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FAB4A" w14:textId="112F2F7F" w:rsidR="008370BA" w:rsidRPr="006638AC" w:rsidRDefault="008370BA" w:rsidP="008370BA">
      <w:pPr>
        <w:widowControl w:val="0"/>
        <w:autoSpaceDE w:val="0"/>
        <w:autoSpaceDN w:val="0"/>
        <w:adjustRightInd w:val="0"/>
        <w:ind w:right="425"/>
        <w:jc w:val="center"/>
        <w:rPr>
          <w:rFonts w:asciiTheme="minorHAnsi" w:hAnsiTheme="minorHAnsi" w:cstheme="minorHAnsi"/>
          <w:color w:val="000000"/>
        </w:rPr>
      </w:pPr>
    </w:p>
    <w:p w14:paraId="3DDB326A" w14:textId="36F8A3CB" w:rsidR="008370BA" w:rsidRPr="006638AC" w:rsidRDefault="008370BA" w:rsidP="00965C7A">
      <w:pPr>
        <w:widowControl w:val="0"/>
        <w:autoSpaceDE w:val="0"/>
        <w:autoSpaceDN w:val="0"/>
        <w:adjustRightInd w:val="0"/>
        <w:ind w:left="1560"/>
        <w:rPr>
          <w:rFonts w:asciiTheme="minorHAnsi" w:hAnsiTheme="minorHAnsi" w:cstheme="minorHAnsi"/>
          <w:color w:val="000000"/>
        </w:rPr>
      </w:pPr>
    </w:p>
    <w:p w14:paraId="1D29E227" w14:textId="77777777" w:rsidR="008370BA" w:rsidRPr="006638AC" w:rsidRDefault="008370BA" w:rsidP="008370BA">
      <w:pPr>
        <w:widowControl w:val="0"/>
        <w:autoSpaceDE w:val="0"/>
        <w:autoSpaceDN w:val="0"/>
        <w:adjustRightInd w:val="0"/>
        <w:ind w:left="4040"/>
        <w:jc w:val="center"/>
        <w:rPr>
          <w:rFonts w:asciiTheme="minorHAnsi" w:hAnsiTheme="minorHAnsi" w:cstheme="minorHAnsi"/>
          <w:color w:val="000000"/>
        </w:rPr>
      </w:pPr>
    </w:p>
    <w:p w14:paraId="24C9F3E1" w14:textId="0BD6D02E" w:rsidR="008370BA" w:rsidRPr="006638AC" w:rsidRDefault="008370BA" w:rsidP="00C40272">
      <w:pPr>
        <w:widowControl w:val="0"/>
        <w:autoSpaceDE w:val="0"/>
        <w:autoSpaceDN w:val="0"/>
        <w:adjustRightInd w:val="0"/>
        <w:rPr>
          <w:rFonts w:asciiTheme="minorHAnsi" w:hAnsiTheme="minorHAnsi" w:cstheme="minorHAnsi"/>
          <w:color w:val="000000"/>
        </w:rPr>
      </w:pPr>
    </w:p>
    <w:p w14:paraId="4AFD1F92" w14:textId="7AB28D56" w:rsidR="00730E62" w:rsidRPr="006638AC" w:rsidRDefault="00730E62" w:rsidP="00C40272">
      <w:pPr>
        <w:widowControl w:val="0"/>
        <w:autoSpaceDE w:val="0"/>
        <w:autoSpaceDN w:val="0"/>
        <w:adjustRightInd w:val="0"/>
        <w:rPr>
          <w:rFonts w:asciiTheme="minorHAnsi" w:hAnsiTheme="minorHAnsi" w:cstheme="minorHAnsi"/>
          <w:color w:val="000000"/>
        </w:rPr>
      </w:pPr>
    </w:p>
    <w:p w14:paraId="2EE50405" w14:textId="22D7FD53" w:rsidR="00730E62" w:rsidRPr="006638AC" w:rsidRDefault="00730E62" w:rsidP="00C40272">
      <w:pPr>
        <w:widowControl w:val="0"/>
        <w:autoSpaceDE w:val="0"/>
        <w:autoSpaceDN w:val="0"/>
        <w:adjustRightInd w:val="0"/>
        <w:rPr>
          <w:rFonts w:asciiTheme="minorHAnsi" w:hAnsiTheme="minorHAnsi" w:cstheme="minorHAnsi"/>
          <w:color w:val="000000"/>
        </w:rPr>
      </w:pPr>
    </w:p>
    <w:p w14:paraId="531E13E5" w14:textId="43EE219E" w:rsidR="00730E62" w:rsidRPr="006638AC" w:rsidRDefault="00730E62" w:rsidP="00C40272">
      <w:pPr>
        <w:widowControl w:val="0"/>
        <w:autoSpaceDE w:val="0"/>
        <w:autoSpaceDN w:val="0"/>
        <w:adjustRightInd w:val="0"/>
        <w:rPr>
          <w:rFonts w:asciiTheme="minorHAnsi" w:hAnsiTheme="minorHAnsi" w:cstheme="minorHAnsi"/>
          <w:color w:val="000000"/>
        </w:rPr>
      </w:pPr>
    </w:p>
    <w:p w14:paraId="7BFEC7D5" w14:textId="77777777" w:rsidR="00AD77EE" w:rsidRPr="006638AC" w:rsidRDefault="00AD77EE" w:rsidP="00AD77EE">
      <w:pPr>
        <w:jc w:val="center"/>
        <w:rPr>
          <w:rFonts w:asciiTheme="minorHAnsi" w:hAnsiTheme="minorHAnsi" w:cstheme="minorHAnsi"/>
          <w:b/>
        </w:rPr>
      </w:pPr>
      <w:r w:rsidRPr="006638AC">
        <w:rPr>
          <w:rFonts w:asciiTheme="minorHAnsi" w:hAnsiTheme="minorHAnsi" w:cstheme="minorHAnsi"/>
          <w:b/>
        </w:rPr>
        <w:t>DOKUMENTACIJA V ZVEZI Z ODDAJO JAVNEGA NAROČILA</w:t>
      </w:r>
    </w:p>
    <w:p w14:paraId="78453082" w14:textId="326ACC7D" w:rsidR="00AD77EE" w:rsidRPr="006638AC" w:rsidRDefault="00AD77EE" w:rsidP="00AD77EE">
      <w:pPr>
        <w:jc w:val="center"/>
        <w:rPr>
          <w:rFonts w:asciiTheme="minorHAnsi" w:hAnsiTheme="minorHAnsi" w:cstheme="minorHAnsi"/>
          <w:b/>
        </w:rPr>
      </w:pPr>
      <w:r w:rsidRPr="006638AC">
        <w:rPr>
          <w:rFonts w:asciiTheme="minorHAnsi" w:hAnsiTheme="minorHAnsi" w:cstheme="minorHAnsi"/>
          <w:b/>
        </w:rPr>
        <w:t>Z OZNAKO JN-OP-B-</w:t>
      </w:r>
      <w:r w:rsidR="00DD3412" w:rsidRPr="006638AC">
        <w:rPr>
          <w:rFonts w:asciiTheme="minorHAnsi" w:hAnsiTheme="minorHAnsi" w:cstheme="minorHAnsi"/>
          <w:b/>
        </w:rPr>
        <w:t>2</w:t>
      </w:r>
      <w:r w:rsidRPr="006638AC">
        <w:rPr>
          <w:rFonts w:asciiTheme="minorHAnsi" w:hAnsiTheme="minorHAnsi" w:cstheme="minorHAnsi"/>
          <w:b/>
        </w:rPr>
        <w:t>/202</w:t>
      </w:r>
      <w:r w:rsidR="00DD3412" w:rsidRPr="006638AC">
        <w:rPr>
          <w:rFonts w:asciiTheme="minorHAnsi" w:hAnsiTheme="minorHAnsi" w:cstheme="minorHAnsi"/>
          <w:b/>
        </w:rPr>
        <w:t>6</w:t>
      </w:r>
    </w:p>
    <w:p w14:paraId="1162EE6E" w14:textId="77777777" w:rsidR="00AD77EE" w:rsidRPr="006638AC" w:rsidRDefault="00AD77EE" w:rsidP="00AD77EE">
      <w:pPr>
        <w:jc w:val="center"/>
        <w:rPr>
          <w:rFonts w:asciiTheme="minorHAnsi" w:hAnsiTheme="minorHAnsi" w:cstheme="minorHAnsi"/>
        </w:rPr>
      </w:pPr>
    </w:p>
    <w:p w14:paraId="1B61A78A" w14:textId="77777777" w:rsidR="00AD77EE" w:rsidRPr="006638AC" w:rsidRDefault="00AD77EE" w:rsidP="00AD77EE">
      <w:pPr>
        <w:jc w:val="center"/>
        <w:rPr>
          <w:rFonts w:asciiTheme="minorHAnsi" w:hAnsiTheme="minorHAnsi" w:cstheme="minorHAnsi"/>
        </w:rPr>
      </w:pPr>
    </w:p>
    <w:p w14:paraId="0C6507BE" w14:textId="77777777" w:rsidR="00AD77EE" w:rsidRPr="006638AC" w:rsidRDefault="00AD77EE" w:rsidP="00AD77EE">
      <w:pPr>
        <w:jc w:val="center"/>
        <w:rPr>
          <w:rFonts w:asciiTheme="minorHAnsi" w:hAnsiTheme="minorHAnsi" w:cstheme="minorHAnsi"/>
        </w:rPr>
      </w:pPr>
    </w:p>
    <w:p w14:paraId="1AE6B6C1" w14:textId="4D4A12B6" w:rsidR="00AD77EE" w:rsidRPr="006638AC" w:rsidRDefault="00AD77EE" w:rsidP="00AD77EE">
      <w:pPr>
        <w:rPr>
          <w:rFonts w:asciiTheme="minorHAnsi" w:hAnsiTheme="minorHAnsi" w:cstheme="minorHAnsi"/>
        </w:rPr>
      </w:pPr>
    </w:p>
    <w:p w14:paraId="1FFDBC78" w14:textId="77777777" w:rsidR="00AD77EE" w:rsidRPr="006638AC" w:rsidRDefault="00AD77EE" w:rsidP="00AD77EE">
      <w:pPr>
        <w:rPr>
          <w:rFonts w:asciiTheme="minorHAnsi" w:hAnsiTheme="minorHAnsi" w:cstheme="minorHAnsi"/>
        </w:rPr>
      </w:pPr>
    </w:p>
    <w:p w14:paraId="6433FD77"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398FAF13"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6638AC">
        <w:rPr>
          <w:rFonts w:asciiTheme="minorHAnsi" w:hAnsiTheme="minorHAnsi" w:cstheme="minorHAnsi"/>
          <w:i/>
        </w:rPr>
        <w:t>Vrsta postopka:</w:t>
      </w:r>
    </w:p>
    <w:p w14:paraId="583C3482"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6638AC">
        <w:rPr>
          <w:rFonts w:asciiTheme="minorHAnsi" w:hAnsiTheme="minorHAnsi" w:cstheme="minorHAnsi"/>
          <w:b/>
        </w:rPr>
        <w:t>JAVNO NAROČILO PO ODPRTEM POSTOPKU</w:t>
      </w:r>
    </w:p>
    <w:p w14:paraId="18B73971"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48237233"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5BD731F2" w14:textId="0985A77B" w:rsidR="00AD77EE" w:rsidRPr="006638AC" w:rsidRDefault="00AD77EE" w:rsidP="00B301B4">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6638AC">
        <w:rPr>
          <w:rFonts w:asciiTheme="minorHAnsi" w:hAnsiTheme="minorHAnsi" w:cstheme="minorHAnsi"/>
          <w:i/>
        </w:rPr>
        <w:t>Predmet javnega naročila:</w:t>
      </w:r>
    </w:p>
    <w:p w14:paraId="69A3F16B" w14:textId="71EE5CF6" w:rsidR="00AD77EE" w:rsidRPr="006638AC" w:rsidRDefault="00AD77EE" w:rsidP="00A8258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6638AC">
        <w:rPr>
          <w:rFonts w:asciiTheme="minorHAnsi" w:hAnsiTheme="minorHAnsi" w:cstheme="minorHAnsi"/>
          <w:b/>
        </w:rPr>
        <w:t xml:space="preserve">DOBAVA </w:t>
      </w:r>
      <w:r w:rsidR="00A8258A" w:rsidRPr="006638AC">
        <w:rPr>
          <w:rFonts w:asciiTheme="minorHAnsi" w:hAnsiTheme="minorHAnsi" w:cstheme="minorHAnsi"/>
          <w:b/>
        </w:rPr>
        <w:t>LABORATORIJSKEGA MATERIALA</w:t>
      </w:r>
    </w:p>
    <w:p w14:paraId="51719446" w14:textId="77777777" w:rsidR="00AD77EE" w:rsidRPr="006638AC" w:rsidRDefault="00AD77EE" w:rsidP="00AD77EE">
      <w:pPr>
        <w:rPr>
          <w:rFonts w:asciiTheme="minorHAnsi" w:hAnsiTheme="minorHAnsi" w:cstheme="minorHAnsi"/>
          <w:i/>
        </w:rPr>
      </w:pPr>
    </w:p>
    <w:p w14:paraId="0D522BAE" w14:textId="77777777" w:rsidR="00AD77EE" w:rsidRPr="006638AC" w:rsidRDefault="00AD77EE" w:rsidP="00AD77EE">
      <w:pPr>
        <w:rPr>
          <w:rFonts w:asciiTheme="minorHAnsi" w:hAnsiTheme="minorHAnsi" w:cstheme="minorHAnsi"/>
        </w:rPr>
      </w:pPr>
    </w:p>
    <w:p w14:paraId="24627B6B" w14:textId="77777777" w:rsidR="00AD77EE" w:rsidRPr="006638AC" w:rsidRDefault="00AD77EE" w:rsidP="00AD77EE">
      <w:pPr>
        <w:rPr>
          <w:rFonts w:asciiTheme="minorHAnsi" w:hAnsiTheme="minorHAnsi" w:cstheme="minorHAnsi"/>
        </w:rPr>
      </w:pPr>
    </w:p>
    <w:p w14:paraId="71257D1A" w14:textId="77777777" w:rsidR="00AD77EE" w:rsidRPr="006638AC" w:rsidRDefault="00AD77EE" w:rsidP="00AD77EE">
      <w:pPr>
        <w:rPr>
          <w:rFonts w:asciiTheme="minorHAnsi" w:hAnsiTheme="minorHAnsi" w:cstheme="minorHAnsi"/>
        </w:rPr>
      </w:pPr>
    </w:p>
    <w:p w14:paraId="463D485B" w14:textId="77777777" w:rsidR="00AD77EE" w:rsidRPr="006638AC" w:rsidRDefault="00AD77EE" w:rsidP="00AD77EE">
      <w:pPr>
        <w:rPr>
          <w:rFonts w:asciiTheme="minorHAnsi" w:hAnsiTheme="minorHAnsi" w:cstheme="minorHAnsi"/>
        </w:rPr>
      </w:pPr>
    </w:p>
    <w:p w14:paraId="380D92EA" w14:textId="77777777" w:rsidR="00AD77EE" w:rsidRPr="006638AC" w:rsidRDefault="00AD77EE" w:rsidP="00AD77EE">
      <w:pPr>
        <w:rPr>
          <w:rFonts w:asciiTheme="minorHAnsi" w:hAnsiTheme="minorHAnsi" w:cstheme="minorHAnsi"/>
        </w:rPr>
      </w:pPr>
    </w:p>
    <w:p w14:paraId="7BC9FC43" w14:textId="77777777" w:rsidR="00AD77EE" w:rsidRPr="006638AC" w:rsidRDefault="00AD77EE" w:rsidP="00AD77EE">
      <w:pPr>
        <w:rPr>
          <w:rFonts w:asciiTheme="minorHAnsi" w:hAnsiTheme="minorHAnsi" w:cstheme="minorHAnsi"/>
        </w:rPr>
      </w:pPr>
    </w:p>
    <w:p w14:paraId="0EDF8DB4" w14:textId="77777777" w:rsidR="00AD77EE" w:rsidRPr="006638AC" w:rsidRDefault="00AD77EE" w:rsidP="00AD77EE">
      <w:pPr>
        <w:rPr>
          <w:rFonts w:asciiTheme="minorHAnsi" w:hAnsiTheme="minorHAnsi" w:cstheme="minorHAnsi"/>
        </w:rPr>
      </w:pPr>
    </w:p>
    <w:p w14:paraId="314BF381" w14:textId="77777777" w:rsidR="00AD77EE" w:rsidRPr="006638AC" w:rsidRDefault="00AD77EE" w:rsidP="00AD77EE">
      <w:pPr>
        <w:rPr>
          <w:rFonts w:asciiTheme="minorHAnsi" w:hAnsiTheme="minorHAnsi" w:cstheme="minorHAnsi"/>
        </w:rPr>
      </w:pPr>
    </w:p>
    <w:p w14:paraId="49C96FC8" w14:textId="77777777" w:rsidR="00AD77EE" w:rsidRPr="006638AC" w:rsidRDefault="00AD77EE" w:rsidP="00AD77EE">
      <w:pPr>
        <w:rPr>
          <w:rFonts w:asciiTheme="minorHAnsi" w:hAnsiTheme="minorHAnsi" w:cstheme="minorHAnsi"/>
        </w:rPr>
      </w:pPr>
    </w:p>
    <w:p w14:paraId="4FD23647" w14:textId="77777777" w:rsidR="00AD77EE" w:rsidRPr="006638AC" w:rsidRDefault="00AD77EE" w:rsidP="00AD77EE">
      <w:pPr>
        <w:rPr>
          <w:rFonts w:asciiTheme="minorHAnsi" w:hAnsiTheme="minorHAnsi" w:cstheme="minorHAnsi"/>
        </w:rPr>
      </w:pPr>
    </w:p>
    <w:p w14:paraId="4E792DD7" w14:textId="77777777" w:rsidR="00AD77EE" w:rsidRPr="006638AC" w:rsidRDefault="00AD77EE" w:rsidP="00AD77EE">
      <w:pPr>
        <w:rPr>
          <w:rFonts w:asciiTheme="minorHAnsi" w:hAnsiTheme="minorHAnsi" w:cstheme="minorHAnsi"/>
        </w:rPr>
      </w:pPr>
    </w:p>
    <w:p w14:paraId="19E0681A" w14:textId="77777777" w:rsidR="00AD77EE" w:rsidRPr="006638AC" w:rsidRDefault="00AD77EE" w:rsidP="00AD77EE">
      <w:pPr>
        <w:rPr>
          <w:rFonts w:asciiTheme="minorHAnsi" w:hAnsiTheme="minorHAnsi" w:cstheme="minorHAnsi"/>
        </w:rPr>
      </w:pPr>
    </w:p>
    <w:p w14:paraId="51065C80" w14:textId="77777777" w:rsidR="00AD77EE" w:rsidRPr="006638AC" w:rsidRDefault="00AD77EE" w:rsidP="00AD77EE">
      <w:pPr>
        <w:rPr>
          <w:rFonts w:asciiTheme="minorHAnsi" w:hAnsiTheme="minorHAnsi" w:cstheme="minorHAnsi"/>
        </w:rPr>
      </w:pPr>
    </w:p>
    <w:p w14:paraId="7C177708" w14:textId="77777777" w:rsidR="00AD77EE" w:rsidRPr="006638AC" w:rsidRDefault="00AD77EE" w:rsidP="00AD77EE">
      <w:pPr>
        <w:rPr>
          <w:rFonts w:asciiTheme="minorHAnsi" w:hAnsiTheme="minorHAnsi" w:cstheme="minorHAnsi"/>
        </w:rPr>
      </w:pPr>
    </w:p>
    <w:p w14:paraId="2B3E7AA0" w14:textId="77777777" w:rsidR="00AD77EE" w:rsidRPr="006638AC" w:rsidRDefault="00AD77EE" w:rsidP="00AD77EE">
      <w:pPr>
        <w:rPr>
          <w:rFonts w:asciiTheme="minorHAnsi" w:hAnsiTheme="minorHAnsi" w:cstheme="minorHAnsi"/>
        </w:rPr>
      </w:pPr>
    </w:p>
    <w:p w14:paraId="16F30466" w14:textId="77777777" w:rsidR="00AD77EE" w:rsidRPr="006638AC" w:rsidRDefault="00AD77EE" w:rsidP="00AD77EE">
      <w:pPr>
        <w:rPr>
          <w:rFonts w:asciiTheme="minorHAnsi" w:hAnsiTheme="minorHAnsi" w:cstheme="minorHAnsi"/>
        </w:rPr>
      </w:pPr>
    </w:p>
    <w:p w14:paraId="03FC8058" w14:textId="77777777" w:rsidR="00AD77EE" w:rsidRPr="006638AC" w:rsidRDefault="00AD77EE" w:rsidP="00AD77EE">
      <w:pPr>
        <w:rPr>
          <w:rFonts w:asciiTheme="minorHAnsi" w:hAnsiTheme="minorHAnsi" w:cstheme="minorHAnsi"/>
        </w:rPr>
      </w:pPr>
    </w:p>
    <w:p w14:paraId="08D467CB" w14:textId="03A2C945" w:rsidR="00AD77EE" w:rsidRPr="006638AC" w:rsidRDefault="00AD77EE" w:rsidP="00AD77EE">
      <w:pPr>
        <w:rPr>
          <w:rFonts w:asciiTheme="minorHAnsi" w:hAnsiTheme="minorHAnsi" w:cstheme="minorHAnsi"/>
        </w:rPr>
      </w:pPr>
      <w:r w:rsidRPr="006638AC">
        <w:rPr>
          <w:rFonts w:asciiTheme="minorHAnsi" w:hAnsiTheme="minorHAnsi" w:cstheme="minorHAnsi"/>
        </w:rPr>
        <w:t xml:space="preserve">Murska Sobota, </w:t>
      </w:r>
      <w:r w:rsidR="00A8258A" w:rsidRPr="006638AC">
        <w:rPr>
          <w:rFonts w:asciiTheme="minorHAnsi" w:hAnsiTheme="minorHAnsi" w:cstheme="minorHAnsi"/>
        </w:rPr>
        <w:t>maj</w:t>
      </w:r>
      <w:r w:rsidRPr="006638AC">
        <w:rPr>
          <w:rFonts w:asciiTheme="minorHAnsi" w:hAnsiTheme="minorHAnsi" w:cstheme="minorHAnsi"/>
        </w:rPr>
        <w:t xml:space="preserve"> 202</w:t>
      </w:r>
      <w:r w:rsidR="00A8258A" w:rsidRPr="006638AC">
        <w:rPr>
          <w:rFonts w:asciiTheme="minorHAnsi" w:hAnsiTheme="minorHAnsi" w:cstheme="minorHAnsi"/>
        </w:rPr>
        <w:t>6</w:t>
      </w:r>
    </w:p>
    <w:p w14:paraId="6C6CAD63" w14:textId="03BF7964" w:rsidR="00B57104" w:rsidRDefault="00B57104" w:rsidP="008370BA">
      <w:pPr>
        <w:rPr>
          <w:rFonts w:asciiTheme="minorHAnsi" w:hAnsiTheme="minorHAnsi" w:cstheme="minorHAnsi"/>
        </w:rPr>
      </w:pPr>
    </w:p>
    <w:p w14:paraId="7A7AA830" w14:textId="77777777" w:rsidR="00B57104" w:rsidRPr="00B57104" w:rsidRDefault="00B57104" w:rsidP="00B57104">
      <w:pPr>
        <w:rPr>
          <w:rFonts w:asciiTheme="minorHAnsi" w:hAnsiTheme="minorHAnsi" w:cstheme="minorHAnsi"/>
        </w:rPr>
      </w:pPr>
    </w:p>
    <w:p w14:paraId="63A09DC2" w14:textId="4E933E82" w:rsidR="00B57104" w:rsidRDefault="00B57104" w:rsidP="00B57104">
      <w:pPr>
        <w:rPr>
          <w:rFonts w:asciiTheme="minorHAnsi" w:hAnsiTheme="minorHAnsi" w:cstheme="minorHAnsi"/>
        </w:rPr>
      </w:pPr>
    </w:p>
    <w:p w14:paraId="01D1F1D9" w14:textId="77777777" w:rsidR="008370BA" w:rsidRPr="00B57104" w:rsidRDefault="008370BA" w:rsidP="00B57104">
      <w:pPr>
        <w:rPr>
          <w:rFonts w:asciiTheme="minorHAnsi" w:hAnsiTheme="minorHAnsi" w:cstheme="minorHAnsi"/>
        </w:rPr>
      </w:pPr>
    </w:p>
    <w:p w14:paraId="15B8AEE8" w14:textId="77777777" w:rsidR="00AD77EE" w:rsidRPr="006638AC" w:rsidRDefault="00AD77EE" w:rsidP="00AD77EE">
      <w:pPr>
        <w:pageBreakBefore/>
        <w:rPr>
          <w:rFonts w:asciiTheme="minorHAnsi" w:hAnsiTheme="minorHAnsi" w:cstheme="minorHAnsi"/>
        </w:rPr>
      </w:pPr>
      <w:r w:rsidRPr="006638AC">
        <w:rPr>
          <w:rFonts w:asciiTheme="minorHAnsi" w:hAnsiTheme="minorHAnsi" w:cstheme="minorHAnsi"/>
          <w:b/>
        </w:rPr>
        <w:lastRenderedPageBreak/>
        <w:t>KAZALO</w:t>
      </w:r>
    </w:p>
    <w:p w14:paraId="691AAAAF" w14:textId="77777777" w:rsidR="00AD77EE" w:rsidRPr="006638AC" w:rsidRDefault="00AD77EE" w:rsidP="00AD77EE">
      <w:pPr>
        <w:rPr>
          <w:rFonts w:asciiTheme="minorHAnsi" w:hAnsiTheme="minorHAnsi" w:cstheme="minorHAnsi"/>
          <w:b/>
        </w:rPr>
      </w:pPr>
    </w:p>
    <w:p w14:paraId="52863EAD" w14:textId="77777777" w:rsidR="00AD77EE" w:rsidRPr="006638AC" w:rsidRDefault="00AD77EE" w:rsidP="00AD77EE">
      <w:pPr>
        <w:rPr>
          <w:rFonts w:asciiTheme="minorHAnsi" w:hAnsiTheme="minorHAnsi" w:cstheme="minorHAnsi"/>
        </w:rPr>
      </w:pPr>
    </w:p>
    <w:p w14:paraId="031F5814" w14:textId="668E6CA9" w:rsidR="00AD77EE" w:rsidRPr="006638AC" w:rsidRDefault="00AD77EE" w:rsidP="00AD77EE">
      <w:pPr>
        <w:pStyle w:val="Kazalovsebine1"/>
        <w:rPr>
          <w:rStyle w:val="Hiperpovezava"/>
          <w:rFonts w:asciiTheme="minorHAnsi" w:hAnsiTheme="minorHAnsi" w:cstheme="minorHAnsi"/>
          <w:noProof/>
        </w:rPr>
      </w:pPr>
      <w:r w:rsidRPr="006638AC">
        <w:rPr>
          <w:rFonts w:asciiTheme="minorHAnsi" w:hAnsiTheme="minorHAnsi" w:cstheme="minorHAnsi"/>
        </w:rPr>
        <w:fldChar w:fldCharType="begin"/>
      </w:r>
      <w:r w:rsidRPr="006638AC">
        <w:rPr>
          <w:rFonts w:asciiTheme="minorHAnsi" w:hAnsiTheme="minorHAnsi" w:cstheme="minorHAnsi"/>
        </w:rPr>
        <w:instrText xml:space="preserve"> TOC \o "1-3" \h \z \u </w:instrText>
      </w:r>
      <w:r w:rsidRPr="006638AC">
        <w:rPr>
          <w:rFonts w:asciiTheme="minorHAnsi" w:hAnsiTheme="minorHAnsi" w:cstheme="minorHAnsi"/>
        </w:rPr>
        <w:fldChar w:fldCharType="separate"/>
      </w:r>
      <w:hyperlink w:anchor="_Toc194994622" w:history="1">
        <w:r w:rsidRPr="006638AC">
          <w:rPr>
            <w:rStyle w:val="Hiperpovezava"/>
            <w:rFonts w:asciiTheme="minorHAnsi" w:hAnsiTheme="minorHAnsi" w:cstheme="minorHAnsi"/>
            <w:noProof/>
          </w:rPr>
          <w:t>A) POVABILO K ODDAJI PONUDBE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_Toc194994622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4</w:t>
        </w:r>
        <w:r w:rsidRPr="006638AC">
          <w:rPr>
            <w:rFonts w:asciiTheme="minorHAnsi" w:hAnsiTheme="minorHAnsi" w:cstheme="minorHAnsi"/>
            <w:noProof/>
            <w:webHidden/>
          </w:rPr>
          <w:fldChar w:fldCharType="end"/>
        </w:r>
      </w:hyperlink>
    </w:p>
    <w:p w14:paraId="6482B9F3" w14:textId="77777777" w:rsidR="00AD77EE" w:rsidRPr="006638AC" w:rsidRDefault="00AD77EE" w:rsidP="00AD77EE">
      <w:pPr>
        <w:rPr>
          <w:noProof/>
        </w:rPr>
      </w:pPr>
    </w:p>
    <w:p w14:paraId="06249273" w14:textId="0491010C" w:rsidR="00AD77EE" w:rsidRPr="006638AC" w:rsidRDefault="00AD77EE" w:rsidP="00AD77EE">
      <w:pPr>
        <w:pStyle w:val="Kazalovsebine1"/>
        <w:rPr>
          <w:rStyle w:val="Hiperpovezava"/>
          <w:rFonts w:asciiTheme="minorHAnsi" w:hAnsiTheme="minorHAnsi" w:cstheme="minorHAnsi"/>
          <w:noProof/>
        </w:rPr>
      </w:pPr>
      <w:hyperlink w:anchor="_Toc194994623" w:history="1">
        <w:r w:rsidRPr="006638AC">
          <w:rPr>
            <w:rStyle w:val="Hiperpovezava"/>
            <w:rFonts w:asciiTheme="minorHAnsi" w:hAnsiTheme="minorHAnsi" w:cstheme="minorHAnsi"/>
            <w:noProof/>
          </w:rPr>
          <w:t>B) NAVODILA UDELEŽENCEM ZA IZDELAVO PRIJAVE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_Toc194994623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4412F0DC" w14:textId="77777777" w:rsidR="00AD77EE" w:rsidRPr="006638AC" w:rsidRDefault="00AD77EE" w:rsidP="00AD77EE">
      <w:pPr>
        <w:rPr>
          <w:noProof/>
        </w:rPr>
      </w:pPr>
    </w:p>
    <w:p w14:paraId="25AF12C6" w14:textId="660E6B5B" w:rsidR="00AD77EE" w:rsidRPr="006638AC" w:rsidRDefault="00AD77EE" w:rsidP="00AD77EE">
      <w:pPr>
        <w:pStyle w:val="Kazalovsebine2"/>
        <w:rPr>
          <w:rStyle w:val="Hiperpovezava"/>
          <w:rFonts w:asciiTheme="minorHAnsi" w:hAnsiTheme="minorHAnsi" w:cstheme="minorHAnsi"/>
          <w:noProof/>
        </w:rPr>
      </w:pPr>
      <w:hyperlink w:anchor="_Toc194994624" w:history="1">
        <w:r w:rsidRPr="006638AC">
          <w:rPr>
            <w:rStyle w:val="Hiperpovezava"/>
            <w:rFonts w:asciiTheme="minorHAnsi" w:hAnsiTheme="minorHAnsi" w:cstheme="minorHAnsi"/>
            <w:noProof/>
          </w:rPr>
          <w:t>I. SPLOŠNO O RAZPISU</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_Toc194994624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486FEA28" w14:textId="77777777" w:rsidR="00AD77EE" w:rsidRPr="006638AC" w:rsidRDefault="00AD77EE" w:rsidP="00AD77EE">
      <w:pPr>
        <w:rPr>
          <w:noProof/>
        </w:rPr>
      </w:pPr>
    </w:p>
    <w:p w14:paraId="0876CB2A" w14:textId="2454DF7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5" w:history="1">
        <w:r w:rsidRPr="006638AC">
          <w:rPr>
            <w:rStyle w:val="Hiperpovezava"/>
            <w:rFonts w:asciiTheme="minorHAnsi" w:hAnsiTheme="minorHAnsi" w:cstheme="minorHAnsi"/>
            <w:noProof/>
          </w:rPr>
          <w:t>1.1 Vrsta postopka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_Toc194994625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505CBA70" w14:textId="79D3CF2E"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6" w:history="1">
        <w:r w:rsidRPr="006638AC">
          <w:rPr>
            <w:rStyle w:val="Hiperpovezava"/>
            <w:rFonts w:asciiTheme="minorHAnsi" w:hAnsiTheme="minorHAnsi" w:cstheme="minorHAnsi"/>
            <w:noProof/>
          </w:rPr>
          <w:t>1.2 Opis predmeta naročila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_Toc194994626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10692CAA" w14:textId="05D70A7F"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7" w:history="1">
        <w:r w:rsidRPr="006638AC">
          <w:rPr>
            <w:rStyle w:val="Hiperpovezava"/>
            <w:rFonts w:asciiTheme="minorHAnsi" w:hAnsiTheme="minorHAnsi" w:cstheme="minorHAnsi"/>
            <w:noProof/>
          </w:rPr>
          <w:t>1.3 Veljavnost ponudbe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_Toc194994627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6</w:t>
        </w:r>
        <w:r w:rsidRPr="006638AC">
          <w:rPr>
            <w:rFonts w:asciiTheme="minorHAnsi" w:hAnsiTheme="minorHAnsi" w:cstheme="minorHAnsi"/>
            <w:noProof/>
            <w:webHidden/>
          </w:rPr>
          <w:fldChar w:fldCharType="end"/>
        </w:r>
      </w:hyperlink>
    </w:p>
    <w:p w14:paraId="2DE31E4C" w14:textId="32CBDA43"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8" w:history="1">
        <w:r w:rsidRPr="006638AC">
          <w:rPr>
            <w:rStyle w:val="Hiperpovezava"/>
            <w:rFonts w:asciiTheme="minorHAnsi" w:hAnsiTheme="minorHAnsi" w:cstheme="minorHAnsi"/>
            <w:noProof/>
          </w:rPr>
          <w:t>1.4 Pojasnila in dopolnitev razpisne dokumentacije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_Toc194994628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6</w:t>
        </w:r>
        <w:r w:rsidRPr="006638AC">
          <w:rPr>
            <w:rFonts w:asciiTheme="minorHAnsi" w:hAnsiTheme="minorHAnsi" w:cstheme="minorHAnsi"/>
            <w:noProof/>
            <w:webHidden/>
          </w:rPr>
          <w:fldChar w:fldCharType="end"/>
        </w:r>
      </w:hyperlink>
    </w:p>
    <w:p w14:paraId="7D0E0759" w14:textId="0A203E76"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9" w:history="1">
        <w:r w:rsidRPr="006638AC">
          <w:rPr>
            <w:rStyle w:val="Hiperpovezava"/>
            <w:rFonts w:asciiTheme="minorHAnsi" w:hAnsiTheme="minorHAnsi" w:cstheme="minorHAnsi"/>
            <w:noProof/>
          </w:rPr>
          <w:t>1.5 Sodelovanje na razpisu</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_Toc194994629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7</w:t>
        </w:r>
        <w:r w:rsidRPr="006638AC">
          <w:rPr>
            <w:rFonts w:asciiTheme="minorHAnsi" w:hAnsiTheme="minorHAnsi" w:cstheme="minorHAnsi"/>
            <w:noProof/>
            <w:webHidden/>
          </w:rPr>
          <w:fldChar w:fldCharType="end"/>
        </w:r>
      </w:hyperlink>
    </w:p>
    <w:p w14:paraId="1E3CD4F3" w14:textId="3B723445"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0" w:history="1">
        <w:r w:rsidRPr="006638AC">
          <w:rPr>
            <w:rStyle w:val="Hiperpovezava"/>
            <w:rFonts w:asciiTheme="minorHAnsi" w:hAnsiTheme="minorHAnsi" w:cstheme="minorHAnsi"/>
            <w:noProof/>
          </w:rPr>
          <w:t>1.6 Pravilna prijava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_Toc194994630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7</w:t>
        </w:r>
        <w:r w:rsidRPr="006638AC">
          <w:rPr>
            <w:rFonts w:asciiTheme="minorHAnsi" w:hAnsiTheme="minorHAnsi" w:cstheme="minorHAnsi"/>
            <w:noProof/>
            <w:webHidden/>
          </w:rPr>
          <w:fldChar w:fldCharType="end"/>
        </w:r>
      </w:hyperlink>
    </w:p>
    <w:p w14:paraId="1EC22C3F" w14:textId="20C9A577"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1" w:history="1">
        <w:r w:rsidRPr="006638AC">
          <w:rPr>
            <w:rStyle w:val="Hiperpovezava"/>
            <w:rFonts w:asciiTheme="minorHAnsi" w:hAnsiTheme="minorHAnsi" w:cstheme="minorHAnsi"/>
            <w:noProof/>
          </w:rPr>
          <w:t>1.7 Pogoji za priznanje sposobnosti</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_Toc194994631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8</w:t>
        </w:r>
        <w:r w:rsidRPr="006638AC">
          <w:rPr>
            <w:rFonts w:asciiTheme="minorHAnsi" w:hAnsiTheme="minorHAnsi" w:cstheme="minorHAnsi"/>
            <w:noProof/>
            <w:webHidden/>
          </w:rPr>
          <w:fldChar w:fldCharType="end"/>
        </w:r>
      </w:hyperlink>
    </w:p>
    <w:p w14:paraId="1A2828AF" w14:textId="671B3035"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2" w:history="1">
        <w:r w:rsidRPr="006638AC">
          <w:rPr>
            <w:rStyle w:val="Hiperpovezava"/>
            <w:rFonts w:asciiTheme="minorHAnsi" w:hAnsiTheme="minorHAnsi" w:cstheme="minorHAnsi"/>
            <w:noProof/>
          </w:rPr>
          <w:t>1.8 Zaupnost</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_Toc194994632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11AD731B" w14:textId="26957D3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3" w:history="1">
        <w:r w:rsidRPr="006638AC">
          <w:rPr>
            <w:rStyle w:val="Hiperpovezava"/>
            <w:rFonts w:asciiTheme="minorHAnsi" w:hAnsiTheme="minorHAnsi" w:cstheme="minorHAnsi"/>
            <w:noProof/>
          </w:rPr>
          <w:t>1.9 Jezik</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_Toc194994633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462588C2" w14:textId="23DE632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4" w:history="1">
        <w:r w:rsidRPr="006638AC">
          <w:rPr>
            <w:rStyle w:val="Hiperpovezava"/>
            <w:rFonts w:asciiTheme="minorHAnsi" w:hAnsiTheme="minorHAnsi" w:cstheme="minorHAnsi"/>
            <w:noProof/>
          </w:rPr>
          <w:t>1.10 Rok za predložitev prijav</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_Toc194994634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28FC4BED" w14:textId="6483F94B"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5" w:history="1">
        <w:r w:rsidRPr="006638AC">
          <w:rPr>
            <w:rStyle w:val="Hiperpovezava"/>
            <w:rFonts w:asciiTheme="minorHAnsi" w:hAnsiTheme="minorHAnsi" w:cstheme="minorHAnsi"/>
            <w:noProof/>
          </w:rPr>
          <w:t>1.11 Stroški priprave prijave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_Toc194994635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71F98794" w14:textId="3E20D60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6" w:history="1">
        <w:r w:rsidRPr="006638AC">
          <w:rPr>
            <w:rStyle w:val="Hiperpovezava"/>
            <w:rFonts w:asciiTheme="minorHAnsi" w:hAnsiTheme="minorHAnsi" w:cstheme="minorHAnsi"/>
            <w:noProof/>
          </w:rPr>
          <w:t>1.12  Izločitev prijav</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_Toc194994636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0CD339B8" w14:textId="0F66582F"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7" w:history="1">
        <w:r w:rsidRPr="006638AC">
          <w:rPr>
            <w:rStyle w:val="Hiperpovezava"/>
            <w:rFonts w:asciiTheme="minorHAnsi" w:hAnsiTheme="minorHAnsi" w:cstheme="minorHAnsi"/>
            <w:noProof/>
          </w:rPr>
          <w:t>1.13 Zavarovanja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_Toc194994637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15</w:t>
        </w:r>
        <w:r w:rsidRPr="006638AC">
          <w:rPr>
            <w:rFonts w:asciiTheme="minorHAnsi" w:hAnsiTheme="minorHAnsi" w:cstheme="minorHAnsi"/>
            <w:noProof/>
            <w:webHidden/>
          </w:rPr>
          <w:fldChar w:fldCharType="end"/>
        </w:r>
      </w:hyperlink>
    </w:p>
    <w:p w14:paraId="1E5A128D" w14:textId="10D27F30"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8" w:history="1">
        <w:r w:rsidRPr="006638AC">
          <w:rPr>
            <w:rStyle w:val="Hiperpovezava"/>
            <w:rFonts w:asciiTheme="minorHAnsi" w:hAnsiTheme="minorHAnsi" w:cstheme="minorHAnsi"/>
            <w:noProof/>
          </w:rPr>
          <w:t>1.14 Merilo za izbiro</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_Toc194994638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15</w:t>
        </w:r>
        <w:r w:rsidRPr="006638AC">
          <w:rPr>
            <w:rFonts w:asciiTheme="minorHAnsi" w:hAnsiTheme="minorHAnsi" w:cstheme="minorHAnsi"/>
            <w:noProof/>
            <w:webHidden/>
          </w:rPr>
          <w:fldChar w:fldCharType="end"/>
        </w:r>
      </w:hyperlink>
    </w:p>
    <w:p w14:paraId="00866260" w14:textId="25636F98"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9" w:history="1">
        <w:r w:rsidRPr="006638AC">
          <w:rPr>
            <w:rStyle w:val="Hiperpovezava"/>
            <w:rFonts w:asciiTheme="minorHAnsi" w:hAnsiTheme="minorHAnsi" w:cstheme="minorHAnsi"/>
            <w:noProof/>
          </w:rPr>
          <w:t>1.15 Izbira v primeru enakih najugodnejših ponudb</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_Toc194994639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15</w:t>
        </w:r>
        <w:r w:rsidRPr="006638AC">
          <w:rPr>
            <w:rFonts w:asciiTheme="minorHAnsi" w:hAnsiTheme="minorHAnsi" w:cstheme="minorHAnsi"/>
            <w:noProof/>
            <w:webHidden/>
          </w:rPr>
          <w:fldChar w:fldCharType="end"/>
        </w:r>
      </w:hyperlink>
    </w:p>
    <w:p w14:paraId="3E78A45D" w14:textId="626EF41C"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0" w:history="1">
        <w:r w:rsidRPr="006638AC">
          <w:rPr>
            <w:rStyle w:val="Hiperpovezava"/>
            <w:rFonts w:asciiTheme="minorHAnsi" w:hAnsiTheme="minorHAnsi" w:cstheme="minorHAnsi"/>
            <w:noProof/>
          </w:rPr>
          <w:t>1.16 Javno odpiranje ponudb</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_Toc194994640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35465310" w14:textId="301066FC"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1" w:history="1">
        <w:r w:rsidRPr="006638AC">
          <w:rPr>
            <w:rStyle w:val="Hiperpovezava"/>
            <w:rFonts w:asciiTheme="minorHAnsi" w:hAnsiTheme="minorHAnsi" w:cstheme="minorHAnsi"/>
            <w:noProof/>
          </w:rPr>
          <w:t>1.17 Variante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_Toc194994641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65ED527E" w14:textId="1F9F633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2" w:history="1">
        <w:r w:rsidRPr="006638AC">
          <w:rPr>
            <w:rStyle w:val="Hiperpovezava"/>
            <w:rFonts w:asciiTheme="minorHAnsi" w:hAnsiTheme="minorHAnsi" w:cstheme="minorHAnsi"/>
            <w:noProof/>
          </w:rPr>
          <w:t>1.18 Pogodba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_Toc194994642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5C82A921" w14:textId="48CCFAC0"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3" w:history="1">
        <w:r w:rsidRPr="006638AC">
          <w:rPr>
            <w:rStyle w:val="Hiperpovezava"/>
            <w:rFonts w:asciiTheme="minorHAnsi" w:hAnsiTheme="minorHAnsi" w:cstheme="minorHAnsi"/>
            <w:noProof/>
          </w:rPr>
          <w:t>1.19 Ustavitev postopka, zavrnitev ponudb in odstop od izvedbe oddaje naročila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_Toc194994643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1B9F2C69" w14:textId="666B9947"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4" w:history="1">
        <w:r w:rsidRPr="006638AC">
          <w:rPr>
            <w:rStyle w:val="Hiperpovezava"/>
            <w:rFonts w:asciiTheme="minorHAnsi" w:hAnsiTheme="minorHAnsi" w:cstheme="minorHAnsi"/>
            <w:noProof/>
          </w:rPr>
          <w:t>1.20 Protikorupcijsko obvestilo</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_Toc194994644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17</w:t>
        </w:r>
        <w:r w:rsidRPr="006638AC">
          <w:rPr>
            <w:rFonts w:asciiTheme="minorHAnsi" w:hAnsiTheme="minorHAnsi" w:cstheme="minorHAnsi"/>
            <w:noProof/>
            <w:webHidden/>
          </w:rPr>
          <w:fldChar w:fldCharType="end"/>
        </w:r>
      </w:hyperlink>
    </w:p>
    <w:p w14:paraId="44776E51" w14:textId="24F3F31E" w:rsidR="00AD77EE" w:rsidRPr="006638AC" w:rsidRDefault="00AD77EE" w:rsidP="00AD77EE">
      <w:pPr>
        <w:pStyle w:val="Kazalovsebine3"/>
        <w:tabs>
          <w:tab w:val="right" w:leader="dot" w:pos="9628"/>
        </w:tabs>
        <w:rPr>
          <w:rStyle w:val="Hiperpovezava"/>
          <w:rFonts w:asciiTheme="minorHAnsi" w:hAnsiTheme="minorHAnsi" w:cstheme="minorHAnsi"/>
          <w:noProof/>
        </w:rPr>
      </w:pPr>
      <w:hyperlink w:anchor="_Toc194994645" w:history="1">
        <w:r w:rsidRPr="006638AC">
          <w:rPr>
            <w:rStyle w:val="Hiperpovezava"/>
            <w:rFonts w:asciiTheme="minorHAnsi" w:hAnsiTheme="minorHAnsi" w:cstheme="minorHAnsi"/>
            <w:noProof/>
          </w:rPr>
          <w:t>1.21 Pravno varstvo</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_Toc194994645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17</w:t>
        </w:r>
        <w:r w:rsidRPr="006638AC">
          <w:rPr>
            <w:rFonts w:asciiTheme="minorHAnsi" w:hAnsiTheme="minorHAnsi" w:cstheme="minorHAnsi"/>
            <w:noProof/>
            <w:webHidden/>
          </w:rPr>
          <w:fldChar w:fldCharType="end"/>
        </w:r>
      </w:hyperlink>
    </w:p>
    <w:p w14:paraId="34CFFFC7" w14:textId="77777777" w:rsidR="00AD77EE" w:rsidRPr="006638AC" w:rsidRDefault="00AD77EE" w:rsidP="00AD77EE">
      <w:pPr>
        <w:rPr>
          <w:noProof/>
        </w:rPr>
      </w:pPr>
    </w:p>
    <w:p w14:paraId="2A9453C7" w14:textId="45153B75" w:rsidR="00AD77EE" w:rsidRPr="006638AC" w:rsidRDefault="00AD77EE" w:rsidP="00AD77EE">
      <w:pPr>
        <w:pStyle w:val="Kazalovsebine1"/>
        <w:rPr>
          <w:rStyle w:val="Hiperpovezava"/>
          <w:rFonts w:asciiTheme="minorHAnsi" w:hAnsiTheme="minorHAnsi" w:cstheme="minorHAnsi"/>
          <w:noProof/>
        </w:rPr>
      </w:pPr>
      <w:hyperlink w:anchor="_Toc194994646" w:history="1">
        <w:r w:rsidRPr="006638AC">
          <w:rPr>
            <w:rStyle w:val="Hiperpovezava"/>
            <w:rFonts w:asciiTheme="minorHAnsi" w:hAnsiTheme="minorHAnsi" w:cstheme="minorHAnsi"/>
            <w:noProof/>
          </w:rPr>
          <w:t>C) OBRAZCI IN PRILOGE: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_Toc194994646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17</w:t>
        </w:r>
        <w:r w:rsidRPr="006638AC">
          <w:rPr>
            <w:rFonts w:asciiTheme="minorHAnsi" w:hAnsiTheme="minorHAnsi" w:cstheme="minorHAnsi"/>
            <w:noProof/>
            <w:webHidden/>
          </w:rPr>
          <w:fldChar w:fldCharType="end"/>
        </w:r>
      </w:hyperlink>
    </w:p>
    <w:p w14:paraId="175ED502" w14:textId="77777777" w:rsidR="00AD77EE" w:rsidRPr="006638AC" w:rsidRDefault="00AD77EE" w:rsidP="00AD77EE">
      <w:pPr>
        <w:rPr>
          <w:noProof/>
        </w:rPr>
      </w:pPr>
    </w:p>
    <w:p w14:paraId="2C1E6DCB" w14:textId="4D97D2BD" w:rsidR="00AD77EE" w:rsidRPr="006638AC" w:rsidRDefault="00AD77EE" w:rsidP="00AD77EE">
      <w:pPr>
        <w:pStyle w:val="Kazalovsebine1"/>
        <w:rPr>
          <w:rFonts w:asciiTheme="minorHAnsi" w:eastAsiaTheme="minorEastAsia" w:hAnsiTheme="minorHAnsi" w:cstheme="minorHAnsi"/>
          <w:b w:val="0"/>
          <w:noProof/>
          <w:kern w:val="2"/>
          <w14:ligatures w14:val="standardContextual"/>
        </w:rPr>
      </w:pPr>
      <w:hyperlink w:anchor="_Toc194994647" w:history="1">
        <w:r w:rsidRPr="006638AC">
          <w:rPr>
            <w:rStyle w:val="Hiperpovezava"/>
            <w:rFonts w:asciiTheme="minorHAnsi" w:hAnsiTheme="minorHAnsi" w:cstheme="minorHAnsi"/>
            <w:noProof/>
          </w:rPr>
          <w:t>PONUDBENI PREDRAČUN</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_Toc194994647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18</w:t>
        </w:r>
        <w:r w:rsidRPr="006638AC">
          <w:rPr>
            <w:rFonts w:asciiTheme="minorHAnsi" w:hAnsiTheme="minorHAnsi" w:cstheme="minorHAnsi"/>
            <w:noProof/>
            <w:webHidden/>
          </w:rPr>
          <w:fldChar w:fldCharType="end"/>
        </w:r>
      </w:hyperlink>
    </w:p>
    <w:p w14:paraId="2666C3D6" w14:textId="77777777" w:rsidR="00AD77EE" w:rsidRPr="006638AC" w:rsidRDefault="00AD77EE" w:rsidP="00AD77EE">
      <w:pPr>
        <w:rPr>
          <w:rFonts w:asciiTheme="minorHAnsi" w:hAnsiTheme="minorHAnsi" w:cstheme="minorHAnsi"/>
          <w:b/>
          <w:highlight w:val="yellow"/>
        </w:rPr>
      </w:pPr>
      <w:r w:rsidRPr="006638AC">
        <w:rPr>
          <w:rFonts w:asciiTheme="minorHAnsi" w:hAnsiTheme="minorHAnsi" w:cstheme="minorHAnsi"/>
        </w:rPr>
        <w:fldChar w:fldCharType="end"/>
      </w:r>
    </w:p>
    <w:p w14:paraId="4F73C055" w14:textId="77777777" w:rsidR="00AD77EE" w:rsidRPr="006638AC" w:rsidRDefault="00AD77EE" w:rsidP="00AD77EE">
      <w:pPr>
        <w:rPr>
          <w:rFonts w:asciiTheme="minorHAnsi" w:hAnsiTheme="minorHAnsi" w:cstheme="minorHAnsi"/>
        </w:rPr>
      </w:pPr>
    </w:p>
    <w:p w14:paraId="26A663AF" w14:textId="7B2DD3BD" w:rsidR="00AD77EE" w:rsidRPr="006638AC" w:rsidRDefault="00AD77EE" w:rsidP="00AD77EE">
      <w:pPr>
        <w:widowControl w:val="0"/>
        <w:autoSpaceDE w:val="0"/>
        <w:spacing w:line="360" w:lineRule="auto"/>
        <w:ind w:left="709"/>
        <w:rPr>
          <w:rFonts w:asciiTheme="minorHAnsi" w:hAnsiTheme="minorHAnsi" w:cstheme="minorHAnsi"/>
        </w:rPr>
      </w:pPr>
    </w:p>
    <w:p w14:paraId="2820EB2E" w14:textId="5FC892C8" w:rsidR="00AD77EE" w:rsidRPr="006638AC" w:rsidRDefault="00AD77EE" w:rsidP="00AD77EE">
      <w:pPr>
        <w:widowControl w:val="0"/>
        <w:autoSpaceDE w:val="0"/>
        <w:spacing w:line="360" w:lineRule="auto"/>
        <w:ind w:left="709"/>
        <w:rPr>
          <w:rFonts w:asciiTheme="minorHAnsi" w:hAnsiTheme="minorHAnsi" w:cstheme="minorHAnsi"/>
        </w:rPr>
      </w:pPr>
    </w:p>
    <w:p w14:paraId="2CB3ECE8" w14:textId="7E38E1D7" w:rsidR="00AD77EE" w:rsidRPr="006638AC" w:rsidRDefault="00AD77EE" w:rsidP="00AD77EE">
      <w:pPr>
        <w:widowControl w:val="0"/>
        <w:autoSpaceDE w:val="0"/>
        <w:spacing w:line="360" w:lineRule="auto"/>
        <w:ind w:left="709"/>
        <w:rPr>
          <w:rFonts w:asciiTheme="minorHAnsi" w:hAnsiTheme="minorHAnsi" w:cstheme="minorHAnsi"/>
        </w:rPr>
      </w:pPr>
    </w:p>
    <w:p w14:paraId="673CE39F" w14:textId="4F49A2E0" w:rsidR="00AD77EE" w:rsidRPr="006638AC" w:rsidRDefault="00AD77EE" w:rsidP="00AD77EE">
      <w:pPr>
        <w:widowControl w:val="0"/>
        <w:autoSpaceDE w:val="0"/>
        <w:spacing w:line="360" w:lineRule="auto"/>
        <w:ind w:left="709"/>
        <w:rPr>
          <w:rFonts w:asciiTheme="minorHAnsi" w:hAnsiTheme="minorHAnsi" w:cstheme="minorHAnsi"/>
        </w:rPr>
      </w:pPr>
    </w:p>
    <w:p w14:paraId="56FA43A4" w14:textId="0DE1DA59" w:rsidR="00AD77EE" w:rsidRPr="006638AC" w:rsidRDefault="00AD77EE" w:rsidP="00AD77EE">
      <w:pPr>
        <w:widowControl w:val="0"/>
        <w:autoSpaceDE w:val="0"/>
        <w:spacing w:line="360" w:lineRule="auto"/>
        <w:ind w:left="709"/>
        <w:rPr>
          <w:rFonts w:asciiTheme="minorHAnsi" w:hAnsiTheme="minorHAnsi" w:cstheme="minorHAnsi"/>
        </w:rPr>
      </w:pPr>
    </w:p>
    <w:p w14:paraId="2C824267" w14:textId="77777777" w:rsidR="00AD77EE" w:rsidRPr="006638AC" w:rsidRDefault="00AD77EE" w:rsidP="00AD77EE">
      <w:pPr>
        <w:widowControl w:val="0"/>
        <w:autoSpaceDE w:val="0"/>
        <w:spacing w:line="360" w:lineRule="auto"/>
        <w:ind w:left="709"/>
        <w:rPr>
          <w:rFonts w:asciiTheme="minorHAnsi" w:hAnsiTheme="minorHAnsi" w:cstheme="minorHAnsi"/>
        </w:rPr>
      </w:pPr>
    </w:p>
    <w:p w14:paraId="338208FD" w14:textId="77777777" w:rsidR="00AD77EE" w:rsidRPr="006638AC" w:rsidRDefault="00AD77EE" w:rsidP="00AD77EE">
      <w:pPr>
        <w:pageBreakBefore/>
        <w:widowControl w:val="0"/>
        <w:autoSpaceDE w:val="0"/>
        <w:spacing w:line="360" w:lineRule="auto"/>
        <w:rPr>
          <w:rFonts w:asciiTheme="minorHAnsi" w:hAnsiTheme="minorHAnsi" w:cstheme="minorHAnsi"/>
        </w:rPr>
      </w:pPr>
      <w:r w:rsidRPr="006638AC">
        <w:rPr>
          <w:rFonts w:asciiTheme="minorHAnsi" w:hAnsiTheme="minorHAnsi" w:cstheme="minorHAnsi"/>
          <w:b/>
          <w:bCs/>
          <w:color w:val="000000"/>
        </w:rPr>
        <w:t xml:space="preserve">VSEBINA:  </w:t>
      </w:r>
    </w:p>
    <w:p w14:paraId="1E9FA8C1" w14:textId="77777777" w:rsidR="00AD77EE" w:rsidRPr="006638AC" w:rsidRDefault="00AD77EE" w:rsidP="00AD77EE">
      <w:pPr>
        <w:widowControl w:val="0"/>
        <w:autoSpaceDE w:val="0"/>
        <w:spacing w:line="213" w:lineRule="exact"/>
        <w:rPr>
          <w:rFonts w:asciiTheme="minorHAnsi" w:hAnsiTheme="minorHAnsi" w:cstheme="minorHAnsi"/>
          <w:color w:val="000000"/>
          <w:highlight w:val="yellow"/>
        </w:rPr>
      </w:pPr>
    </w:p>
    <w:p w14:paraId="6E19BB98" w14:textId="77777777" w:rsidR="00AD77EE" w:rsidRPr="006638AC" w:rsidRDefault="00AD77EE" w:rsidP="00AD77EE">
      <w:pPr>
        <w:widowControl w:val="0"/>
        <w:autoSpaceDE w:val="0"/>
        <w:spacing w:line="360" w:lineRule="auto"/>
        <w:rPr>
          <w:rFonts w:asciiTheme="minorHAnsi" w:hAnsiTheme="minorHAnsi" w:cstheme="minorHAnsi"/>
        </w:rPr>
      </w:pPr>
      <w:r w:rsidRPr="006638AC">
        <w:rPr>
          <w:rFonts w:asciiTheme="minorHAnsi" w:hAnsiTheme="minorHAnsi" w:cstheme="minorHAnsi"/>
          <w:b/>
          <w:bCs/>
          <w:color w:val="000000"/>
        </w:rPr>
        <w:t>A) Povabilo k oddaji ponudbe</w:t>
      </w:r>
    </w:p>
    <w:p w14:paraId="6C3E9AFF" w14:textId="77777777" w:rsidR="00AD77EE" w:rsidRPr="006638AC" w:rsidRDefault="00AD77EE" w:rsidP="00AD77EE">
      <w:pPr>
        <w:widowControl w:val="0"/>
        <w:autoSpaceDE w:val="0"/>
        <w:spacing w:line="360" w:lineRule="auto"/>
        <w:rPr>
          <w:rFonts w:asciiTheme="minorHAnsi" w:hAnsiTheme="minorHAnsi" w:cstheme="minorHAnsi"/>
        </w:rPr>
      </w:pPr>
      <w:r w:rsidRPr="006638AC">
        <w:rPr>
          <w:rFonts w:asciiTheme="minorHAnsi" w:hAnsiTheme="minorHAnsi" w:cstheme="minorHAnsi"/>
          <w:b/>
          <w:bCs/>
          <w:color w:val="000000"/>
        </w:rPr>
        <w:t xml:space="preserve">B) Navodila udeležencem za izdelavo prijave  </w:t>
      </w:r>
    </w:p>
    <w:p w14:paraId="38CD0E51" w14:textId="77777777" w:rsidR="00AD77EE" w:rsidRPr="006638AC" w:rsidRDefault="00AD77EE" w:rsidP="00AD77EE">
      <w:pPr>
        <w:widowControl w:val="0"/>
        <w:autoSpaceDE w:val="0"/>
        <w:spacing w:line="280" w:lineRule="exact"/>
        <w:rPr>
          <w:rFonts w:asciiTheme="minorHAnsi" w:hAnsiTheme="minorHAnsi" w:cstheme="minorHAnsi"/>
          <w:b/>
          <w:bCs/>
          <w:color w:val="000000"/>
        </w:rPr>
      </w:pPr>
    </w:p>
    <w:p w14:paraId="2DAAFFA3" w14:textId="77777777" w:rsidR="00AD77EE" w:rsidRPr="006638AC" w:rsidRDefault="00AD77EE" w:rsidP="00AD77EE">
      <w:pPr>
        <w:widowControl w:val="0"/>
        <w:autoSpaceDE w:val="0"/>
        <w:spacing w:line="280" w:lineRule="exact"/>
        <w:rPr>
          <w:rFonts w:asciiTheme="minorHAnsi" w:hAnsiTheme="minorHAnsi" w:cstheme="minorHAnsi"/>
        </w:rPr>
      </w:pPr>
      <w:r w:rsidRPr="006638AC">
        <w:rPr>
          <w:rFonts w:asciiTheme="minorHAnsi" w:hAnsiTheme="minorHAnsi" w:cstheme="minorHAnsi"/>
          <w:b/>
          <w:bCs/>
          <w:color w:val="000000"/>
        </w:rPr>
        <w:t>Obrazci:</w:t>
      </w:r>
    </w:p>
    <w:p w14:paraId="560B81E9"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predračun in ponudba (OBR-1);</w:t>
      </w:r>
    </w:p>
    <w:p w14:paraId="1283A6CE"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ponudbe (PONUDBA);</w:t>
      </w:r>
    </w:p>
    <w:p w14:paraId="5FA2FA89"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izjave o neobstoju izključitvenih razlogov in pooblastilo (OBR-2);</w:t>
      </w:r>
    </w:p>
    <w:p w14:paraId="0A724179"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 xml:space="preserve">Obrazec podizvajalcev v ponudbi (OBR-3); </w:t>
      </w:r>
    </w:p>
    <w:p w14:paraId="5C46816B"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vzorca pogodbe (OBR-4);</w:t>
      </w:r>
    </w:p>
    <w:p w14:paraId="17DFC422"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izjave o udeležbi fizičnih in pravnih oseb v lastništvu gospodarskega subjekta (OBR-5);</w:t>
      </w:r>
    </w:p>
    <w:p w14:paraId="7E741328"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garancije za dobro izvedbo pogodbenih obveznosti (OBR-6);</w:t>
      </w:r>
    </w:p>
    <w:p w14:paraId="460FD852"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izjave gospodarskega subjekta (OBR-8);</w:t>
      </w:r>
    </w:p>
    <w:p w14:paraId="68EAA61E"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soglasja k odpravi računskih napak (OBR-9);</w:t>
      </w:r>
    </w:p>
    <w:p w14:paraId="0CF3AF0F"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popisa blaga;</w:t>
      </w:r>
    </w:p>
    <w:p w14:paraId="7B8F83F9"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ESPD obrazec.</w:t>
      </w:r>
    </w:p>
    <w:p w14:paraId="4BC6EA22" w14:textId="77777777" w:rsidR="00AD77EE" w:rsidRPr="006638AC" w:rsidRDefault="00AD77EE" w:rsidP="00AD77EE">
      <w:pPr>
        <w:widowControl w:val="0"/>
        <w:tabs>
          <w:tab w:val="left" w:pos="709"/>
        </w:tabs>
        <w:autoSpaceDE w:val="0"/>
        <w:spacing w:line="360" w:lineRule="auto"/>
        <w:jc w:val="both"/>
        <w:rPr>
          <w:rFonts w:asciiTheme="minorHAnsi" w:hAnsiTheme="minorHAnsi" w:cstheme="minorHAnsi"/>
        </w:rPr>
      </w:pPr>
    </w:p>
    <w:p w14:paraId="2910EBCD" w14:textId="77777777" w:rsidR="00AD77EE" w:rsidRPr="006638AC" w:rsidRDefault="00AD77EE" w:rsidP="00AD77EE">
      <w:pPr>
        <w:widowControl w:val="0"/>
        <w:tabs>
          <w:tab w:val="left" w:pos="709"/>
        </w:tabs>
        <w:autoSpaceDE w:val="0"/>
        <w:spacing w:line="360" w:lineRule="auto"/>
        <w:jc w:val="both"/>
        <w:rPr>
          <w:rFonts w:asciiTheme="minorHAnsi" w:hAnsiTheme="minorHAnsi" w:cstheme="minorHAnsi"/>
        </w:rPr>
        <w:sectPr w:rsidR="00AD77EE" w:rsidRPr="006638AC" w:rsidSect="00665142">
          <w:headerReference w:type="default" r:id="rId8"/>
          <w:footerReference w:type="default" r:id="rId9"/>
          <w:headerReference w:type="first" r:id="rId10"/>
          <w:footerReference w:type="first" r:id="rId11"/>
          <w:pgSz w:w="11906" w:h="16838"/>
          <w:pgMar w:top="2346" w:right="1134" w:bottom="1134" w:left="1134" w:header="1185" w:footer="708" w:gutter="0"/>
          <w:pgNumType w:start="0"/>
          <w:cols w:space="708"/>
          <w:titlePg/>
          <w:docGrid w:linePitch="360"/>
        </w:sectPr>
      </w:pPr>
    </w:p>
    <w:p w14:paraId="0932DBF6" w14:textId="77777777" w:rsidR="00AD77EE" w:rsidRPr="006638AC" w:rsidRDefault="00AD77EE" w:rsidP="00AD77EE">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0" w:name="_Toc194994622"/>
      <w:r w:rsidRPr="006638AC">
        <w:rPr>
          <w:rFonts w:asciiTheme="minorHAnsi" w:hAnsiTheme="minorHAnsi" w:cstheme="minorHAnsi"/>
          <w:b/>
          <w:color w:val="auto"/>
          <w:sz w:val="24"/>
          <w:szCs w:val="24"/>
        </w:rPr>
        <w:t>A) POVABILO K ODDAJI PONUDBE</w:t>
      </w:r>
      <w:bookmarkEnd w:id="0"/>
    </w:p>
    <w:p w14:paraId="7F2D2097" w14:textId="77777777" w:rsidR="00AD77EE" w:rsidRPr="006638AC" w:rsidRDefault="00AD77EE" w:rsidP="00AD77EE">
      <w:pPr>
        <w:widowControl w:val="0"/>
        <w:autoSpaceDE w:val="0"/>
        <w:spacing w:line="213" w:lineRule="exact"/>
        <w:ind w:left="284"/>
        <w:jc w:val="both"/>
        <w:rPr>
          <w:rFonts w:asciiTheme="minorHAnsi" w:hAnsiTheme="minorHAnsi" w:cstheme="minorHAnsi"/>
          <w:color w:val="000000"/>
        </w:rPr>
      </w:pPr>
    </w:p>
    <w:p w14:paraId="014831DA" w14:textId="77777777" w:rsidR="00AD77EE" w:rsidRPr="006638AC" w:rsidRDefault="00AD77EE" w:rsidP="00AD77EE">
      <w:pPr>
        <w:widowControl w:val="0"/>
        <w:autoSpaceDE w:val="0"/>
        <w:spacing w:line="213" w:lineRule="exact"/>
        <w:ind w:left="284"/>
        <w:jc w:val="both"/>
        <w:rPr>
          <w:rFonts w:asciiTheme="minorHAnsi" w:hAnsiTheme="minorHAnsi" w:cstheme="minorHAnsi"/>
          <w:color w:val="000000"/>
        </w:rPr>
      </w:pPr>
    </w:p>
    <w:p w14:paraId="49AD2860" w14:textId="47BD1A11"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Na podlagi</w:t>
      </w:r>
      <w:r w:rsidR="006638AC" w:rsidRPr="006638AC">
        <w:rPr>
          <w:rFonts w:asciiTheme="minorHAnsi" w:hAnsiTheme="minorHAnsi" w:cstheme="minorHAnsi"/>
          <w:sz w:val="22"/>
          <w:szCs w:val="22"/>
        </w:rPr>
        <w:t xml:space="preserve"> </w:t>
      </w:r>
      <w:r w:rsidR="00A8258A" w:rsidRPr="006638AC">
        <w:rPr>
          <w:rFonts w:asciiTheme="minorHAnsi" w:hAnsiTheme="minorHAnsi" w:cstheme="minorHAnsi"/>
          <w:sz w:val="22"/>
          <w:szCs w:val="22"/>
        </w:rPr>
        <w:t>40. člena Zakona o javnem naročanju (</w:t>
      </w:r>
      <w:hyperlink r:id="rId12" w:tgtFrame="_blank" w:tooltip="Zakon o javnem naročanju (ZJN-3)" w:history="1">
        <w:r w:rsidR="00A8258A" w:rsidRPr="006638AC">
          <w:rPr>
            <w:rFonts w:asciiTheme="minorHAnsi" w:hAnsiTheme="minorHAnsi" w:cstheme="minorHAnsi"/>
            <w:sz w:val="22"/>
            <w:szCs w:val="22"/>
          </w:rPr>
          <w:t>91/15</w:t>
        </w:r>
      </w:hyperlink>
      <w:r w:rsidR="00A8258A" w:rsidRPr="006638AC">
        <w:rPr>
          <w:rFonts w:asciiTheme="minorHAnsi" w:hAnsiTheme="minorHAnsi" w:cstheme="minorHAnsi"/>
          <w:sz w:val="22"/>
          <w:szCs w:val="22"/>
        </w:rPr>
        <w:t xml:space="preserve">, </w:t>
      </w:r>
      <w:hyperlink r:id="rId13" w:tgtFrame="_blank" w:tooltip="Zakon o spremembah in dopolnitvah Zakona o javnem naročanju (ZJN-3A)" w:history="1">
        <w:r w:rsidR="00A8258A" w:rsidRPr="006638AC">
          <w:rPr>
            <w:rFonts w:asciiTheme="minorHAnsi" w:hAnsiTheme="minorHAnsi" w:cstheme="minorHAnsi"/>
            <w:sz w:val="22"/>
            <w:szCs w:val="22"/>
          </w:rPr>
          <w:t>14/18</w:t>
        </w:r>
      </w:hyperlink>
      <w:r w:rsidR="00A8258A" w:rsidRPr="006638AC">
        <w:rPr>
          <w:rFonts w:asciiTheme="minorHAnsi" w:hAnsiTheme="minorHAnsi" w:cstheme="minorHAnsi"/>
          <w:sz w:val="22"/>
          <w:szCs w:val="22"/>
        </w:rPr>
        <w:t xml:space="preserve">, </w:t>
      </w:r>
      <w:hyperlink r:id="rId14" w:tgtFrame="_blank" w:tooltip="Zakon o spremembah in dopolnitvah Zakona o javnem naročanju (ZJN-3B)" w:history="1">
        <w:r w:rsidR="00A8258A" w:rsidRPr="006638AC">
          <w:rPr>
            <w:rFonts w:asciiTheme="minorHAnsi" w:hAnsiTheme="minorHAnsi" w:cstheme="minorHAnsi"/>
            <w:sz w:val="22"/>
            <w:szCs w:val="22"/>
          </w:rPr>
          <w:t>121/21</w:t>
        </w:r>
      </w:hyperlink>
      <w:r w:rsidR="00A8258A" w:rsidRPr="006638AC">
        <w:rPr>
          <w:rFonts w:asciiTheme="minorHAnsi" w:hAnsiTheme="minorHAnsi" w:cstheme="minorHAnsi"/>
          <w:sz w:val="22"/>
          <w:szCs w:val="22"/>
        </w:rPr>
        <w:t xml:space="preserve">, </w:t>
      </w:r>
      <w:hyperlink r:id="rId15" w:tgtFrame="_blank" w:tooltip="Zakon o spremembah in dopolnitvah Zakona o javnem naročanju (ZJN-3C)" w:history="1">
        <w:r w:rsidR="00A8258A" w:rsidRPr="006638AC">
          <w:rPr>
            <w:rFonts w:asciiTheme="minorHAnsi" w:hAnsiTheme="minorHAnsi" w:cstheme="minorHAnsi"/>
            <w:sz w:val="22"/>
            <w:szCs w:val="22"/>
          </w:rPr>
          <w:t>10/22</w:t>
        </w:r>
      </w:hyperlink>
      <w:r w:rsidR="00A8258A" w:rsidRPr="006638AC">
        <w:rPr>
          <w:rFonts w:asciiTheme="minorHAnsi" w:hAnsiTheme="minorHAnsi" w:cstheme="minorHAnsi"/>
          <w:sz w:val="22"/>
          <w:szCs w:val="22"/>
        </w:rPr>
        <w:t xml:space="preserve">, </w:t>
      </w:r>
      <w:hyperlink r:id="rId16" w:tgtFrame="_blank" w:tooltip="Odločba o ugotovitvi, da je točka b) četrtega odstavka 75. člena in točka c) drugega odstavka v zvezi s petim odstavkom 67.a člena Zakona o javnem naročanju v neskladju z Ustavo" w:history="1">
        <w:r w:rsidR="00A8258A" w:rsidRPr="006638AC">
          <w:rPr>
            <w:rFonts w:asciiTheme="minorHAnsi" w:hAnsiTheme="minorHAnsi" w:cstheme="minorHAnsi"/>
            <w:sz w:val="22"/>
            <w:szCs w:val="22"/>
          </w:rPr>
          <w:t>74/22</w:t>
        </w:r>
      </w:hyperlink>
      <w:r w:rsidR="00A8258A" w:rsidRPr="006638AC">
        <w:rPr>
          <w:rFonts w:asciiTheme="minorHAnsi" w:hAnsiTheme="minorHAnsi" w:cstheme="minorHAnsi"/>
          <w:sz w:val="22"/>
          <w:szCs w:val="22"/>
        </w:rPr>
        <w:t xml:space="preserve"> – odl. US, </w:t>
      </w:r>
      <w:hyperlink r:id="rId17" w:tgtFrame="_blank" w:tooltip="Zakon o nujnih ukrepih za zagotovitev stabilnosti zdravstvenega sistema (ZNUZSZS)" w:history="1">
        <w:r w:rsidR="00A8258A" w:rsidRPr="006638AC">
          <w:rPr>
            <w:rFonts w:asciiTheme="minorHAnsi" w:hAnsiTheme="minorHAnsi" w:cstheme="minorHAnsi"/>
            <w:sz w:val="22"/>
            <w:szCs w:val="22"/>
          </w:rPr>
          <w:t>100/22</w:t>
        </w:r>
      </w:hyperlink>
      <w:r w:rsidR="00A8258A" w:rsidRPr="006638AC">
        <w:rPr>
          <w:rFonts w:asciiTheme="minorHAnsi" w:hAnsiTheme="minorHAnsi" w:cstheme="minorHAnsi"/>
          <w:sz w:val="22"/>
          <w:szCs w:val="22"/>
        </w:rPr>
        <w:t xml:space="preserve"> – ZNUZSZS, </w:t>
      </w:r>
      <w:hyperlink r:id="rId18" w:tgtFrame="_blank" w:tooltip="Zakon o spremembah in dopolnitvah Zakona o javnem naročanju (ZJN-3D)" w:history="1">
        <w:r w:rsidR="00A8258A" w:rsidRPr="006638AC">
          <w:rPr>
            <w:rFonts w:asciiTheme="minorHAnsi" w:hAnsiTheme="minorHAnsi" w:cstheme="minorHAnsi"/>
            <w:sz w:val="22"/>
            <w:szCs w:val="22"/>
          </w:rPr>
          <w:t>28/23</w:t>
        </w:r>
      </w:hyperlink>
      <w:r w:rsidR="00A8258A" w:rsidRPr="006638AC">
        <w:rPr>
          <w:rFonts w:asciiTheme="minorHAnsi" w:hAnsiTheme="minorHAnsi" w:cstheme="minorHAnsi"/>
          <w:sz w:val="22"/>
          <w:szCs w:val="22"/>
        </w:rPr>
        <w:t xml:space="preserve">, </w:t>
      </w:r>
      <w:hyperlink r:id="rId19" w:tgtFrame="_blank" w:tooltip="Zakon o spremembah in dopolnitvah Zakona o odpravi posledic naravnih nesreč (ZOPNN-F)" w:history="1">
        <w:r w:rsidR="00A8258A" w:rsidRPr="006638AC">
          <w:rPr>
            <w:rFonts w:asciiTheme="minorHAnsi" w:hAnsiTheme="minorHAnsi" w:cstheme="minorHAnsi"/>
            <w:sz w:val="22"/>
            <w:szCs w:val="22"/>
          </w:rPr>
          <w:t>88/23</w:t>
        </w:r>
      </w:hyperlink>
      <w:r w:rsidR="00A8258A" w:rsidRPr="006638AC">
        <w:rPr>
          <w:rFonts w:asciiTheme="minorHAnsi" w:hAnsiTheme="minorHAnsi" w:cstheme="minorHAnsi"/>
          <w:sz w:val="22"/>
          <w:szCs w:val="22"/>
        </w:rPr>
        <w:t xml:space="preserve"> – ZOPNN-F in </w:t>
      </w:r>
      <w:hyperlink r:id="rId20" w:tgtFrame="_blank" w:tooltip="Zakon o objavljanju v Uradnem listu Republike Slovenije (ZOUL)" w:history="1">
        <w:r w:rsidR="00A8258A" w:rsidRPr="006638AC">
          <w:rPr>
            <w:rFonts w:asciiTheme="minorHAnsi" w:hAnsiTheme="minorHAnsi" w:cstheme="minorHAnsi"/>
            <w:sz w:val="22"/>
            <w:szCs w:val="22"/>
          </w:rPr>
          <w:t>83/25</w:t>
        </w:r>
      </w:hyperlink>
      <w:r w:rsidR="00A8258A" w:rsidRPr="006638AC">
        <w:rPr>
          <w:rFonts w:asciiTheme="minorHAnsi" w:hAnsiTheme="minorHAnsi" w:cstheme="minorHAnsi"/>
          <w:sz w:val="22"/>
          <w:szCs w:val="22"/>
        </w:rPr>
        <w:t xml:space="preserve"> – ZOUL; v nadaljevanju: ZJN-3)</w:t>
      </w:r>
      <w:r w:rsidRPr="006638AC">
        <w:rPr>
          <w:rFonts w:asciiTheme="minorHAnsi" w:hAnsiTheme="minorHAnsi" w:cstheme="minorHAnsi"/>
          <w:sz w:val="22"/>
          <w:szCs w:val="22"/>
        </w:rPr>
        <w:t xml:space="preserve">, Zdravstveni dom Murska Sobota, Grajska ulica 24, 9000 Murska Sobota, ki ga zastopa direktorica Edith Žižek Sapač, dr.med.spec. (v nadaljevanju: naročnik) vabi ponudnike, da oddajo ponudbo za </w:t>
      </w:r>
      <w:r w:rsidR="00A8258A" w:rsidRPr="006638AC">
        <w:rPr>
          <w:rFonts w:asciiTheme="minorHAnsi" w:hAnsiTheme="minorHAnsi" w:cstheme="minorHAnsi"/>
          <w:sz w:val="22"/>
          <w:szCs w:val="22"/>
        </w:rPr>
        <w:t>laboratorij</w:t>
      </w:r>
      <w:r w:rsidR="001E036A" w:rsidRPr="006638AC">
        <w:rPr>
          <w:rFonts w:asciiTheme="minorHAnsi" w:hAnsiTheme="minorHAnsi" w:cstheme="minorHAnsi"/>
          <w:sz w:val="22"/>
          <w:szCs w:val="22"/>
        </w:rPr>
        <w:t>s</w:t>
      </w:r>
      <w:r w:rsidR="00A8258A" w:rsidRPr="006638AC">
        <w:rPr>
          <w:rFonts w:asciiTheme="minorHAnsi" w:hAnsiTheme="minorHAnsi" w:cstheme="minorHAnsi"/>
          <w:sz w:val="22"/>
          <w:szCs w:val="22"/>
        </w:rPr>
        <w:t>k</w:t>
      </w:r>
      <w:r w:rsidR="006638AC" w:rsidRPr="006638AC">
        <w:rPr>
          <w:rFonts w:asciiTheme="minorHAnsi" w:hAnsiTheme="minorHAnsi" w:cstheme="minorHAnsi"/>
          <w:sz w:val="22"/>
          <w:szCs w:val="22"/>
        </w:rPr>
        <w:t>i</w:t>
      </w:r>
      <w:r w:rsidR="00A8258A" w:rsidRPr="006638AC">
        <w:rPr>
          <w:rFonts w:asciiTheme="minorHAnsi" w:hAnsiTheme="minorHAnsi" w:cstheme="minorHAnsi"/>
          <w:sz w:val="22"/>
          <w:szCs w:val="22"/>
        </w:rPr>
        <w:t xml:space="preserve"> material</w:t>
      </w:r>
      <w:r w:rsidRPr="006638AC">
        <w:rPr>
          <w:rFonts w:asciiTheme="minorHAnsi" w:hAnsiTheme="minorHAnsi" w:cstheme="minorHAnsi"/>
          <w:sz w:val="22"/>
          <w:szCs w:val="22"/>
        </w:rPr>
        <w:t>.</w:t>
      </w:r>
    </w:p>
    <w:p w14:paraId="12F2BCDA" w14:textId="5C6DC960"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Ponudnik mora glede na predmet javnega naročila izpolnjevati in upoštevati tudi vse določbe, ki jih glede na predmet javnega naročila predpisuje veljavna zakonodaja.</w:t>
      </w:r>
    </w:p>
    <w:p w14:paraId="0543AB33" w14:textId="77777777" w:rsidR="00AD77EE" w:rsidRPr="006638AC" w:rsidRDefault="00AD77EE" w:rsidP="00AD77EE">
      <w:pPr>
        <w:widowControl w:val="0"/>
        <w:autoSpaceDE w:val="0"/>
        <w:spacing w:line="213" w:lineRule="exact"/>
        <w:jc w:val="both"/>
        <w:rPr>
          <w:rFonts w:asciiTheme="minorHAnsi" w:hAnsiTheme="minorHAnsi" w:cstheme="minorHAnsi"/>
          <w:sz w:val="22"/>
          <w:szCs w:val="22"/>
        </w:rPr>
      </w:pPr>
    </w:p>
    <w:p w14:paraId="100B7941" w14:textId="77777777" w:rsidR="00AD77EE" w:rsidRPr="006638AC" w:rsidRDefault="00AD77EE" w:rsidP="00AD77EE">
      <w:pPr>
        <w:widowControl w:val="0"/>
        <w:autoSpaceDE w:val="0"/>
        <w:adjustRightInd w:val="0"/>
        <w:spacing w:line="266" w:lineRule="exact"/>
        <w:jc w:val="both"/>
        <w:rPr>
          <w:rFonts w:asciiTheme="minorHAnsi" w:hAnsiTheme="minorHAnsi" w:cstheme="minorHAnsi"/>
          <w:b/>
          <w:sz w:val="22"/>
          <w:szCs w:val="22"/>
        </w:rPr>
      </w:pPr>
      <w:r w:rsidRPr="006638AC">
        <w:rPr>
          <w:rFonts w:asciiTheme="minorHAnsi" w:hAnsiTheme="minorHAnsi" w:cstheme="minorHAnsi"/>
          <w:b/>
          <w:sz w:val="22"/>
          <w:szCs w:val="22"/>
        </w:rPr>
        <w:t>ROK ZA ODDAJO PONUDBE JE ENAK ROKU, KI JE NAVEDEN V OBVESTILU O NAROČILU NA PORTALU JAVNIH NAROČIL.</w:t>
      </w:r>
    </w:p>
    <w:p w14:paraId="23376F28" w14:textId="77777777" w:rsidR="00AD77EE" w:rsidRPr="006638AC" w:rsidRDefault="00AD77EE" w:rsidP="00AD77EE">
      <w:pPr>
        <w:widowControl w:val="0"/>
        <w:autoSpaceDE w:val="0"/>
        <w:spacing w:line="266" w:lineRule="exact"/>
        <w:jc w:val="both"/>
        <w:rPr>
          <w:rFonts w:asciiTheme="minorHAnsi" w:hAnsiTheme="minorHAnsi" w:cstheme="minorHAnsi"/>
          <w:b/>
          <w:sz w:val="22"/>
          <w:szCs w:val="22"/>
        </w:rPr>
      </w:pPr>
    </w:p>
    <w:p w14:paraId="20B02262" w14:textId="06C4B23F" w:rsidR="00AD77EE" w:rsidRPr="006638AC" w:rsidRDefault="00AD77EE" w:rsidP="00AD77EE">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 odda ponudbo preko spletne aplikacije Ministrstva za javno upravo, ki je dosegljiva na spletnem naslovu https://ejn.gov.si/ponudba/pages/aktualno/aktualna_javna_narocila.xhtml</w:t>
      </w:r>
    </w:p>
    <w:p w14:paraId="2023BCB4" w14:textId="77777777" w:rsidR="00AD77EE" w:rsidRPr="006638AC" w:rsidRDefault="00AD77EE" w:rsidP="00AD77EE">
      <w:pPr>
        <w:jc w:val="both"/>
        <w:rPr>
          <w:rFonts w:asciiTheme="minorHAnsi" w:hAnsiTheme="minorHAnsi" w:cstheme="minorHAnsi"/>
          <w:sz w:val="22"/>
          <w:szCs w:val="22"/>
        </w:rPr>
      </w:pPr>
    </w:p>
    <w:p w14:paraId="160B1A96" w14:textId="77777777"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Ponudnik v aplikaciji izbere predmetno javno naročilo in prične z oddajo ponudbe tako, da klikne na »sodeluj na javnem naročilu«.</w:t>
      </w:r>
    </w:p>
    <w:p w14:paraId="4307B420" w14:textId="77777777" w:rsidR="00AD77EE" w:rsidRPr="006638AC" w:rsidRDefault="00AD77EE" w:rsidP="00AD77EE">
      <w:pPr>
        <w:jc w:val="both"/>
        <w:rPr>
          <w:rFonts w:asciiTheme="minorHAnsi" w:hAnsiTheme="minorHAnsi" w:cstheme="minorHAnsi"/>
          <w:sz w:val="22"/>
          <w:szCs w:val="22"/>
        </w:rPr>
      </w:pPr>
    </w:p>
    <w:p w14:paraId="1995FBFB" w14:textId="77777777" w:rsidR="00AD77EE" w:rsidRPr="006638AC" w:rsidRDefault="00AD77EE" w:rsidP="00AD77EE">
      <w:pPr>
        <w:pStyle w:val="Telobesedila"/>
        <w:jc w:val="both"/>
        <w:rPr>
          <w:rFonts w:asciiTheme="minorHAnsi" w:hAnsiTheme="minorHAnsi" w:cstheme="minorHAnsi"/>
          <w:i w:val="0"/>
          <w:lang w:val="sl-SI"/>
        </w:rPr>
      </w:pPr>
      <w:r w:rsidRPr="006638AC">
        <w:rPr>
          <w:rFonts w:asciiTheme="minorHAnsi" w:hAnsiTheme="minorHAnsi" w:cstheme="minorHAnsi"/>
          <w:i w:val="0"/>
          <w:lang w:val="sl-SI"/>
        </w:rPr>
        <w:t>OPOZORILO:</w:t>
      </w:r>
    </w:p>
    <w:p w14:paraId="29F0832F" w14:textId="77777777" w:rsidR="00AD77EE" w:rsidRPr="006638AC" w:rsidRDefault="00AD77EE" w:rsidP="00AD77EE">
      <w:pPr>
        <w:pStyle w:val="Telobesedila"/>
        <w:jc w:val="both"/>
        <w:rPr>
          <w:rFonts w:asciiTheme="minorHAnsi" w:hAnsiTheme="minorHAnsi" w:cstheme="minorHAnsi"/>
          <w:i w:val="0"/>
          <w:lang w:val="sl-SI"/>
        </w:rPr>
      </w:pPr>
      <w:r w:rsidRPr="006638AC">
        <w:rPr>
          <w:rFonts w:asciiTheme="minorHAnsi" w:hAnsiTheme="minorHAnsi" w:cstheme="minorHAnsi"/>
          <w:i w:val="0"/>
          <w:lang w:val="sl-SI"/>
        </w:rPr>
        <w:t>Naročnik ponudbe, ki bodo prispele na drugačen način (npr. po pošti ipd.) ne bo upošteval. Tudi v primeru, da jih bo naročnik sprejel v svoje vložišče, jih bo nato neodprte vrnil ponudnikom.</w:t>
      </w:r>
    </w:p>
    <w:p w14:paraId="0AE561FE" w14:textId="77777777" w:rsidR="00AD77EE" w:rsidRPr="006638AC" w:rsidRDefault="00AD77EE" w:rsidP="00AD77EE">
      <w:pPr>
        <w:widowControl w:val="0"/>
        <w:autoSpaceDE w:val="0"/>
        <w:spacing w:line="213" w:lineRule="exact"/>
        <w:jc w:val="both"/>
        <w:rPr>
          <w:rFonts w:asciiTheme="minorHAnsi" w:hAnsiTheme="minorHAnsi" w:cstheme="minorHAnsi"/>
          <w:b/>
          <w:sz w:val="22"/>
          <w:szCs w:val="22"/>
          <w:highlight w:val="yellow"/>
        </w:rPr>
      </w:pPr>
    </w:p>
    <w:p w14:paraId="1CECFE6E" w14:textId="77777777" w:rsidR="00AD77EE" w:rsidRPr="006638AC" w:rsidRDefault="00AD77EE" w:rsidP="00AD77EE">
      <w:pPr>
        <w:widowControl w:val="0"/>
        <w:autoSpaceDE w:val="0"/>
        <w:spacing w:line="213" w:lineRule="exact"/>
        <w:jc w:val="both"/>
        <w:rPr>
          <w:rFonts w:asciiTheme="minorHAnsi" w:hAnsiTheme="minorHAnsi" w:cstheme="minorHAnsi"/>
          <w:b/>
          <w:sz w:val="22"/>
          <w:szCs w:val="22"/>
          <w:highlight w:val="yellow"/>
        </w:rPr>
      </w:pPr>
    </w:p>
    <w:p w14:paraId="4AE97B6E" w14:textId="77777777" w:rsidR="00AD77EE" w:rsidRPr="006638AC" w:rsidRDefault="00AD77EE" w:rsidP="00AD77EE">
      <w:pPr>
        <w:widowControl w:val="0"/>
        <w:autoSpaceDE w:val="0"/>
        <w:spacing w:line="213" w:lineRule="exact"/>
        <w:jc w:val="both"/>
        <w:rPr>
          <w:rFonts w:asciiTheme="minorHAnsi" w:hAnsiTheme="minorHAnsi" w:cstheme="minorHAnsi"/>
          <w:sz w:val="22"/>
          <w:szCs w:val="22"/>
        </w:rPr>
      </w:pPr>
      <w:r w:rsidRPr="006638AC">
        <w:rPr>
          <w:rFonts w:asciiTheme="minorHAnsi" w:hAnsiTheme="minorHAnsi" w:cstheme="minorHAnsi"/>
          <w:b/>
          <w:sz w:val="22"/>
          <w:szCs w:val="22"/>
        </w:rPr>
        <w:t>ODPIRANJE PONUDB</w:t>
      </w:r>
    </w:p>
    <w:p w14:paraId="7A311103" w14:textId="77777777" w:rsidR="00AD77EE" w:rsidRPr="006638AC" w:rsidRDefault="00AD77EE" w:rsidP="00AD77EE">
      <w:pPr>
        <w:widowControl w:val="0"/>
        <w:autoSpaceDE w:val="0"/>
        <w:spacing w:line="213" w:lineRule="exact"/>
        <w:ind w:left="284"/>
        <w:jc w:val="both"/>
        <w:rPr>
          <w:rFonts w:asciiTheme="minorHAnsi" w:hAnsiTheme="minorHAnsi" w:cstheme="minorHAnsi"/>
          <w:b/>
          <w:sz w:val="22"/>
          <w:szCs w:val="22"/>
        </w:rPr>
      </w:pPr>
    </w:p>
    <w:p w14:paraId="47668910" w14:textId="77777777" w:rsidR="00AD77EE" w:rsidRPr="006638AC" w:rsidRDefault="00AD77EE" w:rsidP="00AD77EE">
      <w:pPr>
        <w:widowControl w:val="0"/>
        <w:autoSpaceDE w:val="0"/>
        <w:adjustRightInd w:val="0"/>
        <w:jc w:val="both"/>
        <w:rPr>
          <w:rFonts w:asciiTheme="minorHAnsi" w:hAnsiTheme="minorHAnsi" w:cstheme="minorHAnsi"/>
          <w:b/>
          <w:sz w:val="22"/>
          <w:szCs w:val="22"/>
        </w:rPr>
      </w:pPr>
      <w:r w:rsidRPr="006638AC">
        <w:rPr>
          <w:rFonts w:asciiTheme="minorHAnsi" w:hAnsiTheme="minorHAnsi" w:cstheme="minorHAnsi"/>
          <w:b/>
          <w:sz w:val="22"/>
          <w:szCs w:val="22"/>
        </w:rPr>
        <w:t xml:space="preserve">Javno odpiranje ponudb se bo izvedlo v aplikaciji Ministrstva za javno upravo in sicer v terminu, ki je naveden v obvestilu o naročilu na portalu javnih naročil. </w:t>
      </w:r>
    </w:p>
    <w:p w14:paraId="43A51715"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2F736C87"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7A174018"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6902DCBD"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2DDB40F6" w14:textId="77777777" w:rsidR="00AD77EE" w:rsidRPr="006638AC" w:rsidRDefault="00AD77EE" w:rsidP="00D9163A">
      <w:pPr>
        <w:pStyle w:val="Napis"/>
      </w:pPr>
    </w:p>
    <w:p w14:paraId="4F57F256" w14:textId="569ED452" w:rsidR="00AD77EE" w:rsidRPr="006638AC" w:rsidRDefault="00AD77EE" w:rsidP="00D9163A">
      <w:pPr>
        <w:pStyle w:val="Napis"/>
      </w:pPr>
    </w:p>
    <w:p w14:paraId="26443DBC" w14:textId="3D6D0AA4" w:rsidR="00D9163A" w:rsidRPr="006638AC" w:rsidRDefault="00D9163A" w:rsidP="00D9163A">
      <w:pPr>
        <w:pStyle w:val="Napis"/>
      </w:pPr>
    </w:p>
    <w:p w14:paraId="1B3DFCEA" w14:textId="643F05A8" w:rsidR="00D9163A" w:rsidRPr="006638AC" w:rsidRDefault="00D9163A" w:rsidP="00D9163A">
      <w:pPr>
        <w:pStyle w:val="Napis"/>
      </w:pPr>
    </w:p>
    <w:p w14:paraId="60C8EEF2" w14:textId="76F8B6DD" w:rsidR="00D9163A" w:rsidRPr="006638AC" w:rsidRDefault="00D9163A" w:rsidP="00D9163A">
      <w:pPr>
        <w:pStyle w:val="Napis"/>
      </w:pPr>
    </w:p>
    <w:p w14:paraId="3E8C2257" w14:textId="728133FF" w:rsidR="00D9163A" w:rsidRPr="006638AC" w:rsidRDefault="00D9163A" w:rsidP="00D9163A">
      <w:pPr>
        <w:pStyle w:val="Napis"/>
      </w:pPr>
    </w:p>
    <w:p w14:paraId="61B4AB1B" w14:textId="2975D860" w:rsidR="00D9163A" w:rsidRPr="006638AC" w:rsidRDefault="00D9163A" w:rsidP="00D9163A">
      <w:pPr>
        <w:pStyle w:val="Napis"/>
      </w:pPr>
    </w:p>
    <w:p w14:paraId="28FAA176" w14:textId="77777777" w:rsidR="00D9163A" w:rsidRPr="006638AC" w:rsidRDefault="00D9163A" w:rsidP="00D9163A">
      <w:pPr>
        <w:pStyle w:val="Napis"/>
      </w:pPr>
    </w:p>
    <w:p w14:paraId="7BF8A654" w14:textId="77777777" w:rsidR="00AD77EE" w:rsidRPr="006638AC" w:rsidRDefault="00AD77EE" w:rsidP="00D9163A">
      <w:pPr>
        <w:pStyle w:val="Napis"/>
      </w:pPr>
    </w:p>
    <w:p w14:paraId="5C57215D" w14:textId="77777777" w:rsidR="00A8258A" w:rsidRPr="006638AC" w:rsidRDefault="00A8258A" w:rsidP="00D9163A">
      <w:pPr>
        <w:pStyle w:val="Napis"/>
      </w:pPr>
    </w:p>
    <w:p w14:paraId="02551A76" w14:textId="77777777" w:rsidR="00AD77EE" w:rsidRPr="006638AC" w:rsidRDefault="00AD77EE" w:rsidP="00AD77EE">
      <w:pPr>
        <w:pStyle w:val="Naslov1"/>
        <w:rPr>
          <w:rFonts w:asciiTheme="minorHAnsi" w:hAnsiTheme="minorHAnsi" w:cstheme="minorHAnsi"/>
          <w:b/>
          <w:color w:val="auto"/>
          <w:sz w:val="24"/>
          <w:szCs w:val="24"/>
        </w:rPr>
      </w:pPr>
      <w:bookmarkStart w:id="1" w:name="_Toc194994623"/>
      <w:r w:rsidRPr="006638AC">
        <w:rPr>
          <w:rFonts w:asciiTheme="minorHAnsi" w:hAnsiTheme="minorHAnsi" w:cstheme="minorHAnsi"/>
          <w:b/>
          <w:color w:val="auto"/>
          <w:sz w:val="24"/>
          <w:szCs w:val="24"/>
        </w:rPr>
        <w:t>B) NAVODILA UDELEŽENCEM ZA IZDELAVO PRIJAVE</w:t>
      </w:r>
      <w:bookmarkEnd w:id="1"/>
    </w:p>
    <w:p w14:paraId="15E4C4FC" w14:textId="77777777" w:rsidR="00AD77EE" w:rsidRPr="006638AC" w:rsidRDefault="00AD77EE" w:rsidP="00AD77EE">
      <w:pPr>
        <w:widowControl w:val="0"/>
        <w:autoSpaceDE w:val="0"/>
        <w:spacing w:line="213" w:lineRule="exact"/>
        <w:rPr>
          <w:rFonts w:asciiTheme="minorHAnsi" w:hAnsiTheme="minorHAnsi" w:cstheme="minorHAnsi"/>
          <w:b/>
        </w:rPr>
      </w:pPr>
    </w:p>
    <w:p w14:paraId="0465C029" w14:textId="77777777" w:rsidR="00AD77EE" w:rsidRPr="006638AC" w:rsidRDefault="00AD77EE" w:rsidP="005E4D84">
      <w:pPr>
        <w:pStyle w:val="Naslov2"/>
        <w:keepLines w:val="0"/>
        <w:numPr>
          <w:ilvl w:val="1"/>
          <w:numId w:val="4"/>
        </w:numPr>
        <w:suppressAutoHyphens/>
        <w:spacing w:before="240" w:after="60"/>
        <w:rPr>
          <w:rFonts w:asciiTheme="minorHAnsi" w:hAnsiTheme="minorHAnsi" w:cstheme="minorHAnsi"/>
          <w:b/>
          <w:color w:val="auto"/>
          <w:sz w:val="24"/>
          <w:szCs w:val="24"/>
        </w:rPr>
      </w:pPr>
      <w:bookmarkStart w:id="2" w:name="_Toc194994624"/>
      <w:r w:rsidRPr="006638AC">
        <w:rPr>
          <w:rFonts w:asciiTheme="minorHAnsi" w:hAnsiTheme="minorHAnsi" w:cstheme="minorHAnsi"/>
          <w:b/>
          <w:color w:val="auto"/>
          <w:sz w:val="24"/>
          <w:szCs w:val="24"/>
        </w:rPr>
        <w:t>I. SPLOŠNO O RAZPISU</w:t>
      </w:r>
      <w:bookmarkEnd w:id="2"/>
    </w:p>
    <w:p w14:paraId="0D68600D" w14:textId="72255076" w:rsidR="00AD77EE" w:rsidRPr="006638AC"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3" w:name="_Toc194994625"/>
      <w:r w:rsidRPr="006638AC">
        <w:rPr>
          <w:rFonts w:asciiTheme="minorHAnsi" w:hAnsiTheme="minorHAnsi" w:cstheme="minorHAnsi"/>
          <w:sz w:val="24"/>
          <w:szCs w:val="24"/>
        </w:rPr>
        <w:t>1.1 Vrsta postopka</w:t>
      </w:r>
      <w:bookmarkEnd w:id="3"/>
    </w:p>
    <w:p w14:paraId="1C8CADFD" w14:textId="56F7C8BE"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 člen</w:t>
      </w:r>
    </w:p>
    <w:p w14:paraId="78399854" w14:textId="77777777" w:rsidR="00AD77EE" w:rsidRPr="006638AC" w:rsidRDefault="00AD77EE" w:rsidP="00AD77EE">
      <w:pPr>
        <w:widowControl w:val="0"/>
        <w:autoSpaceDE w:val="0"/>
        <w:spacing w:line="213" w:lineRule="exact"/>
        <w:rPr>
          <w:rFonts w:asciiTheme="minorHAnsi" w:hAnsiTheme="minorHAnsi" w:cstheme="minorHAnsi"/>
          <w:color w:val="000000"/>
        </w:rPr>
      </w:pPr>
    </w:p>
    <w:p w14:paraId="6421AC77" w14:textId="77777777" w:rsidR="00A8258A" w:rsidRPr="006638AC" w:rsidRDefault="00A8258A" w:rsidP="00A8258A">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Naročnik bo to javno naročilo oddal po odprtem postopku v skladu z ZJN</w:t>
      </w:r>
      <w:r w:rsidRPr="006638AC">
        <w:rPr>
          <w:rFonts w:asciiTheme="minorHAnsi" w:hAnsiTheme="minorHAnsi" w:cstheme="minorHAnsi"/>
          <w:i w:val="0"/>
          <w:lang w:val="sl-SI" w:eastAsia="sl-SI"/>
        </w:rPr>
        <w:noBreakHyphen/>
        <w:t>3, veljavnimi predpisi, ki urejajo področje javnih naročil, predpisi, ki urejajo področje predmeta javnega naročila, ter v skladu s to razpisno dokumentacijo.</w:t>
      </w:r>
    </w:p>
    <w:p w14:paraId="7279209C" w14:textId="77777777" w:rsidR="00D9163A" w:rsidRPr="006638AC" w:rsidRDefault="00D9163A" w:rsidP="00AD77EE">
      <w:pPr>
        <w:pStyle w:val="Telobesedila"/>
        <w:jc w:val="both"/>
        <w:rPr>
          <w:rFonts w:asciiTheme="minorHAnsi" w:hAnsiTheme="minorHAnsi" w:cstheme="minorHAnsi"/>
          <w:i w:val="0"/>
          <w:lang w:val="sl-SI"/>
        </w:rPr>
      </w:pPr>
    </w:p>
    <w:p w14:paraId="5834FAA1" w14:textId="63B5E604" w:rsidR="00AD77EE" w:rsidRPr="006638AC" w:rsidRDefault="00AD77EE"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Izrazi v tej razpisni dokumentaciji, zapisani v moški slovnični obliki, so uporabljeni kot nevtralni in veljajo enakovredno za oba spola.</w:t>
      </w:r>
    </w:p>
    <w:p w14:paraId="544600B1" w14:textId="77777777" w:rsidR="00D9163A" w:rsidRPr="006638AC" w:rsidRDefault="00D9163A" w:rsidP="00AD77EE">
      <w:pPr>
        <w:pStyle w:val="Telobesedila"/>
        <w:jc w:val="both"/>
        <w:rPr>
          <w:rFonts w:asciiTheme="minorHAnsi" w:hAnsiTheme="minorHAnsi" w:cstheme="minorHAnsi"/>
          <w:i w:val="0"/>
          <w:lang w:val="sl-SI" w:eastAsia="sl-SI"/>
        </w:rPr>
      </w:pPr>
    </w:p>
    <w:p w14:paraId="037FE595" w14:textId="77777777" w:rsidR="00AD77EE" w:rsidRPr="006638AC" w:rsidRDefault="00AD77EE"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V kolikor v tej razpisni dokumentaciji ni drugače določeno se izraz gospodarski subjekt uporablja za ponudnika, partnerja in podizvajalca.</w:t>
      </w:r>
    </w:p>
    <w:p w14:paraId="5C97389A" w14:textId="77777777" w:rsidR="00AD77EE" w:rsidRPr="006638AC" w:rsidRDefault="00AD77EE" w:rsidP="00AD77EE">
      <w:pPr>
        <w:pStyle w:val="Telobesedila"/>
        <w:jc w:val="both"/>
        <w:rPr>
          <w:rFonts w:asciiTheme="minorHAnsi" w:hAnsiTheme="minorHAnsi" w:cstheme="minorHAnsi"/>
          <w:i w:val="0"/>
          <w:lang w:val="sl-SI" w:eastAsia="sl-SI"/>
        </w:rPr>
      </w:pPr>
    </w:p>
    <w:p w14:paraId="306363FB" w14:textId="77777777" w:rsidR="00AD77EE" w:rsidRPr="006638AC"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4" w:name="_Toc194994626"/>
      <w:r w:rsidRPr="006638AC">
        <w:rPr>
          <w:rFonts w:asciiTheme="minorHAnsi" w:hAnsiTheme="minorHAnsi" w:cstheme="minorHAnsi"/>
          <w:sz w:val="24"/>
          <w:szCs w:val="24"/>
        </w:rPr>
        <w:t>1.2 Opis predmeta naročila</w:t>
      </w:r>
      <w:bookmarkEnd w:id="4"/>
    </w:p>
    <w:p w14:paraId="2C499824" w14:textId="092BBA0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2. člen</w:t>
      </w:r>
    </w:p>
    <w:p w14:paraId="786FE23D" w14:textId="77777777" w:rsidR="00AD77EE" w:rsidRPr="006638AC" w:rsidRDefault="00AD77EE" w:rsidP="00AD77EE">
      <w:pPr>
        <w:pStyle w:val="Telobesedila"/>
        <w:jc w:val="both"/>
        <w:rPr>
          <w:rFonts w:asciiTheme="minorHAnsi" w:hAnsiTheme="minorHAnsi" w:cstheme="minorHAnsi"/>
          <w:i w:val="0"/>
          <w:lang w:val="sl-SI" w:eastAsia="sl-SI"/>
        </w:rPr>
      </w:pPr>
    </w:p>
    <w:p w14:paraId="7747307F" w14:textId="318DE96F" w:rsidR="00AD77EE" w:rsidRPr="006638AC" w:rsidRDefault="00AD77EE"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 xml:space="preserve">Predmet naročila je dobava </w:t>
      </w:r>
      <w:r w:rsidR="0027714A" w:rsidRPr="006638AC">
        <w:rPr>
          <w:rFonts w:asciiTheme="minorHAnsi" w:hAnsiTheme="minorHAnsi" w:cstheme="minorHAnsi"/>
          <w:i w:val="0"/>
          <w:lang w:val="sl-SI" w:eastAsia="sl-SI"/>
        </w:rPr>
        <w:t>laboratorijskega materiala za obdobje</w:t>
      </w:r>
      <w:r w:rsidRPr="006638AC">
        <w:rPr>
          <w:rFonts w:asciiTheme="minorHAnsi" w:hAnsiTheme="minorHAnsi" w:cstheme="minorHAnsi"/>
          <w:i w:val="0"/>
          <w:lang w:val="sl-SI" w:eastAsia="sl-SI"/>
        </w:rPr>
        <w:t xml:space="preserve"> </w:t>
      </w:r>
      <w:r w:rsidR="0027714A" w:rsidRPr="006638AC">
        <w:rPr>
          <w:rFonts w:asciiTheme="minorHAnsi" w:hAnsiTheme="minorHAnsi" w:cstheme="minorHAnsi"/>
          <w:i w:val="0"/>
          <w:lang w:val="sl-SI" w:eastAsia="sl-SI"/>
        </w:rPr>
        <w:t>24</w:t>
      </w:r>
      <w:r w:rsidRPr="006638AC">
        <w:rPr>
          <w:rFonts w:asciiTheme="minorHAnsi" w:hAnsiTheme="minorHAnsi" w:cstheme="minorHAnsi"/>
          <w:i w:val="0"/>
          <w:lang w:val="sl-SI" w:eastAsia="sl-SI"/>
        </w:rPr>
        <w:t xml:space="preserve"> mesecev.</w:t>
      </w:r>
    </w:p>
    <w:p w14:paraId="0F139FFC" w14:textId="77777777" w:rsidR="00D9163A" w:rsidRPr="006638AC" w:rsidRDefault="00D9163A" w:rsidP="00AD77EE">
      <w:pPr>
        <w:pStyle w:val="Telobesedila"/>
        <w:jc w:val="both"/>
        <w:rPr>
          <w:rFonts w:asciiTheme="minorHAnsi" w:hAnsiTheme="minorHAnsi" w:cstheme="minorHAnsi"/>
          <w:i w:val="0"/>
          <w:lang w:val="sl-SI" w:eastAsia="sl-SI"/>
        </w:rPr>
      </w:pPr>
    </w:p>
    <w:p w14:paraId="3A0F6DF1" w14:textId="54367824" w:rsidR="0027714A" w:rsidRPr="006638AC" w:rsidRDefault="00AD77EE" w:rsidP="0027714A">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 xml:space="preserve">Predmetno javno naročilo </w:t>
      </w:r>
      <w:r w:rsidR="0027714A" w:rsidRPr="006638AC">
        <w:rPr>
          <w:rFonts w:asciiTheme="minorHAnsi" w:hAnsiTheme="minorHAnsi" w:cstheme="minorHAnsi"/>
          <w:i w:val="0"/>
          <w:lang w:val="sl-SI" w:eastAsia="sl-SI"/>
        </w:rPr>
        <w:t>je razdeljeno na naslednje sklope:</w:t>
      </w:r>
    </w:p>
    <w:p w14:paraId="1349D188" w14:textId="77777777" w:rsidR="005007FE" w:rsidRPr="006638AC" w:rsidRDefault="005007FE" w:rsidP="0027714A">
      <w:pPr>
        <w:pStyle w:val="Telobesedila"/>
        <w:jc w:val="both"/>
        <w:rPr>
          <w:rFonts w:asciiTheme="minorHAnsi" w:hAnsiTheme="minorHAnsi" w:cstheme="minorHAnsi"/>
          <w:i w:val="0"/>
          <w:lang w:val="sl-SI" w:eastAsia="sl-SI"/>
        </w:rPr>
      </w:pPr>
    </w:p>
    <w:p w14:paraId="276E12EB" w14:textId="5ED5E941"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1: Reagenti, kontrole, kalibratorji in ostali potrošni material za biokemične in imunološke analizatorje</w:t>
      </w:r>
    </w:p>
    <w:p w14:paraId="44D899B6" w14:textId="4F625644"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2: Reagenti, kontrole, kalibratorji in ostali potrošni material za analizatorje koagulacije</w:t>
      </w:r>
    </w:p>
    <w:p w14:paraId="448DBAE0" w14:textId="0A94433A"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3: Testni lističi in kontrole za določanje glukoze in protrombinskega časa</w:t>
      </w:r>
    </w:p>
    <w:p w14:paraId="0C470276" w14:textId="74E3B759"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4: Potrošni material</w:t>
      </w:r>
    </w:p>
    <w:p w14:paraId="1B362F9A" w14:textId="5EFDC2C6"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5: Epruvete in pribor za odvzem krvi</w:t>
      </w:r>
    </w:p>
    <w:p w14:paraId="08CCEC68" w14:textId="48260011"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6: Kontrolni material</w:t>
      </w:r>
    </w:p>
    <w:p w14:paraId="389613DE" w14:textId="74DD79B8"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7: Hitri testi</w:t>
      </w:r>
    </w:p>
    <w:p w14:paraId="37A49F8A" w14:textId="77777777" w:rsidR="0027714A" w:rsidRPr="006638AC" w:rsidRDefault="0027714A" w:rsidP="00AD77EE">
      <w:pPr>
        <w:pStyle w:val="Telobesedila"/>
        <w:jc w:val="both"/>
        <w:rPr>
          <w:rFonts w:asciiTheme="minorHAnsi" w:hAnsiTheme="minorHAnsi" w:cstheme="minorHAnsi"/>
          <w:i w:val="0"/>
          <w:lang w:val="sl-SI" w:eastAsia="sl-SI"/>
        </w:rPr>
      </w:pPr>
    </w:p>
    <w:p w14:paraId="104D056D" w14:textId="4B47EEBF" w:rsidR="005007FE" w:rsidRPr="006638AC" w:rsidRDefault="005007FE" w:rsidP="00AD77EE">
      <w:pPr>
        <w:pStyle w:val="Telobesedila"/>
        <w:jc w:val="both"/>
        <w:rPr>
          <w:rFonts w:asciiTheme="minorHAnsi" w:hAnsiTheme="minorHAnsi" w:cstheme="minorHAnsi"/>
          <w:b/>
          <w:bCs/>
          <w:iCs/>
          <w:lang w:val="sl-SI" w:eastAsia="sl-SI"/>
        </w:rPr>
      </w:pPr>
      <w:r w:rsidRPr="006638AC">
        <w:rPr>
          <w:rFonts w:asciiTheme="minorHAnsi" w:hAnsiTheme="minorHAnsi" w:cstheme="minorHAnsi"/>
          <w:b/>
          <w:bCs/>
          <w:iCs/>
          <w:lang w:val="sl-SI" w:eastAsia="sl-SI"/>
        </w:rPr>
        <w:t>Sklop 8: Ostali laboratorijski material</w:t>
      </w:r>
      <w:r w:rsidRPr="006638AC">
        <w:rPr>
          <w:rFonts w:asciiTheme="minorHAnsi" w:hAnsiTheme="minorHAnsi" w:cstheme="minorHAnsi"/>
          <w:b/>
          <w:bCs/>
          <w:i w:val="0"/>
          <w:lang w:val="sl-SI" w:eastAsia="sl-SI"/>
        </w:rPr>
        <w:t xml:space="preserve"> je izločen iz postopka javnega naročanja v skladu s petim odstavkom 73. člena ZJN-3 in se oddaja kot evidenčno naročilo neposredno, brez uporabe postopkov javnega naročanja. </w:t>
      </w:r>
    </w:p>
    <w:p w14:paraId="7C7D1FF9" w14:textId="77777777" w:rsidR="005007FE" w:rsidRPr="006638AC" w:rsidRDefault="005007FE" w:rsidP="00AD77EE">
      <w:pPr>
        <w:pStyle w:val="Telobesedila"/>
        <w:jc w:val="both"/>
        <w:rPr>
          <w:rFonts w:asciiTheme="minorHAnsi" w:hAnsiTheme="minorHAnsi" w:cstheme="minorHAnsi"/>
          <w:i w:val="0"/>
          <w:lang w:val="sl-SI" w:eastAsia="sl-SI"/>
        </w:rPr>
      </w:pPr>
    </w:p>
    <w:p w14:paraId="39E0249C" w14:textId="4CFAB8F0" w:rsidR="0027714A" w:rsidRPr="006638AC" w:rsidRDefault="0027714A"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Ponudnik lahko odda ponudbo za enega ali več sklopov</w:t>
      </w:r>
      <w:r w:rsidR="005007FE" w:rsidRPr="006638AC">
        <w:rPr>
          <w:rFonts w:asciiTheme="minorHAnsi" w:hAnsiTheme="minorHAnsi" w:cstheme="minorHAnsi"/>
          <w:i w:val="0"/>
          <w:lang w:val="sl-SI" w:eastAsia="sl-SI"/>
        </w:rPr>
        <w:t xml:space="preserve"> (od 1 do 7).</w:t>
      </w:r>
    </w:p>
    <w:p w14:paraId="4C4A35E7" w14:textId="77777777" w:rsidR="0027714A" w:rsidRPr="006638AC" w:rsidRDefault="0027714A" w:rsidP="00AD77EE">
      <w:pPr>
        <w:pStyle w:val="Telobesedila"/>
        <w:jc w:val="both"/>
        <w:rPr>
          <w:rFonts w:asciiTheme="minorHAnsi" w:hAnsiTheme="minorHAnsi" w:cstheme="minorHAnsi"/>
          <w:i w:val="0"/>
          <w:lang w:val="sl-SI" w:eastAsia="sl-SI"/>
        </w:rPr>
      </w:pPr>
    </w:p>
    <w:p w14:paraId="011C7F89" w14:textId="6A61AD3D" w:rsidR="00AD77EE" w:rsidRPr="006638AC" w:rsidRDefault="0027714A"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P</w:t>
      </w:r>
      <w:r w:rsidR="00AD77EE" w:rsidRPr="006638AC">
        <w:rPr>
          <w:rFonts w:asciiTheme="minorHAnsi" w:hAnsiTheme="minorHAnsi" w:cstheme="minorHAnsi"/>
          <w:i w:val="0"/>
          <w:lang w:val="sl-SI" w:eastAsia="sl-SI"/>
        </w:rPr>
        <w:t>onudnik mora oddati ponudbe za vse artikle, ki so navedeni v obrazcu popisa blaga (.xls datoteka).</w:t>
      </w:r>
    </w:p>
    <w:p w14:paraId="3D5566F0" w14:textId="77777777" w:rsidR="00AD77EE" w:rsidRPr="006638AC" w:rsidRDefault="00AD77EE" w:rsidP="00AD77EE">
      <w:pPr>
        <w:widowControl w:val="0"/>
        <w:autoSpaceDE w:val="0"/>
        <w:spacing w:line="266" w:lineRule="exact"/>
        <w:jc w:val="both"/>
        <w:rPr>
          <w:rFonts w:asciiTheme="minorHAnsi" w:hAnsiTheme="minorHAnsi" w:cstheme="minorHAnsi"/>
          <w:sz w:val="22"/>
          <w:szCs w:val="22"/>
        </w:rPr>
      </w:pPr>
    </w:p>
    <w:p w14:paraId="6BFF35C5" w14:textId="6D7A58F6" w:rsidR="00AD77EE" w:rsidRPr="006638AC" w:rsidRDefault="0027714A" w:rsidP="005E4D84">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Ponujeno blago mora biti skladno s predpisi za medicinske in in vitro diagnostične medicinske pripomočke (vključno z veljavno zakonodajo EU in nacionalnimi predpisi).</w:t>
      </w:r>
    </w:p>
    <w:p w14:paraId="1C040DD9" w14:textId="77777777" w:rsidR="0027714A" w:rsidRPr="006638AC" w:rsidRDefault="0027714A" w:rsidP="005E4D84">
      <w:pPr>
        <w:widowControl w:val="0"/>
        <w:autoSpaceDE w:val="0"/>
        <w:spacing w:line="266" w:lineRule="exact"/>
        <w:jc w:val="both"/>
        <w:rPr>
          <w:rFonts w:asciiTheme="minorHAnsi" w:hAnsiTheme="minorHAnsi" w:cstheme="minorHAnsi"/>
          <w:sz w:val="22"/>
          <w:szCs w:val="22"/>
        </w:rPr>
      </w:pPr>
    </w:p>
    <w:p w14:paraId="38BEB157" w14:textId="77777777" w:rsidR="00AD77EE" w:rsidRPr="006638AC" w:rsidRDefault="00AD77EE" w:rsidP="005E4D84">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 kolikor se bo pri naročniku izkazal večji obseg dobav od predvidenih, bo ta z izbranim ponudnikom sklenil dodatek k pogodbi v skladu s 95. členom ZJN-3.</w:t>
      </w:r>
    </w:p>
    <w:p w14:paraId="06A62A4E" w14:textId="77777777" w:rsidR="00AD77EE" w:rsidRPr="006638AC" w:rsidRDefault="00AD77EE" w:rsidP="005E4D84">
      <w:pPr>
        <w:pStyle w:val="Telobesedila"/>
        <w:jc w:val="both"/>
        <w:rPr>
          <w:rFonts w:asciiTheme="minorHAnsi" w:hAnsiTheme="minorHAnsi" w:cstheme="minorHAnsi"/>
          <w:lang w:val="sl-SI" w:eastAsia="sl-SI"/>
        </w:rPr>
      </w:pPr>
    </w:p>
    <w:p w14:paraId="3778A436" w14:textId="7D9DD873"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bookmarkStart w:id="5" w:name="_Toc194994627"/>
      <w:r w:rsidRPr="006638AC">
        <w:rPr>
          <w:rFonts w:asciiTheme="minorHAnsi" w:hAnsiTheme="minorHAnsi" w:cstheme="minorHAnsi"/>
          <w:sz w:val="24"/>
          <w:szCs w:val="24"/>
        </w:rPr>
        <w:t>3. člen</w:t>
      </w:r>
    </w:p>
    <w:p w14:paraId="4C94D559" w14:textId="6A4037D8" w:rsidR="00AD77EE" w:rsidRPr="006638AC"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r w:rsidRPr="006638AC">
        <w:rPr>
          <w:rFonts w:asciiTheme="minorHAnsi" w:hAnsiTheme="minorHAnsi" w:cstheme="minorHAnsi"/>
          <w:sz w:val="24"/>
          <w:szCs w:val="24"/>
        </w:rPr>
        <w:t xml:space="preserve">1.3 Veljavnost </w:t>
      </w:r>
      <w:r w:rsidR="003A2765" w:rsidRPr="006638AC">
        <w:rPr>
          <w:rFonts w:asciiTheme="minorHAnsi" w:hAnsiTheme="minorHAnsi" w:cstheme="minorHAnsi"/>
          <w:sz w:val="24"/>
          <w:szCs w:val="24"/>
        </w:rPr>
        <w:t xml:space="preserve">in pravilnost izpolnjevanja ponudb </w:t>
      </w:r>
      <w:bookmarkEnd w:id="5"/>
    </w:p>
    <w:p w14:paraId="04C98D34" w14:textId="77777777" w:rsidR="00AD77EE" w:rsidRPr="006638AC" w:rsidRDefault="00AD77EE" w:rsidP="00AD77EE">
      <w:pPr>
        <w:rPr>
          <w:rFonts w:asciiTheme="minorHAnsi" w:hAnsiTheme="minorHAnsi" w:cstheme="minorHAnsi"/>
        </w:rPr>
      </w:pPr>
    </w:p>
    <w:p w14:paraId="433ABD83" w14:textId="77777777" w:rsidR="00AD77EE" w:rsidRPr="006638AC" w:rsidRDefault="00AD77EE" w:rsidP="005E4D84">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Ponudba mora veljati najmanj 4 mesece od roka za oddajo ponudbe.</w:t>
      </w:r>
    </w:p>
    <w:p w14:paraId="1417B31C" w14:textId="77777777" w:rsidR="003A2765" w:rsidRPr="006638AC" w:rsidRDefault="003A2765" w:rsidP="005E4D84">
      <w:pPr>
        <w:widowControl w:val="0"/>
        <w:autoSpaceDE w:val="0"/>
        <w:spacing w:line="306" w:lineRule="exact"/>
        <w:jc w:val="both"/>
        <w:rPr>
          <w:rFonts w:asciiTheme="minorHAnsi" w:hAnsiTheme="minorHAnsi" w:cstheme="minorHAnsi"/>
          <w:sz w:val="22"/>
          <w:szCs w:val="22"/>
        </w:rPr>
      </w:pPr>
    </w:p>
    <w:p w14:paraId="4BDE49A3" w14:textId="65E5BFE4"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 kolikor obrazci popisa blaga (.xls) vsebujejo navedbo blaga določene znamke, lahko ponudnik ponudi drugo blago, ki je najmanj enakovredno, razen kjer je v </w:t>
      </w:r>
      <w:r w:rsidR="00D33518" w:rsidRPr="006638AC">
        <w:rPr>
          <w:rFonts w:asciiTheme="minorHAnsi" w:hAnsiTheme="minorHAnsi" w:cstheme="minorHAnsi"/>
          <w:sz w:val="22"/>
          <w:szCs w:val="22"/>
        </w:rPr>
        <w:t xml:space="preserve">obrazcu </w:t>
      </w:r>
      <w:r w:rsidRPr="006638AC">
        <w:rPr>
          <w:rFonts w:asciiTheme="minorHAnsi" w:hAnsiTheme="minorHAnsi" w:cstheme="minorHAnsi"/>
          <w:sz w:val="22"/>
          <w:szCs w:val="22"/>
        </w:rPr>
        <w:t>popis</w:t>
      </w:r>
      <w:r w:rsidR="00D33518" w:rsidRPr="006638AC">
        <w:rPr>
          <w:rFonts w:asciiTheme="minorHAnsi" w:hAnsiTheme="minorHAnsi" w:cstheme="minorHAnsi"/>
          <w:sz w:val="22"/>
          <w:szCs w:val="22"/>
        </w:rPr>
        <w:t>a blaga</w:t>
      </w:r>
      <w:r w:rsidRPr="006638AC">
        <w:rPr>
          <w:rFonts w:asciiTheme="minorHAnsi" w:hAnsiTheme="minorHAnsi" w:cstheme="minorHAnsi"/>
          <w:sz w:val="22"/>
          <w:szCs w:val="22"/>
        </w:rPr>
        <w:t xml:space="preserve"> izrecno drugače zahtevano.</w:t>
      </w:r>
    </w:p>
    <w:p w14:paraId="447D2B96"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29BBD4AC" w14:textId="772D972F"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Vpis cene</w:t>
      </w:r>
      <w:r w:rsidR="00BD6308" w:rsidRPr="006638AC">
        <w:rPr>
          <w:rFonts w:asciiTheme="minorHAnsi" w:hAnsiTheme="minorHAnsi" w:cstheme="minorHAnsi"/>
          <w:sz w:val="22"/>
          <w:szCs w:val="22"/>
        </w:rPr>
        <w:t xml:space="preserve"> na enoto, ki mora biti določen na štiri (4) decimalke natančno,</w:t>
      </w:r>
      <w:r w:rsidRPr="006638AC">
        <w:rPr>
          <w:rFonts w:asciiTheme="minorHAnsi" w:hAnsiTheme="minorHAnsi" w:cstheme="minorHAnsi"/>
          <w:sz w:val="22"/>
          <w:szCs w:val="22"/>
        </w:rPr>
        <w:t xml:space="preserve"> je obvezen za vse postavke. Če ponudnik vpiše ceno</w:t>
      </w:r>
      <w:r w:rsidR="00BD6308" w:rsidRPr="006638AC">
        <w:rPr>
          <w:rFonts w:asciiTheme="minorHAnsi" w:hAnsiTheme="minorHAnsi" w:cstheme="minorHAnsi"/>
          <w:sz w:val="22"/>
          <w:szCs w:val="22"/>
        </w:rPr>
        <w:t xml:space="preserve"> na </w:t>
      </w:r>
      <w:r w:rsidR="00452F3D" w:rsidRPr="006638AC">
        <w:rPr>
          <w:rFonts w:asciiTheme="minorHAnsi" w:hAnsiTheme="minorHAnsi" w:cstheme="minorHAnsi"/>
          <w:sz w:val="22"/>
          <w:szCs w:val="22"/>
        </w:rPr>
        <w:t>enoto</w:t>
      </w:r>
      <w:r w:rsidRPr="006638AC">
        <w:rPr>
          <w:rFonts w:asciiTheme="minorHAnsi" w:hAnsiTheme="minorHAnsi" w:cstheme="minorHAnsi"/>
          <w:sz w:val="22"/>
          <w:szCs w:val="22"/>
        </w:rPr>
        <w:t xml:space="preserve"> nič (0,00</w:t>
      </w:r>
      <w:r w:rsidR="00452F3D" w:rsidRPr="006638AC">
        <w:rPr>
          <w:rFonts w:asciiTheme="minorHAnsi" w:hAnsiTheme="minorHAnsi" w:cstheme="minorHAnsi"/>
          <w:sz w:val="22"/>
          <w:szCs w:val="22"/>
        </w:rPr>
        <w:t>00</w:t>
      </w:r>
      <w:r w:rsidRPr="006638AC">
        <w:rPr>
          <w:rFonts w:asciiTheme="minorHAnsi" w:hAnsiTheme="minorHAnsi" w:cstheme="minorHAnsi"/>
          <w:sz w:val="22"/>
          <w:szCs w:val="22"/>
        </w:rPr>
        <w:t>) EUR, se šteje, da zadevno postavko ponuja brezplačno. Ponudba, v kateri cena na enoto pri kateri koli postavki ne bo vpisana, se šteje za nedopustno.</w:t>
      </w:r>
    </w:p>
    <w:p w14:paraId="7B07FA0F"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25DA97E3" w14:textId="487D95E4"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Ponudnik ne sme spreminjati vsebine, strukture ali zaporedja postavk popisa blaga, nazivov postavk, merskih enot, količin, vnaprej nastavljenih formul ter drugih vnaprej izpolnjenih podatkov v predračunu oziroma popisih. Dovoljeno je izključno vpisovanje oziroma spreminjanje cen na enoto ter, kjer je to izrecno določeno v dokumentaciji v zvezi z oddajo javnega naročila, popustov.</w:t>
      </w:r>
    </w:p>
    <w:p w14:paraId="564A2801"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4E01AB4B" w14:textId="14EC375A"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Kakršenkoli poseg v popise ali sprememba formul, ki ni v skladu s prejšnjo alinejo, pomeni spremembo vsebine ponudbe in je v nasprotju z določbami 89. člena ZJN</w:t>
      </w:r>
      <w:r w:rsidRPr="006638AC">
        <w:rPr>
          <w:rFonts w:asciiTheme="minorHAnsi" w:hAnsiTheme="minorHAnsi" w:cstheme="minorHAnsi"/>
          <w:sz w:val="22"/>
          <w:szCs w:val="22"/>
        </w:rPr>
        <w:noBreakHyphen/>
        <w:t>3, zato si naročnik pridržuje pravico tako ponudbo izločiti kot nedopustno.</w:t>
      </w:r>
    </w:p>
    <w:p w14:paraId="312DE381"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31152F31" w14:textId="45144446"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Ponudnik je dolžan naročnika najpozneje do izteka roka za oddajo ponudb pisno opozoriti na morebitne očitne napake, neskladja ali pomanjkljivosti v popisih, vnaprej nastavljenih formulah ali drugih delih predračuna. Če ponudnik tega ne stori, nosi tveganje za posledice takšnih napak pri pripravi svoje ponudbe in kasnejšem izvajanju pogodbe.</w:t>
      </w:r>
    </w:p>
    <w:p w14:paraId="6275CA65"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14C04791" w14:textId="19707521"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 primeru kakršnega koli razhajanja med skupno ponudbeno ceno, rekapitulacijo in/ali povzetki ter posameznimi postavkami se za pravilne in zavezujoče štejejo enotne cene in količine iz popisa blaga. Skupna ponudbena vrednost se uskladi z izračunom po popisu blaga. </w:t>
      </w:r>
    </w:p>
    <w:p w14:paraId="36ED6E77"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2F863435" w14:textId="4DB3AF2F"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V primeru neskladja med številčnim in besedilnim zapisom cene se uporablja številčni zapis enotnih cen v popisu blaga. Očitne računske napake se popravijo v skladu z razpisnimi pravili in 89. členom ZJN</w:t>
      </w:r>
      <w:r w:rsidRPr="006638AC">
        <w:rPr>
          <w:rFonts w:asciiTheme="minorHAnsi" w:hAnsiTheme="minorHAnsi" w:cstheme="minorHAnsi"/>
          <w:sz w:val="22"/>
          <w:szCs w:val="22"/>
        </w:rPr>
        <w:noBreakHyphen/>
        <w:t>3, brez spremembe vsebine ponudbe.</w:t>
      </w:r>
    </w:p>
    <w:p w14:paraId="2DC78327"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4A8DA760" w14:textId="2D0058AF"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Ponudnik mora zagotoviti skladnost vseh povzetkov in rekapitulacij z enotnimi cenami in količinami iz popisa blaga. V nasprotnem primeru se šteje, da soglaša z upoštevanjem enotnih cen iz popisa blaga in iz njih izračunanih vrednosti. </w:t>
      </w:r>
    </w:p>
    <w:p w14:paraId="537515D5"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3F851837" w14:textId="44DC834C" w:rsidR="00AD77EE"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V primeru nejasnosti pri razlagi posamezne postavke popisa blaga se upošteva pojasnilo naročnika, objavljeno do roka za oddajo ponudb. Po tem roku spremembe enotnih cen ali vsebine postavk niso dopustne</w:t>
      </w:r>
    </w:p>
    <w:p w14:paraId="1E7FF111" w14:textId="2C2F722D" w:rsidR="00AD77EE" w:rsidRPr="006638AC" w:rsidRDefault="00AD77EE" w:rsidP="00B301B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6" w:name="_Toc194994628"/>
      <w:r w:rsidRPr="006638AC">
        <w:rPr>
          <w:rFonts w:asciiTheme="minorHAnsi" w:hAnsiTheme="minorHAnsi" w:cstheme="minorHAnsi"/>
          <w:sz w:val="24"/>
          <w:szCs w:val="24"/>
        </w:rPr>
        <w:t>1.4 Pojasnila in dopolnitev razpisne dokumentacije</w:t>
      </w:r>
      <w:bookmarkEnd w:id="6"/>
    </w:p>
    <w:p w14:paraId="6CE0F651" w14:textId="28BE9479"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4. člen</w:t>
      </w:r>
    </w:p>
    <w:p w14:paraId="6A0BED18"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6693B0DF"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4AF53E37"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3D60B0B4"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67B25F"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4232BD34" w14:textId="074D6356"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Naročnik si pridržuje pravico ob vsakem času pred skrajnim datumom za oddajo ponudbe, spremeniti ali dopolniti dokumentacijo v zvezi z oddajo javnega naročila. Tovrstne spremembe in dopolnitve se objavijo na ali preko portal</w:t>
      </w:r>
      <w:r w:rsidR="006638AC">
        <w:rPr>
          <w:rFonts w:asciiTheme="minorHAnsi" w:hAnsiTheme="minorHAnsi" w:cstheme="minorHAnsi"/>
          <w:sz w:val="22"/>
          <w:szCs w:val="22"/>
        </w:rPr>
        <w:t>a</w:t>
      </w:r>
      <w:r w:rsidRPr="006638AC">
        <w:rPr>
          <w:rFonts w:asciiTheme="minorHAnsi" w:hAnsiTheme="minorHAnsi" w:cstheme="minorHAnsi"/>
          <w:sz w:val="22"/>
          <w:szCs w:val="22"/>
        </w:rPr>
        <w:t xml:space="preserve"> javnih naročil. V kolikor bodo spremembe vezane na dokumentacijo, ki ni dostopna preko portala javnih naročil, bo v objavi pojasnjen način, kako potencialni ponudniki lahko pridobijo takšno dokumentacijo.</w:t>
      </w:r>
    </w:p>
    <w:p w14:paraId="2F9153CD"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7548A62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Spremembe in dopolnitve se lahko podajo tudi v obliki odgovorov na vprašanja, posredovanih na portal javnih naročil. </w:t>
      </w:r>
    </w:p>
    <w:p w14:paraId="7F1A24D7"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90438D4"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2204E613"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30FB1E33"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Vsak izdan dodatek postane del dokumentacije v zvezi z oddajo javnega naročila, prav tako pojasnila, ki jih poda naročnik ponudnikom v obliki odgovorov na vprašanja na portalu javnih naročil.</w:t>
      </w:r>
    </w:p>
    <w:p w14:paraId="2CC2665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38DBF87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Sestanka s ponudniki ne bo.</w:t>
      </w:r>
    </w:p>
    <w:p w14:paraId="69D781D5"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B9CC6B6" w14:textId="77777777" w:rsidR="00AD77EE" w:rsidRPr="006638AC"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7" w:name="_Toc194994629"/>
      <w:r w:rsidRPr="006638AC">
        <w:rPr>
          <w:rFonts w:asciiTheme="minorHAnsi" w:hAnsiTheme="minorHAnsi" w:cstheme="minorHAnsi"/>
          <w:sz w:val="24"/>
          <w:szCs w:val="24"/>
        </w:rPr>
        <w:t>1.5 Sodelovanje na razpisu</w:t>
      </w:r>
      <w:bookmarkEnd w:id="7"/>
    </w:p>
    <w:p w14:paraId="5579CD02" w14:textId="20213AB0"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5. člen</w:t>
      </w:r>
    </w:p>
    <w:p w14:paraId="7F4EB398"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094CB97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Na razpis se lahko prijavi vsak gospodarski subjekt, ki izpolnjuje pogoje iz te razpisne dokumentacije. </w:t>
      </w:r>
    </w:p>
    <w:p w14:paraId="5F72FB3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591B6A28" w14:textId="3EE89EF4"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Kot ponudnik lahko na razpisu kandidira vsaka pravna ali fizična oseba (gospodarski subjekt), ki ima registrirano dejavnost, ki je predmet razpisa, jo prevzema v ponudbi in ima za opravljanje te dejavnosti vsa predpisana dovoljenja in v celoti prevzema izvedbo naročila.</w:t>
      </w:r>
    </w:p>
    <w:p w14:paraId="0BC454D4"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05F709C2" w14:textId="77777777" w:rsidR="00AD77EE" w:rsidRPr="006638AC"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8" w:name="_Toc194994630"/>
      <w:r w:rsidRPr="006638AC">
        <w:rPr>
          <w:rFonts w:asciiTheme="minorHAnsi" w:hAnsiTheme="minorHAnsi" w:cstheme="minorHAnsi"/>
          <w:sz w:val="24"/>
          <w:szCs w:val="24"/>
        </w:rPr>
        <w:t>1.6 Pravilna prijava</w:t>
      </w:r>
      <w:bookmarkEnd w:id="8"/>
    </w:p>
    <w:p w14:paraId="6A455713" w14:textId="4B57555A"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6. člen</w:t>
      </w:r>
    </w:p>
    <w:p w14:paraId="73DB0873" w14:textId="77777777" w:rsidR="00AD77EE" w:rsidRPr="006638AC" w:rsidRDefault="00AD77EE" w:rsidP="00AD77EE">
      <w:pPr>
        <w:jc w:val="center"/>
        <w:rPr>
          <w:rFonts w:asciiTheme="minorHAnsi" w:hAnsiTheme="minorHAnsi" w:cstheme="minorHAnsi"/>
          <w:sz w:val="22"/>
          <w:szCs w:val="22"/>
        </w:rPr>
      </w:pPr>
    </w:p>
    <w:p w14:paraId="34E00E1A"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289CBB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4B5833BF" w14:textId="5DEA759F"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Ponudniki morajo ponudbe predložiti v informacijski sistem e-JN na spletnem naslovu https://ejn.gov.si/eJN2</w:t>
      </w:r>
    </w:p>
    <w:p w14:paraId="11C5F630"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72825412" w14:textId="67068AA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 se mora pred oddajo ponudbe registrirati na spletnem naslovu https://ejn.gov.si/eJN2</w:t>
      </w:r>
      <w:r w:rsidR="00863111" w:rsidRPr="006638AC">
        <w:rPr>
          <w:rFonts w:asciiTheme="minorHAnsi" w:hAnsiTheme="minorHAnsi" w:cstheme="minorHAnsi"/>
          <w:sz w:val="22"/>
          <w:szCs w:val="22"/>
        </w:rPr>
        <w:t xml:space="preserve">. </w:t>
      </w:r>
      <w:r w:rsidRPr="006638AC">
        <w:rPr>
          <w:rFonts w:asciiTheme="minorHAnsi" w:hAnsiTheme="minorHAnsi" w:cstheme="minorHAnsi"/>
          <w:sz w:val="22"/>
          <w:szCs w:val="22"/>
        </w:rPr>
        <w:t xml:space="preserve">Če je ponudnik že registriran v informacijski sistem e-JN, se v aplikacijo prijavi na istem naslovu. </w:t>
      </w:r>
    </w:p>
    <w:p w14:paraId="0CE01F1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4002721" w14:textId="5297CD32"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638AC">
        <w:rPr>
          <w:rStyle w:val="Sprotnaopomba-sklic"/>
          <w:rFonts w:asciiTheme="minorHAnsi" w:hAnsiTheme="minorHAnsi" w:cstheme="minorHAnsi"/>
          <w:sz w:val="22"/>
          <w:szCs w:val="22"/>
        </w:rPr>
        <w:footnoteReference w:id="1"/>
      </w:r>
      <w:r w:rsidRPr="006638AC">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34E9E96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0CAC6BD7" w14:textId="7357573F"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Ponudba se šteje za pravočasno oddano, če jo naročnik prejme preko sistema e-JN https://ejn.gov.si/eJN2  najkasneje do roka za oddajo ponudb. </w:t>
      </w:r>
    </w:p>
    <w:p w14:paraId="4DB1D2E6"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 </w:t>
      </w:r>
    </w:p>
    <w:p w14:paraId="39F4997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Za oddano ponudbo se šteje ponudba, ki je v informacijskem sistemu e-JN označena s statusom »ODDANO«. </w:t>
      </w:r>
    </w:p>
    <w:p w14:paraId="77AF86B9"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3D05F05" w14:textId="24A7CEE8"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 preteku roka za predložitev ponudb</w:t>
      </w:r>
      <w:r w:rsidR="006638AC">
        <w:rPr>
          <w:rFonts w:asciiTheme="minorHAnsi" w:hAnsiTheme="minorHAnsi" w:cstheme="minorHAnsi"/>
          <w:sz w:val="22"/>
          <w:szCs w:val="22"/>
        </w:rPr>
        <w:t>,</w:t>
      </w:r>
      <w:r w:rsidRPr="006638AC">
        <w:rPr>
          <w:rFonts w:asciiTheme="minorHAnsi" w:hAnsiTheme="minorHAnsi" w:cstheme="minorHAnsi"/>
          <w:sz w:val="22"/>
          <w:szCs w:val="22"/>
        </w:rPr>
        <w:t xml:space="preserve"> ponudbe ne bo več mogoče oddati.</w:t>
      </w:r>
    </w:p>
    <w:p w14:paraId="0BDA076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4659CF6E"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Ponudba mora vsebovati izpolnjene in potrjene najmanj naslednje obrazce in dokumente:</w:t>
      </w:r>
    </w:p>
    <w:p w14:paraId="7E779BD4" w14:textId="77777777" w:rsidR="00AD77EE" w:rsidRPr="006638AC" w:rsidRDefault="00AD77EE" w:rsidP="00AD77EE">
      <w:pPr>
        <w:widowControl w:val="0"/>
        <w:autoSpaceDE w:val="0"/>
        <w:spacing w:line="266" w:lineRule="exact"/>
        <w:rPr>
          <w:rFonts w:asciiTheme="minorHAnsi" w:hAnsiTheme="minorHAnsi" w:cstheme="minorHAnsi"/>
          <w:sz w:val="22"/>
          <w:szCs w:val="22"/>
          <w:highlight w:val="red"/>
        </w:rPr>
      </w:pPr>
    </w:p>
    <w:p w14:paraId="4DA2114C"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ponudbeni predračun (OBR-1);</w:t>
      </w:r>
    </w:p>
    <w:p w14:paraId="5D7E5F0F"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ponudbe (PONUDBA);</w:t>
      </w:r>
    </w:p>
    <w:p w14:paraId="5411A31B"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izjave o neobstoju izključitvenih razlogov in pooblastilo (OBR-2);</w:t>
      </w:r>
    </w:p>
    <w:p w14:paraId="43AB28C9"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pooblastila za pridobitev potrdila iz kazenske evidence fizičnih oseb (OBR-2.1)</w:t>
      </w:r>
      <w:r w:rsidRPr="006638AC">
        <w:rPr>
          <w:rStyle w:val="Sprotnaopomba-sklic"/>
          <w:rFonts w:asciiTheme="minorHAnsi" w:hAnsiTheme="minorHAnsi" w:cstheme="minorHAnsi"/>
          <w:b/>
          <w:bCs/>
          <w:sz w:val="22"/>
          <w:szCs w:val="22"/>
        </w:rPr>
        <w:footnoteReference w:id="2"/>
      </w:r>
      <w:r w:rsidRPr="006638AC">
        <w:rPr>
          <w:rFonts w:asciiTheme="minorHAnsi" w:hAnsiTheme="minorHAnsi" w:cstheme="minorHAnsi"/>
          <w:b/>
          <w:bCs/>
          <w:sz w:val="22"/>
          <w:szCs w:val="22"/>
        </w:rPr>
        <w:t>;</w:t>
      </w:r>
    </w:p>
    <w:p w14:paraId="18488907"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podizvajalcev v ponudbi (OBR-3), če ponudnik nastopa s podizvajalci;</w:t>
      </w:r>
    </w:p>
    <w:p w14:paraId="31BD9B80"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izjave o udeležbi fizičnih in pravnih oseb v lastništvu gospodarskega subjekta (OBR-11);</w:t>
      </w:r>
    </w:p>
    <w:p w14:paraId="52033BB1"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izjave gospodarskega subjekta (OBR-12);</w:t>
      </w:r>
    </w:p>
    <w:p w14:paraId="6115C5FF" w14:textId="77777777" w:rsidR="00AD77EE" w:rsidRPr="006638AC" w:rsidRDefault="00AD77EE" w:rsidP="00473A8E">
      <w:pPr>
        <w:widowControl w:val="0"/>
        <w:numPr>
          <w:ilvl w:val="0"/>
          <w:numId w:val="18"/>
        </w:numPr>
        <w:tabs>
          <w:tab w:val="left" w:pos="709"/>
        </w:tabs>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soglasja k odpravi računskih napak (OBR-13).</w:t>
      </w:r>
    </w:p>
    <w:p w14:paraId="5D9E1A2C" w14:textId="56A6889B" w:rsidR="00AE6683" w:rsidRPr="006638AC" w:rsidRDefault="00AE6683" w:rsidP="00473A8E">
      <w:pPr>
        <w:widowControl w:val="0"/>
        <w:numPr>
          <w:ilvl w:val="0"/>
          <w:numId w:val="18"/>
        </w:numPr>
        <w:tabs>
          <w:tab w:val="left" w:pos="709"/>
        </w:tabs>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ESPD.</w:t>
      </w:r>
    </w:p>
    <w:p w14:paraId="1B59B988" w14:textId="77777777" w:rsidR="00AD77EE" w:rsidRPr="006638AC" w:rsidRDefault="00AD77EE" w:rsidP="00AD77EE">
      <w:pPr>
        <w:widowControl w:val="0"/>
        <w:tabs>
          <w:tab w:val="left" w:pos="709"/>
        </w:tabs>
        <w:autoSpaceDE w:val="0"/>
        <w:jc w:val="both"/>
        <w:rPr>
          <w:rFonts w:asciiTheme="minorHAnsi" w:hAnsiTheme="minorHAnsi" w:cstheme="minorHAnsi"/>
          <w:b/>
          <w:bCs/>
          <w:sz w:val="22"/>
          <w:szCs w:val="22"/>
        </w:rPr>
      </w:pPr>
    </w:p>
    <w:p w14:paraId="57534412" w14:textId="79E05979" w:rsidR="00AD77EE" w:rsidRPr="006638AC" w:rsidRDefault="00AE6683" w:rsidP="00E67BBA">
      <w:pPr>
        <w:widowControl w:val="0"/>
        <w:autoSpaceDE w:val="0"/>
        <w:jc w:val="both"/>
        <w:rPr>
          <w:rFonts w:asciiTheme="minorHAnsi" w:hAnsiTheme="minorHAnsi" w:cstheme="minorHAnsi"/>
          <w:sz w:val="22"/>
          <w:szCs w:val="22"/>
        </w:rPr>
      </w:pPr>
      <w:r w:rsidRPr="006638AC">
        <w:rPr>
          <w:rFonts w:asciiTheme="minorHAnsi" w:hAnsiTheme="minorHAnsi" w:cstheme="minorHAnsi"/>
          <w:sz w:val="22"/>
          <w:szCs w:val="22"/>
        </w:rPr>
        <w:t>Ponudba mora poleg izpolnjenih obrazcev ponudbe in predračuna vsebovati tudi vsa druga dokazila, obrazce in izjave, ki so kot obvezni sestavni deli ponudbe izrecno navedeni v tej razpisni dokumentaciji in njenih sestavnih delih.</w:t>
      </w:r>
    </w:p>
    <w:p w14:paraId="4E93EE47" w14:textId="77777777" w:rsidR="00AE6683" w:rsidRPr="006638AC" w:rsidRDefault="00AE6683" w:rsidP="00E67BBA">
      <w:pPr>
        <w:widowControl w:val="0"/>
        <w:autoSpaceDE w:val="0"/>
        <w:jc w:val="both"/>
        <w:rPr>
          <w:rFonts w:asciiTheme="minorHAnsi" w:hAnsiTheme="minorHAnsi" w:cstheme="minorHAnsi"/>
          <w:sz w:val="22"/>
          <w:szCs w:val="22"/>
          <w:u w:val="single"/>
        </w:rPr>
      </w:pPr>
    </w:p>
    <w:p w14:paraId="306746C0" w14:textId="52A3AD89" w:rsidR="00AD77EE" w:rsidRPr="006638AC" w:rsidRDefault="00AD77EE" w:rsidP="00E67BBA">
      <w:pPr>
        <w:widowControl w:val="0"/>
        <w:autoSpaceDE w:val="0"/>
        <w:jc w:val="both"/>
        <w:rPr>
          <w:rFonts w:asciiTheme="minorHAnsi" w:hAnsiTheme="minorHAnsi" w:cstheme="minorHAnsi"/>
          <w:sz w:val="22"/>
          <w:szCs w:val="22"/>
        </w:rPr>
      </w:pPr>
      <w:r w:rsidRPr="006638AC">
        <w:rPr>
          <w:rFonts w:asciiTheme="minorHAnsi" w:hAnsiTheme="minorHAnsi" w:cstheme="minorHAnsi"/>
          <w:sz w:val="22"/>
          <w:szCs w:val="22"/>
        </w:rPr>
        <w:t xml:space="preserve">Obrazci morajo biti v .pdf obliki ali drugem ustreznem formatu. Obrazec </w:t>
      </w:r>
      <w:r w:rsidRPr="006638AC">
        <w:rPr>
          <w:rFonts w:asciiTheme="minorHAnsi" w:hAnsiTheme="minorHAnsi" w:cstheme="minorHAnsi"/>
          <w:sz w:val="22"/>
          <w:szCs w:val="22"/>
          <w:u w:val="single"/>
        </w:rPr>
        <w:t xml:space="preserve">Popis blaga mora biti predložen </w:t>
      </w:r>
      <w:r w:rsidR="00063382" w:rsidRPr="006638AC">
        <w:rPr>
          <w:rFonts w:asciiTheme="minorHAnsi" w:hAnsiTheme="minorHAnsi" w:cstheme="minorHAnsi"/>
          <w:sz w:val="22"/>
          <w:szCs w:val="22"/>
          <w:u w:val="single"/>
        </w:rPr>
        <w:t xml:space="preserve">najmanj </w:t>
      </w:r>
      <w:r w:rsidRPr="006638AC">
        <w:rPr>
          <w:rFonts w:asciiTheme="minorHAnsi" w:hAnsiTheme="minorHAnsi" w:cstheme="minorHAnsi"/>
          <w:sz w:val="22"/>
          <w:szCs w:val="22"/>
          <w:u w:val="single"/>
        </w:rPr>
        <w:t>v XLS. obliki (Excel)</w:t>
      </w:r>
      <w:r w:rsidRPr="006638AC">
        <w:rPr>
          <w:rFonts w:asciiTheme="minorHAnsi" w:hAnsiTheme="minorHAnsi" w:cstheme="minorHAnsi"/>
          <w:sz w:val="22"/>
          <w:szCs w:val="22"/>
        </w:rPr>
        <w:t>.</w:t>
      </w:r>
    </w:p>
    <w:p w14:paraId="0511EFEC" w14:textId="77777777" w:rsidR="00AD77EE" w:rsidRPr="006638AC"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1C2DDEBE" w14:textId="77777777" w:rsidR="00AD77EE" w:rsidRPr="006638AC"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26C6E6BB" w14:textId="77777777" w:rsidR="00AD77EE" w:rsidRPr="006638AC"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9" w:name="_Toc194994631"/>
      <w:r w:rsidRPr="006638AC">
        <w:rPr>
          <w:rFonts w:asciiTheme="minorHAnsi" w:hAnsiTheme="minorHAnsi" w:cstheme="minorHAnsi"/>
          <w:sz w:val="24"/>
          <w:szCs w:val="24"/>
        </w:rPr>
        <w:t>1.7 Pogoji za priznanje sposobnosti</w:t>
      </w:r>
      <w:bookmarkEnd w:id="9"/>
      <w:r w:rsidRPr="006638AC">
        <w:rPr>
          <w:rFonts w:asciiTheme="minorHAnsi" w:hAnsiTheme="minorHAnsi" w:cstheme="minorHAnsi"/>
          <w:sz w:val="24"/>
          <w:szCs w:val="24"/>
        </w:rPr>
        <w:t xml:space="preserve"> </w:t>
      </w:r>
    </w:p>
    <w:p w14:paraId="378E6741" w14:textId="77777777" w:rsidR="00AD77EE" w:rsidRPr="006638AC" w:rsidRDefault="00AD77EE" w:rsidP="00AD77EE">
      <w:pPr>
        <w:widowControl w:val="0"/>
        <w:autoSpaceDE w:val="0"/>
        <w:spacing w:line="230" w:lineRule="exact"/>
        <w:ind w:left="5601"/>
        <w:rPr>
          <w:rFonts w:asciiTheme="minorHAnsi" w:hAnsiTheme="minorHAnsi" w:cstheme="minorHAnsi"/>
          <w:color w:val="000000"/>
          <w:spacing w:val="-2"/>
        </w:rPr>
      </w:pPr>
    </w:p>
    <w:p w14:paraId="005B6E84" w14:textId="273897F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7. člen</w:t>
      </w:r>
    </w:p>
    <w:p w14:paraId="667FEED8"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54FACEFA" w14:textId="77777777" w:rsidR="00AD77EE" w:rsidRPr="006638AC" w:rsidRDefault="00AD77EE" w:rsidP="00E67BBA">
      <w:pPr>
        <w:widowControl w:val="0"/>
        <w:spacing w:line="266" w:lineRule="exact"/>
        <w:jc w:val="both"/>
        <w:rPr>
          <w:rFonts w:asciiTheme="minorHAnsi" w:hAnsiTheme="minorHAnsi" w:cstheme="minorHAnsi"/>
        </w:rPr>
      </w:pPr>
      <w:r w:rsidRPr="006638AC">
        <w:rPr>
          <w:rFonts w:asciiTheme="minorHAnsi" w:hAnsiTheme="minorHAnsi" w:cstheme="minorHAnsi"/>
          <w:b/>
        </w:rPr>
        <w:t>RAZLOGI ZA IZKLJUČITEV</w:t>
      </w:r>
    </w:p>
    <w:p w14:paraId="34E325FC" w14:textId="77777777" w:rsidR="00AD77EE" w:rsidRPr="006638AC" w:rsidRDefault="00AD77EE" w:rsidP="00E67BBA">
      <w:pPr>
        <w:widowControl w:val="0"/>
        <w:spacing w:line="266" w:lineRule="exact"/>
        <w:jc w:val="both"/>
        <w:rPr>
          <w:rFonts w:asciiTheme="minorHAnsi" w:hAnsiTheme="minorHAnsi" w:cstheme="minorHAnsi"/>
          <w:b/>
        </w:rPr>
      </w:pPr>
    </w:p>
    <w:p w14:paraId="0935143C"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Naročnik bo izključil ponudnika iz sodelovanja v postopku oddaje javnega naročila, če obstajajo razlogi za izključitev določeni v prvem, drugem in četrtem odstavku 75. členu ZJN-3.</w:t>
      </w:r>
    </w:p>
    <w:p w14:paraId="5455F38C"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Neobstoj izključitvenih razlogov ponudnik dokazuje z izpolnjenim ESPD obrazcem. </w:t>
      </w:r>
    </w:p>
    <w:p w14:paraId="006D331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784D4B59"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Poleg tega je v ESPD naveden uradni organ ali tretja oseba, odgovorna za izdajo dokazil, vključuje pa tudi uradno izjavo o tem, da bo gospodarski subjekt na zahtevo in brez odlašanja sposoben predložiti ta dokazila. </w:t>
      </w:r>
    </w:p>
    <w:p w14:paraId="4850814E" w14:textId="77777777" w:rsidR="00AD77EE" w:rsidRPr="006638AC" w:rsidRDefault="00AD77EE" w:rsidP="00E67BBA">
      <w:pPr>
        <w:autoSpaceDE w:val="0"/>
        <w:rPr>
          <w:rFonts w:asciiTheme="minorHAnsi" w:hAnsiTheme="minorHAnsi" w:cstheme="minorHAnsi"/>
          <w:sz w:val="22"/>
          <w:szCs w:val="22"/>
        </w:rPr>
      </w:pPr>
    </w:p>
    <w:p w14:paraId="537D68F9" w14:textId="3AB87B0B"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ESPD gospodarski subjekt uvozi od naročnika, ga izpolni na spletni strani https://ejn.gov.si/espd/ ter ga v elektronski obliki predloži v ponudbi. </w:t>
      </w:r>
    </w:p>
    <w:p w14:paraId="0D30F7E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AA3B595" w14:textId="64BE0D4F"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Ponudnik, ki v sistemu e-JN oddaja ponudbo, naloži svoj ESPD v razdelek »ESPD – ponudnik«. Ponudnik, ki v sistemu e-JN oddaja ponudbo, naloži elektronsko podpisan ESPD v xml. obliki ali nepodpisan ESPD v xml. obliki, pri čemer se v slednjem primeru v skladu </w:t>
      </w:r>
      <w:r w:rsidR="006638AC">
        <w:rPr>
          <w:rFonts w:asciiTheme="minorHAnsi" w:hAnsiTheme="minorHAnsi" w:cstheme="minorHAnsi"/>
          <w:sz w:val="22"/>
          <w:szCs w:val="22"/>
        </w:rPr>
        <w:t xml:space="preserve">s </w:t>
      </w:r>
      <w:r w:rsidRPr="006638AC">
        <w:rPr>
          <w:rFonts w:asciiTheme="minorHAnsi" w:hAnsiTheme="minorHAnsi" w:cstheme="minorHAnsi"/>
          <w:sz w:val="22"/>
          <w:szCs w:val="22"/>
        </w:rPr>
        <w:t xml:space="preserve">Splošnimi pogoji uporabe informacijskega sistema e-JN šteje, da je oddan pravno zavezujoč dokument, ki ima enako veljavnost kot podpisan. </w:t>
      </w:r>
    </w:p>
    <w:p w14:paraId="6579EC58" w14:textId="77777777" w:rsidR="00AD77EE" w:rsidRPr="006638AC" w:rsidRDefault="00AD77EE" w:rsidP="00E67BBA">
      <w:pPr>
        <w:widowControl w:val="0"/>
        <w:spacing w:line="266" w:lineRule="exact"/>
        <w:jc w:val="both"/>
        <w:rPr>
          <w:rFonts w:asciiTheme="minorHAnsi" w:hAnsiTheme="minorHAnsi" w:cstheme="minorHAnsi"/>
          <w:sz w:val="22"/>
          <w:szCs w:val="22"/>
        </w:rPr>
      </w:pPr>
    </w:p>
    <w:p w14:paraId="116CD64C" w14:textId="77777777" w:rsidR="00AD77EE" w:rsidRPr="006638AC" w:rsidRDefault="00AD77EE" w:rsidP="00E67BBA">
      <w:pPr>
        <w:widowControl w:val="0"/>
        <w:spacing w:line="266" w:lineRule="exact"/>
        <w:jc w:val="both"/>
        <w:rPr>
          <w:rFonts w:asciiTheme="minorHAnsi" w:hAnsiTheme="minorHAnsi" w:cstheme="minorHAnsi"/>
          <w:sz w:val="22"/>
          <w:szCs w:val="22"/>
        </w:rPr>
      </w:pPr>
    </w:p>
    <w:p w14:paraId="1765CB6C"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20890B8F" w14:textId="77777777" w:rsidR="00272CDE" w:rsidRPr="006638AC" w:rsidRDefault="00272CDE" w:rsidP="00E67BBA">
      <w:pPr>
        <w:widowControl w:val="0"/>
        <w:spacing w:line="266" w:lineRule="exact"/>
        <w:ind w:left="284"/>
        <w:jc w:val="both"/>
        <w:rPr>
          <w:rFonts w:asciiTheme="minorHAnsi" w:hAnsiTheme="minorHAnsi" w:cstheme="minorHAnsi"/>
          <w:i/>
          <w:sz w:val="22"/>
          <w:szCs w:val="22"/>
        </w:rPr>
      </w:pPr>
    </w:p>
    <w:p w14:paraId="3B08BD41" w14:textId="0E10408D"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 xml:space="preserve">Gospodarski subjekt potrdi izpolnjevanje tega pogoja s predložitvijo izpolnjenega in podpisanega ESPD in OBR-2 obrazca. </w:t>
      </w:r>
    </w:p>
    <w:p w14:paraId="4DDF7046" w14:textId="77777777" w:rsidR="00AE6683" w:rsidRPr="006638AC" w:rsidRDefault="00AE6683" w:rsidP="00E67BBA">
      <w:pPr>
        <w:widowControl w:val="0"/>
        <w:spacing w:line="266" w:lineRule="exact"/>
        <w:ind w:left="284"/>
        <w:jc w:val="both"/>
        <w:rPr>
          <w:rFonts w:asciiTheme="minorHAnsi" w:hAnsiTheme="minorHAnsi" w:cstheme="minorHAnsi"/>
          <w:i/>
          <w:sz w:val="22"/>
          <w:szCs w:val="22"/>
        </w:rPr>
      </w:pPr>
    </w:p>
    <w:p w14:paraId="59512ADF" w14:textId="3C354056"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lahko obrazec OBR-2 predloži v več izvodih ali ga dopolni z lastno izjavo v primeru, da na predvideni obrazec ni mogoče zapisati vseh podatkov.</w:t>
      </w:r>
    </w:p>
    <w:p w14:paraId="134A375D" w14:textId="77777777" w:rsidR="00AE6683" w:rsidRPr="006638AC" w:rsidRDefault="00AE6683" w:rsidP="009B0361">
      <w:pPr>
        <w:widowControl w:val="0"/>
        <w:spacing w:line="266" w:lineRule="exact"/>
        <w:jc w:val="both"/>
        <w:rPr>
          <w:rFonts w:asciiTheme="minorHAnsi" w:hAnsiTheme="minorHAnsi" w:cstheme="minorHAnsi"/>
          <w:i/>
          <w:sz w:val="22"/>
          <w:szCs w:val="22"/>
        </w:rPr>
      </w:pPr>
    </w:p>
    <w:p w14:paraId="213A9E1D"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60D08245"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p>
    <w:p w14:paraId="3A2272B3" w14:textId="5F6DB561"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Zaželeno je, da gospodarski subjekti v ponudbi predložijo kopije potrdil iz kazenske ali druge ustrezne evidence, ki niso starejš</w:t>
      </w:r>
      <w:r w:rsidR="006638AC">
        <w:rPr>
          <w:rFonts w:asciiTheme="minorHAnsi" w:hAnsiTheme="minorHAnsi" w:cstheme="minorHAnsi"/>
          <w:i/>
          <w:sz w:val="22"/>
          <w:szCs w:val="22"/>
        </w:rPr>
        <w:t>e</w:t>
      </w:r>
      <w:r w:rsidRPr="006638AC">
        <w:rPr>
          <w:rFonts w:asciiTheme="minorHAnsi" w:hAnsiTheme="minorHAnsi" w:cstheme="minorHAnsi"/>
          <w:i/>
          <w:sz w:val="22"/>
          <w:szCs w:val="22"/>
        </w:rPr>
        <w:t xml:space="preserve"> od 4 mesecev, štetih od roka za oddajo ponudb, ali so pridobljen</w:t>
      </w:r>
      <w:r w:rsidR="006638AC">
        <w:rPr>
          <w:rFonts w:asciiTheme="minorHAnsi" w:hAnsiTheme="minorHAnsi" w:cstheme="minorHAnsi"/>
          <w:i/>
          <w:sz w:val="22"/>
          <w:szCs w:val="22"/>
        </w:rPr>
        <w:t>e</w:t>
      </w:r>
      <w:r w:rsidRPr="006638AC">
        <w:rPr>
          <w:rFonts w:asciiTheme="minorHAnsi" w:hAnsiTheme="minorHAnsi" w:cstheme="minorHAnsi"/>
          <w:i/>
          <w:sz w:val="22"/>
          <w:szCs w:val="22"/>
        </w:rPr>
        <w:t xml:space="preserve"> najpozneje v 90 dneh od roka za oddajo ponudb.</w:t>
      </w:r>
    </w:p>
    <w:p w14:paraId="56970A81"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p>
    <w:p w14:paraId="7B7AC9A8"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V kolikor oseba, ki je članica upravnega, vodstvenega ali nadzornega organa gospodarskega subjekta ali ki ima pooblastila za njegovo zastopanje ali odločanje ali nadzor v njem ni državljan Republike Slovenije, mora v ponudbeni dokumentaciji predložiti:</w:t>
      </w:r>
    </w:p>
    <w:p w14:paraId="30972738" w14:textId="77777777" w:rsidR="00AE6683" w:rsidRPr="006638AC" w:rsidRDefault="00AE6683" w:rsidP="00473A8E">
      <w:pPr>
        <w:pStyle w:val="Odstavekseznama"/>
        <w:widowControl w:val="0"/>
        <w:numPr>
          <w:ilvl w:val="0"/>
          <w:numId w:val="20"/>
        </w:numPr>
        <w:jc w:val="both"/>
        <w:rPr>
          <w:rFonts w:asciiTheme="minorHAnsi" w:hAnsiTheme="minorHAnsi" w:cstheme="minorHAnsi"/>
          <w:i/>
          <w:sz w:val="22"/>
          <w:szCs w:val="22"/>
        </w:rPr>
      </w:pPr>
      <w:r w:rsidRPr="006638AC">
        <w:rPr>
          <w:rFonts w:asciiTheme="minorHAnsi" w:hAnsiTheme="minorHAnsi" w:cstheme="minorHAnsi"/>
          <w:i/>
          <w:sz w:val="22"/>
          <w:szCs w:val="22"/>
        </w:rPr>
        <w:t xml:space="preserve">potrdilo iz kazenske ali druge ustrezne evidence </w:t>
      </w:r>
      <w:r w:rsidRPr="006638AC">
        <w:rPr>
          <w:rFonts w:asciiTheme="minorHAnsi" w:hAnsiTheme="minorHAnsi" w:cstheme="minorHAnsi"/>
          <w:i/>
          <w:sz w:val="22"/>
          <w:szCs w:val="22"/>
          <w:u w:val="single"/>
        </w:rPr>
        <w:t>matične države</w:t>
      </w:r>
      <w:r w:rsidRPr="006638AC">
        <w:rPr>
          <w:rFonts w:asciiTheme="minorHAnsi" w:hAnsiTheme="minorHAnsi" w:cstheme="minorHAnsi"/>
          <w:i/>
          <w:sz w:val="22"/>
          <w:szCs w:val="22"/>
        </w:rPr>
        <w:t xml:space="preserve"> ali </w:t>
      </w:r>
    </w:p>
    <w:p w14:paraId="31C86C7B" w14:textId="77777777" w:rsidR="00AE6683" w:rsidRPr="006638AC" w:rsidRDefault="00AE6683" w:rsidP="00473A8E">
      <w:pPr>
        <w:pStyle w:val="Odstavekseznama"/>
        <w:widowControl w:val="0"/>
        <w:numPr>
          <w:ilvl w:val="0"/>
          <w:numId w:val="20"/>
        </w:numPr>
        <w:jc w:val="both"/>
        <w:rPr>
          <w:rFonts w:asciiTheme="minorHAnsi" w:hAnsiTheme="minorHAnsi" w:cstheme="minorHAnsi"/>
          <w:i/>
          <w:sz w:val="22"/>
          <w:szCs w:val="22"/>
        </w:rPr>
      </w:pPr>
      <w:r w:rsidRPr="006638AC">
        <w:rPr>
          <w:rFonts w:asciiTheme="minorHAnsi" w:hAnsiTheme="minorHAnsi" w:cstheme="minorHAnsi"/>
          <w:i/>
          <w:sz w:val="22"/>
          <w:szCs w:val="22"/>
        </w:rPr>
        <w:t xml:space="preserve">potrdilo iz kazenske evidence Republike Slovenije ali </w:t>
      </w:r>
    </w:p>
    <w:p w14:paraId="70F67C0E" w14:textId="77777777" w:rsidR="00AE6683" w:rsidRPr="006638AC" w:rsidRDefault="00AE6683" w:rsidP="00473A8E">
      <w:pPr>
        <w:pStyle w:val="Odstavekseznama"/>
        <w:widowControl w:val="0"/>
        <w:numPr>
          <w:ilvl w:val="0"/>
          <w:numId w:val="20"/>
        </w:numPr>
        <w:jc w:val="both"/>
        <w:rPr>
          <w:rFonts w:asciiTheme="minorHAnsi" w:hAnsiTheme="minorHAnsi" w:cstheme="minorHAnsi"/>
          <w:i/>
          <w:sz w:val="22"/>
          <w:szCs w:val="22"/>
        </w:rPr>
      </w:pPr>
      <w:r w:rsidRPr="006638AC">
        <w:rPr>
          <w:rFonts w:asciiTheme="minorHAnsi" w:hAnsiTheme="minorHAnsi" w:cstheme="minorHAnsi"/>
          <w:i/>
          <w:sz w:val="22"/>
          <w:szCs w:val="22"/>
        </w:rPr>
        <w:t>pooblastilo za pridobitev potrdila iz kazenske evidence fizičnih oseb (OBR-2.1).</w:t>
      </w:r>
    </w:p>
    <w:p w14:paraId="3B0208F7" w14:textId="77777777" w:rsidR="00AE6683" w:rsidRPr="006638AC" w:rsidRDefault="00AE6683" w:rsidP="00AE6683">
      <w:pPr>
        <w:widowControl w:val="0"/>
        <w:jc w:val="both"/>
        <w:rPr>
          <w:rFonts w:asciiTheme="minorHAnsi" w:hAnsiTheme="minorHAnsi" w:cstheme="minorHAnsi"/>
          <w:i/>
          <w:sz w:val="20"/>
          <w:szCs w:val="20"/>
        </w:rPr>
      </w:pPr>
    </w:p>
    <w:p w14:paraId="581ECA83"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Če matična država potrdil tega pogoja ne izdaja ali če ti ne zajemajo vseh primerov iz prvega odstavka 75. člena ZJN-3, jih je mogoče nadomestiti z zapriseženo izjavo, če ta v matični državi ni predvidena, pa z izjavo določene osebe, dano pred pristojnim sodnim ali upravnim organom, notarjem ali pred pristojno poklicno ali trgovinsko organizacijo v matični državi te osebe ali v državi, v kateri ima sedež gospodarski subjekt.</w:t>
      </w:r>
    </w:p>
    <w:p w14:paraId="7C2B8A8D" w14:textId="77777777" w:rsidR="00AD77EE" w:rsidRPr="006638AC" w:rsidRDefault="00AD77EE" w:rsidP="00AD77EE">
      <w:pPr>
        <w:widowControl w:val="0"/>
        <w:spacing w:line="266" w:lineRule="exact"/>
        <w:jc w:val="both"/>
        <w:rPr>
          <w:rFonts w:asciiTheme="minorHAnsi" w:hAnsiTheme="minorHAnsi" w:cstheme="minorHAnsi"/>
          <w:sz w:val="22"/>
          <w:szCs w:val="22"/>
        </w:rPr>
      </w:pPr>
    </w:p>
    <w:p w14:paraId="2D6F4F44"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 xml:space="preserve">Gospodarski subjekt na dan roka za oddajo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roka za oddajo ponudbe znaša 50 ali več EUR. </w:t>
      </w:r>
    </w:p>
    <w:p w14:paraId="2240A9EA" w14:textId="77777777" w:rsidR="00AD77EE" w:rsidRPr="006638AC" w:rsidRDefault="00AD77EE" w:rsidP="00E67BBA">
      <w:pPr>
        <w:widowControl w:val="0"/>
        <w:spacing w:line="266" w:lineRule="exact"/>
        <w:ind w:left="284"/>
        <w:jc w:val="both"/>
        <w:rPr>
          <w:rFonts w:asciiTheme="minorHAnsi" w:hAnsiTheme="minorHAnsi" w:cstheme="minorHAnsi"/>
          <w:b/>
          <w:sz w:val="22"/>
          <w:szCs w:val="22"/>
        </w:rPr>
      </w:pPr>
      <w:r w:rsidRPr="006638AC">
        <w:rPr>
          <w:rFonts w:asciiTheme="minorHAnsi" w:hAnsiTheme="minorHAnsi" w:cstheme="minorHAnsi"/>
          <w:b/>
          <w:sz w:val="22"/>
          <w:szCs w:val="22"/>
        </w:rPr>
        <w:t>Šteje se, da gospodarski subjekt ne izpolnjuje obveznosti iz te točke tudi, če na dan roka za oddajo ponudbe nima predloženih vseh obračunov davčnih odtegljajev za dohodke iz delovnega razmerja za obdobje zadnjih petih (5) let od roka za oddajo ponudbe.</w:t>
      </w:r>
    </w:p>
    <w:p w14:paraId="25C3310E"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C3D9EA8"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izpolnjenega in podpisanega ESPD in OBR-2 obrazca.</w:t>
      </w:r>
    </w:p>
    <w:p w14:paraId="72FC7230"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59B58F80"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254F0947" w14:textId="77777777" w:rsidR="00AD77EE" w:rsidRPr="006638AC" w:rsidRDefault="00AD77EE" w:rsidP="00E67BBA">
      <w:pPr>
        <w:widowControl w:val="0"/>
        <w:ind w:left="284"/>
        <w:jc w:val="both"/>
        <w:rPr>
          <w:rFonts w:asciiTheme="minorHAnsi" w:hAnsiTheme="minorHAnsi" w:cstheme="minorHAnsi"/>
          <w:i/>
          <w:sz w:val="22"/>
          <w:szCs w:val="22"/>
        </w:rPr>
      </w:pPr>
    </w:p>
    <w:p w14:paraId="6423B239" w14:textId="77777777" w:rsidR="00AD77EE" w:rsidRPr="006638AC" w:rsidRDefault="00AD77EE" w:rsidP="00E67BBA">
      <w:pPr>
        <w:widowControl w:val="0"/>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si pridržuje pravico, da izpolnjevanje omenjenega pogoja preveri z aplikacijo e-Dosje oz. v uradnih registrih in evidencah.</w:t>
      </w:r>
    </w:p>
    <w:p w14:paraId="48790ED8"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673B6203"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Če je gospodarski subjekt na dan, ko poteče rok za oddajo ponudb ali prijav, izločen iz postopkov oddaje javnih naročil zaradi uvrstitve v evidenco gospodarskih subjektov z negativnimi referencami iz 110. člena ZJN-3.</w:t>
      </w:r>
    </w:p>
    <w:p w14:paraId="6C2BFC5B" w14:textId="77777777" w:rsidR="00AD77EE" w:rsidRPr="006638AC" w:rsidRDefault="00AD77EE" w:rsidP="00E67BBA">
      <w:pPr>
        <w:widowControl w:val="0"/>
        <w:spacing w:line="266" w:lineRule="exact"/>
        <w:ind w:left="284"/>
        <w:jc w:val="both"/>
        <w:rPr>
          <w:rFonts w:asciiTheme="minorHAnsi" w:hAnsiTheme="minorHAnsi" w:cstheme="minorHAnsi"/>
          <w:b/>
          <w:sz w:val="22"/>
          <w:szCs w:val="22"/>
        </w:rPr>
      </w:pPr>
    </w:p>
    <w:p w14:paraId="6E7D2525"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izpolnjenega in podpisanega ESPD in OBR-2 obrazca.</w:t>
      </w:r>
    </w:p>
    <w:p w14:paraId="6CDE4850"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73E0B09F" w14:textId="77777777" w:rsidR="00AD77EE" w:rsidRPr="006638AC" w:rsidRDefault="00AD77EE" w:rsidP="00AD77EE">
      <w:pPr>
        <w:widowControl w:val="0"/>
        <w:spacing w:line="266" w:lineRule="exact"/>
        <w:ind w:left="567"/>
        <w:jc w:val="both"/>
        <w:rPr>
          <w:rFonts w:asciiTheme="minorHAnsi" w:hAnsiTheme="minorHAnsi" w:cstheme="minorHAnsi"/>
          <w:sz w:val="22"/>
          <w:szCs w:val="22"/>
        </w:rPr>
      </w:pPr>
    </w:p>
    <w:p w14:paraId="0DE4B19C"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197E6C3D" w14:textId="77777777" w:rsidR="00AD77EE" w:rsidRPr="006638AC" w:rsidRDefault="00AD77EE" w:rsidP="00AD77EE">
      <w:pPr>
        <w:widowControl w:val="0"/>
        <w:spacing w:line="266" w:lineRule="exact"/>
        <w:ind w:left="567"/>
        <w:jc w:val="both"/>
        <w:rPr>
          <w:rFonts w:asciiTheme="minorHAnsi" w:hAnsiTheme="minorHAnsi" w:cstheme="minorHAnsi"/>
          <w:sz w:val="22"/>
          <w:szCs w:val="22"/>
        </w:rPr>
      </w:pPr>
    </w:p>
    <w:p w14:paraId="220B2D57"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 xml:space="preserve">V primeru skupne ponudbe mora pogoj izpolnjevati vsak izmed partnerjev, v primeru, da gospodarski subjekt nastopa s podizvajalci, morajo pogoj izpolniti tudi podizvajalci. </w:t>
      </w:r>
    </w:p>
    <w:p w14:paraId="21D71988"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53FB2F5A"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izpolnjenega in podpisanega ESPD in OBR-2 obrazca.</w:t>
      </w:r>
    </w:p>
    <w:p w14:paraId="66546B55"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4FA67B56"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40D67BD1"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7F58D824"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0E68C768" w14:textId="77777777" w:rsidR="00AD77EE" w:rsidRPr="006638AC" w:rsidRDefault="00AD77EE" w:rsidP="00AD77EE">
      <w:pPr>
        <w:widowControl w:val="0"/>
        <w:spacing w:line="266" w:lineRule="exact"/>
        <w:jc w:val="both"/>
        <w:rPr>
          <w:rFonts w:asciiTheme="minorHAnsi" w:hAnsiTheme="minorHAnsi" w:cstheme="minorHAnsi"/>
        </w:rPr>
      </w:pPr>
    </w:p>
    <w:p w14:paraId="64B68AAA" w14:textId="77777777" w:rsidR="00AD77EE" w:rsidRPr="006638AC" w:rsidRDefault="00AD77EE" w:rsidP="00AD77EE">
      <w:pPr>
        <w:widowControl w:val="0"/>
        <w:spacing w:line="266" w:lineRule="exact"/>
        <w:ind w:left="567"/>
        <w:jc w:val="both"/>
        <w:rPr>
          <w:rFonts w:asciiTheme="minorHAnsi" w:hAnsiTheme="minorHAnsi" w:cstheme="minorHAnsi"/>
        </w:rPr>
      </w:pPr>
    </w:p>
    <w:p w14:paraId="49F28A34" w14:textId="77777777" w:rsidR="00AD77EE" w:rsidRPr="006638AC" w:rsidRDefault="00AD77EE" w:rsidP="00E67BBA">
      <w:pPr>
        <w:widowControl w:val="0"/>
        <w:spacing w:line="266" w:lineRule="exact"/>
        <w:jc w:val="both"/>
        <w:rPr>
          <w:rFonts w:asciiTheme="minorHAnsi" w:hAnsiTheme="minorHAnsi" w:cstheme="minorHAnsi"/>
          <w:b/>
          <w:bCs/>
        </w:rPr>
      </w:pPr>
      <w:r w:rsidRPr="006638AC">
        <w:rPr>
          <w:rFonts w:asciiTheme="minorHAnsi" w:hAnsiTheme="minorHAnsi" w:cstheme="minorHAnsi"/>
          <w:b/>
          <w:bCs/>
        </w:rPr>
        <w:t>USTREZNOST ZA OPRAVLJANJE POKLICNE DEJAVNOSTI</w:t>
      </w:r>
    </w:p>
    <w:p w14:paraId="78ACBCB0" w14:textId="77777777" w:rsidR="00AD77EE" w:rsidRPr="006638AC" w:rsidRDefault="00AD77EE" w:rsidP="00AD77EE">
      <w:pPr>
        <w:widowControl w:val="0"/>
        <w:spacing w:line="266" w:lineRule="exact"/>
        <w:ind w:left="567"/>
        <w:jc w:val="both"/>
        <w:rPr>
          <w:rFonts w:asciiTheme="minorHAnsi" w:hAnsiTheme="minorHAnsi" w:cstheme="minorHAnsi"/>
        </w:rPr>
      </w:pPr>
    </w:p>
    <w:p w14:paraId="15CF96F0"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Gospodarski subjekt je registriran za opravljanje dejavnosti, ki je predmet tega javnega naročila.</w:t>
      </w:r>
    </w:p>
    <w:p w14:paraId="57DE3759" w14:textId="77777777" w:rsidR="00AD77EE" w:rsidRPr="006638AC" w:rsidRDefault="00AD77EE" w:rsidP="00AD77EE">
      <w:pPr>
        <w:widowControl w:val="0"/>
        <w:spacing w:line="266" w:lineRule="exact"/>
        <w:ind w:left="567"/>
        <w:jc w:val="both"/>
        <w:rPr>
          <w:rFonts w:asciiTheme="minorHAnsi" w:hAnsiTheme="minorHAnsi" w:cstheme="minorHAnsi"/>
          <w:b/>
          <w:sz w:val="22"/>
          <w:szCs w:val="22"/>
        </w:rPr>
      </w:pPr>
    </w:p>
    <w:p w14:paraId="02FE3A16"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E070EEB"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Seznam poklicnih ali poslovnih registrov v državah članicah Evropske unije določa Priloga XI Direktive 2014/24/EU.</w:t>
      </w:r>
    </w:p>
    <w:p w14:paraId="1FD43EAB"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74E2E4"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V primeru skupne ponudbe mora pogoj izpolnjevati vsak izmed partnerjev, v primeru, da gospodarski subjekt nastopa s podizvajalci, morajo pogoj izpolniti tudi podizvajalci.</w:t>
      </w:r>
    </w:p>
    <w:p w14:paraId="1B310438"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27BA572" w14:textId="77777777" w:rsidR="00AD77EE" w:rsidRPr="006638AC" w:rsidRDefault="00AD77EE" w:rsidP="00E67BBA">
      <w:pPr>
        <w:widowControl w:val="0"/>
        <w:spacing w:line="266" w:lineRule="exact"/>
        <w:ind w:left="284"/>
        <w:jc w:val="both"/>
        <w:rPr>
          <w:rFonts w:asciiTheme="minorHAnsi" w:hAnsiTheme="minorHAnsi" w:cstheme="minorHAnsi"/>
          <w:i/>
          <w:sz w:val="22"/>
          <w:szCs w:val="22"/>
          <w:u w:val="single"/>
        </w:rPr>
      </w:pPr>
      <w:bookmarkStart w:id="10" w:name="_Hlk132717123"/>
      <w:r w:rsidRPr="006638AC">
        <w:rPr>
          <w:rFonts w:asciiTheme="minorHAnsi" w:hAnsiTheme="minorHAnsi" w:cstheme="minorHAnsi"/>
          <w:i/>
          <w:sz w:val="22"/>
          <w:szCs w:val="22"/>
        </w:rPr>
        <w:t>Gospodarski subjekt potrdi izpolnjevanje tega pogoja s predložitvijo ESPD obrazca izjave gospodarskega subjekta (OBR-12).</w:t>
      </w:r>
    </w:p>
    <w:bookmarkEnd w:id="10"/>
    <w:p w14:paraId="1C86DCBC"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7CCED55C" w14:textId="77777777" w:rsidR="00AD77EE" w:rsidRPr="006638AC" w:rsidRDefault="00AD77EE" w:rsidP="00E67BBA">
      <w:pPr>
        <w:widowControl w:val="0"/>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si pridržuje pravico, da naknadno zahteva ustrezna dokazila (izpis iz poklicnega ali poslovnega registra, akt u ustanovitvi, statut, družbeno pogodbo ali drugo ustrezno dokazilo, ki izkazuje vsebino izjave).</w:t>
      </w:r>
    </w:p>
    <w:p w14:paraId="25DC2C0D"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0A92AB7E" w14:textId="77777777" w:rsidR="00AD77EE" w:rsidRPr="006638AC" w:rsidRDefault="00AD77EE" w:rsidP="00E67BBA">
      <w:pPr>
        <w:pStyle w:val="Default"/>
        <w:ind w:left="284"/>
        <w:jc w:val="both"/>
        <w:rPr>
          <w:rFonts w:asciiTheme="minorHAnsi" w:hAnsiTheme="minorHAnsi" w:cstheme="minorHAnsi"/>
          <w:color w:val="auto"/>
          <w:sz w:val="22"/>
          <w:szCs w:val="22"/>
        </w:rPr>
      </w:pPr>
      <w:r w:rsidRPr="006638AC">
        <w:rPr>
          <w:rFonts w:asciiTheme="minorHAnsi" w:hAnsiTheme="minorHAnsi" w:cstheme="minorHAnsi"/>
          <w:color w:val="auto"/>
          <w:sz w:val="22"/>
          <w:szCs w:val="22"/>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7C9C02A" w14:textId="77777777" w:rsidR="00AD77EE" w:rsidRPr="006638AC" w:rsidRDefault="00AD77EE" w:rsidP="00E67BBA">
      <w:pPr>
        <w:pStyle w:val="Default"/>
        <w:ind w:left="284"/>
        <w:jc w:val="both"/>
        <w:rPr>
          <w:rFonts w:asciiTheme="minorHAnsi" w:hAnsiTheme="minorHAnsi" w:cstheme="minorHAnsi"/>
          <w:color w:val="auto"/>
          <w:sz w:val="22"/>
          <w:szCs w:val="22"/>
        </w:rPr>
      </w:pPr>
    </w:p>
    <w:p w14:paraId="003C1C31" w14:textId="0B045264" w:rsidR="005A51DC" w:rsidRPr="005A51DC" w:rsidRDefault="005A51DC" w:rsidP="005A51DC">
      <w:pPr>
        <w:widowControl w:val="0"/>
        <w:numPr>
          <w:ilvl w:val="0"/>
          <w:numId w:val="10"/>
        </w:numPr>
        <w:spacing w:line="266" w:lineRule="exact"/>
        <w:ind w:left="284" w:hanging="283"/>
        <w:jc w:val="both"/>
        <w:rPr>
          <w:rFonts w:asciiTheme="minorHAnsi" w:hAnsiTheme="minorHAnsi" w:cstheme="minorHAnsi"/>
          <w:b/>
          <w:sz w:val="22"/>
          <w:szCs w:val="22"/>
        </w:rPr>
      </w:pPr>
      <w:r w:rsidRPr="005A51DC">
        <w:rPr>
          <w:rFonts w:asciiTheme="minorHAnsi" w:hAnsiTheme="minorHAnsi" w:cstheme="minorHAnsi"/>
          <w:b/>
          <w:bCs/>
          <w:sz w:val="22"/>
          <w:szCs w:val="22"/>
        </w:rPr>
        <w:t>Gospodarski subjekt, ki sodeluje pri tem javnem naročilu, ne sme biti:</w:t>
      </w:r>
    </w:p>
    <w:p w14:paraId="3663D24C" w14:textId="77777777" w:rsidR="005A51DC" w:rsidRDefault="005A51DC" w:rsidP="005A51DC">
      <w:pPr>
        <w:autoSpaceDE w:val="0"/>
        <w:autoSpaceDN w:val="0"/>
        <w:adjustRightInd w:val="0"/>
        <w:jc w:val="both"/>
        <w:rPr>
          <w:rFonts w:asciiTheme="minorHAnsi" w:hAnsiTheme="minorHAnsi" w:cstheme="minorHAnsi"/>
          <w:b/>
          <w:sz w:val="22"/>
          <w:szCs w:val="22"/>
        </w:rPr>
      </w:pPr>
    </w:p>
    <w:p w14:paraId="1D123841" w14:textId="3F157CDC" w:rsidR="005A51DC" w:rsidRPr="005A51DC" w:rsidRDefault="005A51DC" w:rsidP="005A51DC">
      <w:pPr>
        <w:pStyle w:val="Odstavekseznama"/>
        <w:numPr>
          <w:ilvl w:val="0"/>
          <w:numId w:val="34"/>
        </w:numPr>
        <w:autoSpaceDE w:val="0"/>
        <w:autoSpaceDN w:val="0"/>
        <w:adjustRightInd w:val="0"/>
        <w:jc w:val="both"/>
        <w:rPr>
          <w:rFonts w:asciiTheme="minorHAnsi" w:hAnsiTheme="minorHAnsi" w:cstheme="minorHAnsi"/>
          <w:sz w:val="22"/>
          <w:szCs w:val="22"/>
        </w:rPr>
      </w:pPr>
      <w:r w:rsidRPr="005A51DC">
        <w:rPr>
          <w:rFonts w:asciiTheme="minorHAnsi" w:hAnsiTheme="minorHAnsi" w:cstheme="minorHAnsi"/>
          <w:sz w:val="22"/>
          <w:szCs w:val="22"/>
          <w:lang w:eastAsia="en-US"/>
        </w:rPr>
        <w:t>ruski državljan ali fizična ali pravna oseba, subjekt ali organ s sedežem v Rusiji,</w:t>
      </w:r>
    </w:p>
    <w:p w14:paraId="5F04CEC9" w14:textId="61A0A943" w:rsidR="005A51DC" w:rsidRPr="005A51DC" w:rsidRDefault="005A51DC" w:rsidP="005A51DC">
      <w:pPr>
        <w:pStyle w:val="Odstavekseznama"/>
        <w:numPr>
          <w:ilvl w:val="0"/>
          <w:numId w:val="34"/>
        </w:numPr>
        <w:autoSpaceDE w:val="0"/>
        <w:autoSpaceDN w:val="0"/>
        <w:adjustRightInd w:val="0"/>
        <w:jc w:val="both"/>
        <w:rPr>
          <w:rFonts w:asciiTheme="minorHAnsi" w:hAnsiTheme="minorHAnsi" w:cstheme="minorHAnsi"/>
          <w:sz w:val="22"/>
          <w:szCs w:val="22"/>
          <w:lang w:eastAsia="en-US"/>
        </w:rPr>
      </w:pPr>
      <w:r w:rsidRPr="005A51DC">
        <w:rPr>
          <w:rFonts w:asciiTheme="minorHAnsi" w:hAnsiTheme="minorHAnsi" w:cstheme="minorHAnsi"/>
          <w:sz w:val="22"/>
          <w:szCs w:val="22"/>
          <w:lang w:eastAsia="en-US"/>
        </w:rPr>
        <w:t>pravna oseba, subjekt ali organ, katerega več kot 50% je neposredno ali posredno v lasti subjekta iz prejšnje alineje,</w:t>
      </w:r>
    </w:p>
    <w:p w14:paraId="567DCD95" w14:textId="00685CA5" w:rsidR="005A51DC" w:rsidRPr="005A51DC" w:rsidRDefault="005A51DC" w:rsidP="005A51DC">
      <w:pPr>
        <w:pStyle w:val="Odstavekseznama"/>
        <w:numPr>
          <w:ilvl w:val="0"/>
          <w:numId w:val="34"/>
        </w:numPr>
        <w:autoSpaceDE w:val="0"/>
        <w:autoSpaceDN w:val="0"/>
        <w:adjustRightInd w:val="0"/>
        <w:jc w:val="both"/>
        <w:rPr>
          <w:rFonts w:asciiTheme="minorHAnsi" w:hAnsiTheme="minorHAnsi" w:cstheme="minorHAnsi"/>
          <w:sz w:val="22"/>
          <w:szCs w:val="22"/>
          <w:lang w:eastAsia="en-US"/>
        </w:rPr>
      </w:pPr>
      <w:r w:rsidRPr="005A51DC">
        <w:rPr>
          <w:rFonts w:asciiTheme="minorHAnsi" w:hAnsiTheme="minorHAnsi" w:cstheme="minorHAnsi"/>
          <w:sz w:val="22"/>
          <w:szCs w:val="22"/>
          <w:lang w:eastAsia="en-US"/>
        </w:rPr>
        <w:t>fizična ali pravna oseba, subjekt ali organ, ki deluje v imenu ali po navodilih katerega od zgoraj navedenih subjektov.</w:t>
      </w:r>
    </w:p>
    <w:p w14:paraId="3344C1CB" w14:textId="77777777" w:rsidR="005A51DC" w:rsidRPr="005A51DC" w:rsidRDefault="005A51DC" w:rsidP="005A51DC">
      <w:pPr>
        <w:widowControl w:val="0"/>
        <w:spacing w:before="100" w:beforeAutospacing="1" w:after="100" w:afterAutospacing="1" w:line="266" w:lineRule="exact"/>
        <w:ind w:left="284"/>
        <w:jc w:val="both"/>
        <w:rPr>
          <w:rFonts w:asciiTheme="minorHAnsi" w:hAnsiTheme="minorHAnsi" w:cstheme="minorHAnsi"/>
          <w:sz w:val="22"/>
          <w:szCs w:val="22"/>
        </w:rPr>
      </w:pPr>
      <w:r w:rsidRPr="005A51DC">
        <w:rPr>
          <w:rFonts w:asciiTheme="minorHAnsi" w:hAnsiTheme="minorHAnsi" w:cstheme="minorHAnsi"/>
          <w:i/>
          <w:sz w:val="22"/>
          <w:szCs w:val="22"/>
        </w:rPr>
        <w:t>Navedeno velja tudi za vse podizvajalce, dobavitelje in druge subjekte, katerih zmogljivost se uporablja v smislu direktiv 2014/23/EU, 2014/24/EU, 2014/25/EU in 2009/81/ES, če predstavljajo več kot 10% vrednosti tega javnega naročila.</w:t>
      </w:r>
    </w:p>
    <w:p w14:paraId="6FCB5B77" w14:textId="77777777" w:rsidR="005A51DC" w:rsidRPr="005A51DC" w:rsidRDefault="005A51DC" w:rsidP="005A51DC">
      <w:pPr>
        <w:widowControl w:val="0"/>
        <w:spacing w:before="100" w:beforeAutospacing="1" w:after="100" w:afterAutospacing="1" w:line="266" w:lineRule="exact"/>
        <w:ind w:left="284"/>
        <w:jc w:val="both"/>
        <w:rPr>
          <w:rFonts w:asciiTheme="minorHAnsi" w:hAnsiTheme="minorHAnsi" w:cstheme="minorHAnsi"/>
          <w:sz w:val="22"/>
          <w:szCs w:val="22"/>
        </w:rPr>
      </w:pPr>
      <w:r w:rsidRPr="005A51DC">
        <w:rPr>
          <w:rFonts w:asciiTheme="minorHAnsi" w:hAnsiTheme="minorHAnsi" w:cstheme="minorHAnsi"/>
          <w:i/>
          <w:sz w:val="22"/>
          <w:szCs w:val="22"/>
        </w:rPr>
        <w:t>Gospodarski subjekt izpolnjevanje pogoja potrdi s podpisom in predložitvijo obrazca »Izjava gospodarskega subjekta« (OBR</w:t>
      </w:r>
      <w:r w:rsidRPr="005A51DC">
        <w:rPr>
          <w:rFonts w:asciiTheme="minorHAnsi" w:hAnsiTheme="minorHAnsi" w:cstheme="minorHAnsi"/>
          <w:i/>
          <w:sz w:val="22"/>
          <w:szCs w:val="22"/>
        </w:rPr>
        <w:noBreakHyphen/>
        <w:t>12).</w:t>
      </w:r>
    </w:p>
    <w:p w14:paraId="535B4110" w14:textId="77777777" w:rsidR="00AD77EE" w:rsidRPr="006638AC" w:rsidRDefault="00AD77EE" w:rsidP="00E67BBA">
      <w:pPr>
        <w:widowControl w:val="0"/>
        <w:spacing w:line="266" w:lineRule="exact"/>
        <w:ind w:left="709"/>
        <w:jc w:val="both"/>
        <w:rPr>
          <w:rFonts w:asciiTheme="minorHAnsi" w:hAnsiTheme="minorHAnsi" w:cstheme="minorHAnsi"/>
          <w:b/>
          <w:sz w:val="22"/>
          <w:szCs w:val="22"/>
        </w:rPr>
      </w:pPr>
    </w:p>
    <w:p w14:paraId="6EDBE20B" w14:textId="77777777" w:rsidR="00AD77EE" w:rsidRPr="006638AC" w:rsidRDefault="00AD77EE" w:rsidP="00E67BBA">
      <w:pPr>
        <w:widowControl w:val="0"/>
        <w:spacing w:line="266" w:lineRule="exact"/>
        <w:ind w:left="709"/>
        <w:jc w:val="both"/>
        <w:rPr>
          <w:rFonts w:asciiTheme="minorHAnsi" w:hAnsiTheme="minorHAnsi" w:cstheme="minorHAnsi"/>
          <w:b/>
          <w:sz w:val="22"/>
          <w:szCs w:val="22"/>
        </w:rPr>
      </w:pPr>
    </w:p>
    <w:p w14:paraId="047BBB08" w14:textId="77777777" w:rsidR="00AD77EE" w:rsidRPr="006638AC" w:rsidRDefault="00AD77EE" w:rsidP="00E67BBA">
      <w:pPr>
        <w:widowControl w:val="0"/>
        <w:spacing w:line="266" w:lineRule="exact"/>
        <w:jc w:val="both"/>
        <w:rPr>
          <w:rFonts w:asciiTheme="minorHAnsi" w:hAnsiTheme="minorHAnsi" w:cstheme="minorHAnsi"/>
        </w:rPr>
      </w:pPr>
      <w:r w:rsidRPr="006638AC">
        <w:rPr>
          <w:rFonts w:asciiTheme="minorHAnsi" w:hAnsiTheme="minorHAnsi" w:cstheme="minorHAnsi"/>
          <w:b/>
        </w:rPr>
        <w:t>TEHNIČNA IN STROKOVNA SPOSOBNOST</w:t>
      </w:r>
    </w:p>
    <w:p w14:paraId="19C2DF46" w14:textId="77777777" w:rsidR="00AD77EE" w:rsidRPr="006638AC" w:rsidRDefault="00AD77EE" w:rsidP="00AD77EE">
      <w:pPr>
        <w:widowControl w:val="0"/>
        <w:spacing w:line="266" w:lineRule="exact"/>
        <w:jc w:val="both"/>
        <w:rPr>
          <w:rFonts w:asciiTheme="minorHAnsi" w:hAnsiTheme="minorHAnsi" w:cstheme="minorHAnsi"/>
          <w:b/>
          <w:highlight w:val="yellow"/>
        </w:rPr>
      </w:pPr>
    </w:p>
    <w:p w14:paraId="63FC5133" w14:textId="77777777" w:rsidR="00AD77EE" w:rsidRPr="00C97C1E"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C97C1E">
        <w:rPr>
          <w:rFonts w:asciiTheme="minorHAnsi" w:hAnsiTheme="minorHAnsi" w:cstheme="minorHAnsi"/>
          <w:b/>
          <w:sz w:val="22"/>
          <w:szCs w:val="22"/>
        </w:rPr>
        <w:t>Gospodarski subjekt v zvezi s predmetnim javnim naročilom zagotavlja:</w:t>
      </w:r>
    </w:p>
    <w:p w14:paraId="61C40A63" w14:textId="77777777" w:rsidR="00AD77EE" w:rsidRPr="006638AC" w:rsidRDefault="00AD77EE" w:rsidP="00AD77EE">
      <w:pPr>
        <w:widowControl w:val="0"/>
        <w:spacing w:line="266" w:lineRule="exact"/>
        <w:ind w:left="567"/>
        <w:jc w:val="both"/>
        <w:rPr>
          <w:rFonts w:asciiTheme="minorHAnsi" w:hAnsiTheme="minorHAnsi" w:cstheme="minorHAnsi"/>
        </w:rPr>
      </w:pPr>
    </w:p>
    <w:p w14:paraId="15649F6A"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Skladnost z regulativo:</w:t>
      </w:r>
      <w:r w:rsidRPr="006638AC">
        <w:rPr>
          <w:rFonts w:asciiTheme="minorHAnsi" w:hAnsiTheme="minorHAnsi" w:cstheme="minorHAnsi"/>
          <w:sz w:val="22"/>
          <w:szCs w:val="22"/>
        </w:rPr>
        <w:t> Ponujeni proizvodi so skladni s predpisi za medicinske in in vitro diagnostične medicinske pripomočke, vključno z veljavno zakonodajo EU in nacionalnimi predpisi.</w:t>
      </w:r>
    </w:p>
    <w:p w14:paraId="504467BE"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Plačilni rok:</w:t>
      </w:r>
      <w:r w:rsidRPr="006638AC">
        <w:rPr>
          <w:rFonts w:asciiTheme="minorHAnsi" w:hAnsiTheme="minorHAnsi" w:cstheme="minorHAnsi"/>
          <w:sz w:val="22"/>
          <w:szCs w:val="22"/>
        </w:rPr>
        <w:t> Zagotavlja 30</w:t>
      </w:r>
      <w:r w:rsidRPr="006638AC">
        <w:rPr>
          <w:rFonts w:asciiTheme="minorHAnsi" w:hAnsiTheme="minorHAnsi" w:cstheme="minorHAnsi"/>
          <w:sz w:val="22"/>
          <w:szCs w:val="22"/>
        </w:rPr>
        <w:noBreakHyphen/>
        <w:t>dnevni plačilni rok od datuma uradnega prejema računa za opravljeno dobavo blaga.</w:t>
      </w:r>
    </w:p>
    <w:p w14:paraId="6B4CD3BD"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Tehnične in kakovostne zahteve:</w:t>
      </w:r>
      <w:r w:rsidRPr="006638AC">
        <w:rPr>
          <w:rFonts w:asciiTheme="minorHAnsi" w:hAnsiTheme="minorHAnsi" w:cstheme="minorHAnsi"/>
          <w:sz w:val="22"/>
          <w:szCs w:val="22"/>
        </w:rPr>
        <w:t> Ponujeni proizvodi ustrezajo vsem tehničnim in kakovostnim zahtevam naročnika, navedenim v razpisni dokumentaciji.</w:t>
      </w:r>
    </w:p>
    <w:p w14:paraId="7D63F331"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Sledljivost:</w:t>
      </w:r>
      <w:r w:rsidRPr="006638AC">
        <w:rPr>
          <w:rFonts w:asciiTheme="minorHAnsi" w:hAnsiTheme="minorHAnsi" w:cstheme="minorHAnsi"/>
          <w:sz w:val="22"/>
          <w:szCs w:val="22"/>
        </w:rPr>
        <w:t> Zagotavlja sledljivost ponujenih proizvodov ter se zavezuje, da se bo ob dobavah skliceval na naročilnice naročnika in zagotavljal ujemanje podatkov.</w:t>
      </w:r>
    </w:p>
    <w:p w14:paraId="7E75909D" w14:textId="1B210DF8"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Dobava:</w:t>
      </w:r>
      <w:r w:rsidRPr="006638AC">
        <w:rPr>
          <w:rFonts w:asciiTheme="minorHAnsi" w:hAnsiTheme="minorHAnsi" w:cstheme="minorHAnsi"/>
          <w:sz w:val="22"/>
          <w:szCs w:val="22"/>
        </w:rPr>
        <w:t xml:space="preserve"> Zagotavlja dobavo blaga v prostore </w:t>
      </w:r>
      <w:r w:rsidR="009C6D66">
        <w:rPr>
          <w:rFonts w:asciiTheme="minorHAnsi" w:hAnsiTheme="minorHAnsi" w:cstheme="minorHAnsi"/>
          <w:sz w:val="22"/>
          <w:szCs w:val="22"/>
        </w:rPr>
        <w:t>diagnostičnega laboratorija</w:t>
      </w:r>
      <w:r w:rsidRPr="006638AC">
        <w:rPr>
          <w:rFonts w:asciiTheme="minorHAnsi" w:hAnsiTheme="minorHAnsi" w:cstheme="minorHAnsi"/>
          <w:sz w:val="22"/>
          <w:szCs w:val="22"/>
        </w:rPr>
        <w:t xml:space="preserve"> na sedežu zavoda v Murski Soboti.</w:t>
      </w:r>
    </w:p>
    <w:p w14:paraId="7F39D3F0"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Rok dobave:</w:t>
      </w:r>
      <w:r w:rsidRPr="006638AC">
        <w:rPr>
          <w:rFonts w:asciiTheme="minorHAnsi" w:hAnsiTheme="minorHAnsi" w:cstheme="minorHAnsi"/>
          <w:sz w:val="22"/>
          <w:szCs w:val="22"/>
        </w:rPr>
        <w:t> Dobavo zagotavlja v roku 72 ur za redna naročila, za nujna naročila pa v roku, ki ga navede v ponudbenem predračunu.</w:t>
      </w:r>
    </w:p>
    <w:p w14:paraId="68849698"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Prevzem pretečenih proizvodov:</w:t>
      </w:r>
      <w:r w:rsidRPr="006638AC">
        <w:rPr>
          <w:rFonts w:asciiTheme="minorHAnsi" w:hAnsiTheme="minorHAnsi" w:cstheme="minorHAnsi"/>
          <w:sz w:val="22"/>
          <w:szCs w:val="22"/>
        </w:rPr>
        <w:t> Zagotavlja brezplačen prevzem proizvodov s pretečenim rokom uporabe.</w:t>
      </w:r>
    </w:p>
    <w:p w14:paraId="41924186"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Zagotavljanje zalog:</w:t>
      </w:r>
      <w:r w:rsidRPr="006638AC">
        <w:rPr>
          <w:rFonts w:asciiTheme="minorHAnsi" w:hAnsiTheme="minorHAnsi" w:cstheme="minorHAnsi"/>
          <w:sz w:val="22"/>
          <w:szCs w:val="22"/>
        </w:rPr>
        <w:t> Zagotavlja vse vrste in količine proizvodov, za katere podaja ponudbo; v primeru izločitve iz prometa katerega od proizvodov naročnika pisno obvesti o ustrezni ekvivalentni zamenjavi.</w:t>
      </w:r>
    </w:p>
    <w:p w14:paraId="22E898A2"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Obveščanje o težavah:</w:t>
      </w:r>
      <w:r w:rsidRPr="006638AC">
        <w:rPr>
          <w:rFonts w:asciiTheme="minorHAnsi" w:hAnsiTheme="minorHAnsi" w:cstheme="minorHAnsi"/>
          <w:sz w:val="22"/>
          <w:szCs w:val="22"/>
        </w:rPr>
        <w:t> Predhodno pisno obvešča naročnika o morebitni nezmožnosti pravilne ali pravočasne dostave.</w:t>
      </w:r>
    </w:p>
    <w:p w14:paraId="5034485B"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Rok uporabe:</w:t>
      </w:r>
      <w:r w:rsidRPr="006638AC">
        <w:rPr>
          <w:rFonts w:asciiTheme="minorHAnsi" w:hAnsiTheme="minorHAnsi" w:cstheme="minorHAnsi"/>
          <w:sz w:val="22"/>
          <w:szCs w:val="22"/>
        </w:rPr>
        <w:t> Gospodarski subjekt se zavezuje dobavljati artikle, katerih rok uporabe ob dobavi ne bo krajši od 1/3 (ali 1/2) celotnega roka uporabe; v izjemnih primerih in po vnaprejšnjem dogovoru z naročnikom lahko dobavi tudi artikle s krajšim rokom uporabe.</w:t>
      </w:r>
    </w:p>
    <w:p w14:paraId="0F816B87" w14:textId="2D68F883" w:rsidR="00711D85" w:rsidRPr="006638AC" w:rsidRDefault="00711D85" w:rsidP="00711D85">
      <w:pPr>
        <w:pStyle w:val="Odstavekseznama"/>
        <w:numPr>
          <w:ilvl w:val="0"/>
          <w:numId w:val="21"/>
        </w:numPr>
        <w:spacing w:after="160" w:line="259" w:lineRule="auto"/>
        <w:jc w:val="both"/>
        <w:rPr>
          <w:rFonts w:asciiTheme="minorHAnsi" w:hAnsiTheme="minorHAnsi" w:cstheme="minorHAnsi"/>
          <w:b/>
          <w:bCs/>
          <w:sz w:val="22"/>
          <w:szCs w:val="22"/>
        </w:rPr>
      </w:pPr>
      <w:r w:rsidRPr="006638AC">
        <w:rPr>
          <w:rFonts w:asciiTheme="minorHAnsi" w:hAnsiTheme="minorHAnsi" w:cstheme="minorHAnsi"/>
          <w:b/>
          <w:bCs/>
          <w:sz w:val="22"/>
          <w:szCs w:val="22"/>
        </w:rPr>
        <w:t>Oddajo ponudbe za vse artikle iz posameznega sklopa</w:t>
      </w:r>
      <w:r w:rsidR="00B044D3" w:rsidRPr="006638AC">
        <w:rPr>
          <w:rFonts w:asciiTheme="minorHAnsi" w:hAnsiTheme="minorHAnsi" w:cstheme="minorHAnsi"/>
          <w:b/>
          <w:bCs/>
          <w:sz w:val="22"/>
          <w:szCs w:val="22"/>
        </w:rPr>
        <w:t>.</w:t>
      </w:r>
    </w:p>
    <w:p w14:paraId="7306C520" w14:textId="011625D1" w:rsidR="00711D85" w:rsidRPr="006638AC" w:rsidRDefault="00B044D3" w:rsidP="00711D85">
      <w:pPr>
        <w:pStyle w:val="Odstavekseznama"/>
        <w:numPr>
          <w:ilvl w:val="0"/>
          <w:numId w:val="21"/>
        </w:numPr>
        <w:spacing w:after="160" w:line="259" w:lineRule="auto"/>
        <w:jc w:val="both"/>
        <w:rPr>
          <w:rFonts w:asciiTheme="minorHAnsi" w:hAnsiTheme="minorHAnsi" w:cstheme="minorHAnsi"/>
          <w:sz w:val="22"/>
          <w:szCs w:val="22"/>
        </w:rPr>
      </w:pPr>
      <w:r w:rsidRPr="006638AC">
        <w:rPr>
          <w:rFonts w:asciiTheme="minorHAnsi" w:hAnsiTheme="minorHAnsi" w:cstheme="minorHAnsi"/>
          <w:b/>
          <w:bCs/>
          <w:sz w:val="22"/>
          <w:szCs w:val="22"/>
        </w:rPr>
        <w:t>Testiranje blaga</w:t>
      </w:r>
      <w:r w:rsidRPr="006638AC">
        <w:rPr>
          <w:rFonts w:asciiTheme="minorHAnsi" w:hAnsiTheme="minorHAnsi" w:cstheme="minorHAnsi"/>
          <w:sz w:val="22"/>
          <w:szCs w:val="22"/>
        </w:rPr>
        <w:t>: Gospodarski subjekt bo na podlagi zahteve naročnika</w:t>
      </w:r>
      <w:r w:rsidR="00711D85" w:rsidRPr="006638AC">
        <w:rPr>
          <w:rFonts w:asciiTheme="minorHAnsi" w:hAnsiTheme="minorHAnsi" w:cstheme="minorHAnsi"/>
          <w:sz w:val="22"/>
          <w:szCs w:val="22"/>
        </w:rPr>
        <w:t xml:space="preserve"> testir</w:t>
      </w:r>
      <w:r w:rsidRPr="006638AC">
        <w:rPr>
          <w:rFonts w:asciiTheme="minorHAnsi" w:hAnsiTheme="minorHAnsi" w:cstheme="minorHAnsi"/>
          <w:sz w:val="22"/>
          <w:szCs w:val="22"/>
        </w:rPr>
        <w:t xml:space="preserve">al </w:t>
      </w:r>
      <w:r w:rsidR="00711D85" w:rsidRPr="006638AC">
        <w:rPr>
          <w:rFonts w:asciiTheme="minorHAnsi" w:hAnsiTheme="minorHAnsi" w:cstheme="minorHAnsi"/>
          <w:sz w:val="22"/>
          <w:szCs w:val="22"/>
        </w:rPr>
        <w:t xml:space="preserve">ponujene artikle. Eventualno nastale stroške testiranja nosi </w:t>
      </w:r>
      <w:r w:rsidRPr="006638AC">
        <w:rPr>
          <w:rFonts w:asciiTheme="minorHAnsi" w:hAnsiTheme="minorHAnsi" w:cstheme="minorHAnsi"/>
          <w:sz w:val="22"/>
          <w:szCs w:val="22"/>
        </w:rPr>
        <w:t>gospodarski subjekt.</w:t>
      </w:r>
    </w:p>
    <w:p w14:paraId="24815D2E" w14:textId="0B99F0A9" w:rsidR="00AD77EE" w:rsidRPr="006638AC" w:rsidRDefault="00B044D3" w:rsidP="009C5E47">
      <w:pPr>
        <w:pStyle w:val="Odstavekseznama"/>
        <w:numPr>
          <w:ilvl w:val="0"/>
          <w:numId w:val="21"/>
        </w:numPr>
        <w:spacing w:after="160" w:line="259" w:lineRule="auto"/>
        <w:jc w:val="both"/>
        <w:rPr>
          <w:rFonts w:asciiTheme="minorHAnsi" w:hAnsiTheme="minorHAnsi" w:cstheme="minorHAnsi"/>
          <w:sz w:val="22"/>
          <w:szCs w:val="22"/>
        </w:rPr>
      </w:pPr>
      <w:r w:rsidRPr="00B6632F">
        <w:rPr>
          <w:rFonts w:asciiTheme="minorHAnsi" w:hAnsiTheme="minorHAnsi" w:cstheme="minorHAnsi"/>
          <w:b/>
          <w:bCs/>
          <w:sz w:val="22"/>
          <w:szCs w:val="22"/>
        </w:rPr>
        <w:t xml:space="preserve">Zagotavljanje nemotene komunikacije: </w:t>
      </w:r>
      <w:r w:rsidRPr="00B6632F">
        <w:rPr>
          <w:rFonts w:asciiTheme="minorHAnsi" w:hAnsiTheme="minorHAnsi" w:cstheme="minorHAnsi"/>
          <w:sz w:val="22"/>
          <w:szCs w:val="22"/>
        </w:rPr>
        <w:t>Gospodarski subjekt</w:t>
      </w:r>
      <w:r w:rsidR="00711D85" w:rsidRPr="00B6632F">
        <w:rPr>
          <w:rFonts w:asciiTheme="minorHAnsi" w:hAnsiTheme="minorHAnsi" w:cstheme="minorHAnsi"/>
          <w:sz w:val="22"/>
          <w:szCs w:val="22"/>
        </w:rPr>
        <w:t xml:space="preserve"> je dolžan zagotavljati nemoteno komunikacijo za naročanje in podporo v</w:t>
      </w:r>
      <w:r w:rsidR="00B6632F" w:rsidRPr="00B6632F">
        <w:rPr>
          <w:rFonts w:asciiTheme="minorHAnsi" w:hAnsiTheme="minorHAnsi" w:cstheme="minorHAnsi"/>
          <w:sz w:val="22"/>
          <w:szCs w:val="22"/>
        </w:rPr>
        <w:t>sak delovnik me</w:t>
      </w:r>
      <w:r w:rsidR="00665142" w:rsidRPr="00B6632F">
        <w:rPr>
          <w:rFonts w:asciiTheme="minorHAnsi" w:hAnsiTheme="minorHAnsi" w:cstheme="minorHAnsi"/>
          <w:sz w:val="22"/>
          <w:szCs w:val="22"/>
        </w:rPr>
        <w:t>d 7</w:t>
      </w:r>
      <w:r w:rsidR="00B6632F" w:rsidRPr="00B6632F">
        <w:rPr>
          <w:rFonts w:asciiTheme="minorHAnsi" w:hAnsiTheme="minorHAnsi" w:cstheme="minorHAnsi"/>
          <w:sz w:val="22"/>
          <w:szCs w:val="22"/>
        </w:rPr>
        <w:t>.00</w:t>
      </w:r>
      <w:r w:rsidR="00665142" w:rsidRPr="00B6632F">
        <w:rPr>
          <w:rFonts w:asciiTheme="minorHAnsi" w:hAnsiTheme="minorHAnsi" w:cstheme="minorHAnsi"/>
          <w:sz w:val="22"/>
          <w:szCs w:val="22"/>
        </w:rPr>
        <w:t xml:space="preserve"> </w:t>
      </w:r>
      <w:r w:rsidR="00B6632F" w:rsidRPr="00B6632F">
        <w:rPr>
          <w:rFonts w:asciiTheme="minorHAnsi" w:hAnsiTheme="minorHAnsi" w:cstheme="minorHAnsi"/>
          <w:sz w:val="22"/>
          <w:szCs w:val="22"/>
        </w:rPr>
        <w:t>in</w:t>
      </w:r>
      <w:r w:rsidR="00665142" w:rsidRPr="00B6632F">
        <w:rPr>
          <w:rFonts w:asciiTheme="minorHAnsi" w:hAnsiTheme="minorHAnsi" w:cstheme="minorHAnsi"/>
          <w:sz w:val="22"/>
          <w:szCs w:val="22"/>
        </w:rPr>
        <w:t xml:space="preserve"> 15</w:t>
      </w:r>
      <w:r w:rsidR="00B6632F" w:rsidRPr="00B6632F">
        <w:rPr>
          <w:rFonts w:asciiTheme="minorHAnsi" w:hAnsiTheme="minorHAnsi" w:cstheme="minorHAnsi"/>
          <w:sz w:val="22"/>
          <w:szCs w:val="22"/>
        </w:rPr>
        <w:t>.00 uro</w:t>
      </w:r>
      <w:r w:rsidR="00711D85" w:rsidRPr="00B6632F">
        <w:rPr>
          <w:rFonts w:asciiTheme="minorHAnsi" w:hAnsiTheme="minorHAnsi" w:cstheme="minorHAnsi"/>
          <w:sz w:val="22"/>
          <w:szCs w:val="22"/>
        </w:rPr>
        <w:t xml:space="preserve">. </w:t>
      </w:r>
      <w:r w:rsidRPr="00B6632F">
        <w:rPr>
          <w:rFonts w:asciiTheme="minorHAnsi" w:hAnsiTheme="minorHAnsi" w:cstheme="minorHAnsi"/>
          <w:sz w:val="22"/>
          <w:szCs w:val="22"/>
        </w:rPr>
        <w:t xml:space="preserve">Gospodarski subjekt </w:t>
      </w:r>
      <w:r w:rsidRPr="006638AC">
        <w:rPr>
          <w:rFonts w:asciiTheme="minorHAnsi" w:hAnsiTheme="minorHAnsi" w:cstheme="minorHAnsi"/>
          <w:sz w:val="22"/>
          <w:szCs w:val="22"/>
        </w:rPr>
        <w:t xml:space="preserve">zagotavlja strokovno in tehnično pomoč naročniku z osebo, ki ima potrdilo proizvajalca artikla o usposobljenosti osebe. </w:t>
      </w:r>
      <w:r w:rsidR="00711D85" w:rsidRPr="006638AC">
        <w:rPr>
          <w:rFonts w:asciiTheme="minorHAnsi" w:hAnsiTheme="minorHAnsi" w:cstheme="minorHAnsi"/>
          <w:sz w:val="22"/>
          <w:szCs w:val="22"/>
        </w:rPr>
        <w:t>Pomoč izvaja v slovenskem jeziku. Odzivni čas je v okviru 2 ur</w:t>
      </w:r>
      <w:r w:rsidRPr="006638AC">
        <w:rPr>
          <w:rFonts w:asciiTheme="minorHAnsi" w:hAnsiTheme="minorHAnsi" w:cstheme="minorHAnsi"/>
          <w:sz w:val="22"/>
          <w:szCs w:val="22"/>
        </w:rPr>
        <w:t xml:space="preserve"> od poziva naročnika</w:t>
      </w:r>
      <w:r w:rsidR="00711D85" w:rsidRPr="006638AC">
        <w:rPr>
          <w:rFonts w:asciiTheme="minorHAnsi" w:hAnsiTheme="minorHAnsi" w:cstheme="minorHAnsi"/>
          <w:sz w:val="22"/>
          <w:szCs w:val="22"/>
        </w:rPr>
        <w:t xml:space="preserve">. </w:t>
      </w:r>
    </w:p>
    <w:p w14:paraId="11E0671C" w14:textId="77777777" w:rsidR="00AD77EE" w:rsidRPr="006638AC" w:rsidRDefault="00AD77EE" w:rsidP="00E67BBA">
      <w:pPr>
        <w:widowControl w:val="0"/>
        <w:spacing w:line="266" w:lineRule="exact"/>
        <w:ind w:left="142"/>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izjave gospodarskega subjekta (OBR-12).</w:t>
      </w:r>
    </w:p>
    <w:p w14:paraId="68E055E4" w14:textId="77777777" w:rsidR="00AD77EE" w:rsidRPr="006638AC" w:rsidRDefault="00AD77EE" w:rsidP="00E67BBA">
      <w:pPr>
        <w:widowControl w:val="0"/>
        <w:spacing w:line="266" w:lineRule="exact"/>
        <w:ind w:left="142"/>
        <w:jc w:val="both"/>
        <w:rPr>
          <w:rFonts w:asciiTheme="minorHAnsi" w:hAnsiTheme="minorHAnsi" w:cstheme="minorHAnsi"/>
          <w:i/>
          <w:sz w:val="22"/>
          <w:szCs w:val="22"/>
          <w:highlight w:val="yellow"/>
        </w:rPr>
      </w:pPr>
    </w:p>
    <w:p w14:paraId="014BF8EE" w14:textId="02D79466" w:rsidR="00AD77EE" w:rsidRPr="006638AC" w:rsidRDefault="00AD77EE" w:rsidP="00E67BBA">
      <w:pPr>
        <w:widowControl w:val="0"/>
        <w:spacing w:line="266" w:lineRule="exact"/>
        <w:ind w:left="142"/>
        <w:jc w:val="both"/>
        <w:rPr>
          <w:rFonts w:asciiTheme="minorHAnsi" w:hAnsiTheme="minorHAnsi" w:cstheme="minorHAnsi"/>
          <w:i/>
          <w:sz w:val="22"/>
          <w:szCs w:val="22"/>
        </w:rPr>
      </w:pPr>
      <w:r w:rsidRPr="006638AC">
        <w:rPr>
          <w:rFonts w:asciiTheme="minorHAnsi" w:hAnsiTheme="minorHAnsi" w:cstheme="minorHAnsi"/>
          <w:i/>
          <w:sz w:val="22"/>
          <w:szCs w:val="22"/>
        </w:rPr>
        <w:t>Naročnik lahko naknadno od ponudnika zahteva dokazila o izpolnjevanju omenjenega pogoja (npr. dovoljenja, ogled zalog ipd. ali ostala relevantna dokazila, ki dokazuj</w:t>
      </w:r>
      <w:r w:rsidR="00E67BBA" w:rsidRPr="006638AC">
        <w:rPr>
          <w:rFonts w:asciiTheme="minorHAnsi" w:hAnsiTheme="minorHAnsi" w:cstheme="minorHAnsi"/>
          <w:i/>
          <w:sz w:val="22"/>
          <w:szCs w:val="22"/>
        </w:rPr>
        <w:t>e</w:t>
      </w:r>
      <w:r w:rsidRPr="006638AC">
        <w:rPr>
          <w:rFonts w:asciiTheme="minorHAnsi" w:hAnsiTheme="minorHAnsi" w:cstheme="minorHAnsi"/>
          <w:i/>
          <w:sz w:val="22"/>
          <w:szCs w:val="22"/>
        </w:rPr>
        <w:t>jo izpolnjevanje zahtev).</w:t>
      </w:r>
    </w:p>
    <w:p w14:paraId="5A99618E" w14:textId="7A844807" w:rsidR="00AD77EE" w:rsidRDefault="00AD77EE" w:rsidP="00AD77EE">
      <w:pPr>
        <w:widowControl w:val="0"/>
        <w:spacing w:line="266" w:lineRule="exact"/>
        <w:jc w:val="both"/>
        <w:rPr>
          <w:rFonts w:asciiTheme="minorHAnsi" w:hAnsiTheme="minorHAnsi" w:cstheme="minorHAnsi"/>
        </w:rPr>
      </w:pPr>
    </w:p>
    <w:p w14:paraId="3FCC210A" w14:textId="151C5713" w:rsidR="00A80C42" w:rsidRDefault="00A80C42" w:rsidP="00AD77EE">
      <w:pPr>
        <w:widowControl w:val="0"/>
        <w:spacing w:line="266" w:lineRule="exact"/>
        <w:jc w:val="both"/>
        <w:rPr>
          <w:rFonts w:asciiTheme="minorHAnsi" w:hAnsiTheme="minorHAnsi" w:cstheme="minorHAnsi"/>
        </w:rPr>
      </w:pPr>
    </w:p>
    <w:p w14:paraId="7B453097" w14:textId="77777777" w:rsidR="00A80C42" w:rsidRPr="006638AC" w:rsidRDefault="00A80C42" w:rsidP="00AD77EE">
      <w:pPr>
        <w:widowControl w:val="0"/>
        <w:spacing w:line="266" w:lineRule="exact"/>
        <w:jc w:val="both"/>
        <w:rPr>
          <w:rFonts w:asciiTheme="minorHAnsi" w:hAnsiTheme="minorHAnsi" w:cstheme="minorHAnsi"/>
        </w:rPr>
      </w:pPr>
    </w:p>
    <w:p w14:paraId="37CFD212" w14:textId="714B04F0" w:rsidR="00BD6308" w:rsidRPr="006638AC" w:rsidRDefault="009E7A92" w:rsidP="009E7A92">
      <w:pPr>
        <w:widowControl w:val="0"/>
        <w:numPr>
          <w:ilvl w:val="0"/>
          <w:numId w:val="10"/>
        </w:numPr>
        <w:spacing w:line="266" w:lineRule="exact"/>
        <w:ind w:left="284" w:hanging="283"/>
        <w:jc w:val="both"/>
        <w:rPr>
          <w:rFonts w:ascii="Calibri" w:hAnsi="Calibri" w:cs="Calibri"/>
          <w:b/>
        </w:rPr>
      </w:pPr>
      <w:r w:rsidRPr="00C97C1E">
        <w:rPr>
          <w:rFonts w:ascii="Calibri" w:hAnsi="Calibri" w:cs="Calibri"/>
          <w:b/>
          <w:sz w:val="22"/>
          <w:szCs w:val="22"/>
        </w:rPr>
        <w:t>Gospodarski subjekt mora pri POCT merilnikih PČ za profesionalno rabo izpolnjevati naslednje splošne in tehnične zahteve</w:t>
      </w:r>
      <w:r w:rsidR="00CF7CCC" w:rsidRPr="00C97C1E">
        <w:rPr>
          <w:rFonts w:ascii="Calibri" w:hAnsi="Calibri" w:cs="Calibri"/>
          <w:b/>
          <w:sz w:val="22"/>
          <w:szCs w:val="22"/>
        </w:rPr>
        <w:t xml:space="preserve"> (</w:t>
      </w:r>
      <w:r w:rsidR="00CF7CCC" w:rsidRPr="00C97C1E">
        <w:rPr>
          <w:rFonts w:ascii="Calibri" w:hAnsi="Calibri" w:cs="Calibri"/>
          <w:b/>
          <w:sz w:val="22"/>
          <w:szCs w:val="22"/>
          <w:u w:val="single"/>
        </w:rPr>
        <w:t>velja izključno za Sklop 3 - Testni lističi in kontrole za določanje</w:t>
      </w:r>
      <w:r w:rsidR="00CF7CCC" w:rsidRPr="006638AC">
        <w:rPr>
          <w:rFonts w:ascii="Calibri" w:hAnsi="Calibri" w:cs="Calibri"/>
          <w:b/>
          <w:u w:val="single"/>
        </w:rPr>
        <w:t xml:space="preserve"> glukoze in protrombinskega časa</w:t>
      </w:r>
      <w:r w:rsidR="00CF7CCC" w:rsidRPr="006638AC">
        <w:rPr>
          <w:rFonts w:ascii="Calibri" w:hAnsi="Calibri" w:cs="Calibri"/>
          <w:b/>
        </w:rPr>
        <w:t>)</w:t>
      </w:r>
      <w:r w:rsidRPr="006638AC">
        <w:rPr>
          <w:rFonts w:ascii="Calibri" w:hAnsi="Calibri" w:cs="Calibri"/>
          <w:b/>
        </w:rPr>
        <w:t>:</w:t>
      </w:r>
    </w:p>
    <w:p w14:paraId="63A51216" w14:textId="77777777" w:rsidR="009E7A92" w:rsidRPr="006638AC" w:rsidRDefault="009E7A92" w:rsidP="009E7A92">
      <w:pPr>
        <w:widowControl w:val="0"/>
        <w:spacing w:line="266" w:lineRule="exact"/>
        <w:ind w:left="284"/>
        <w:jc w:val="both"/>
        <w:rPr>
          <w:rFonts w:ascii="Calibri" w:hAnsi="Calibri" w:cs="Calibri"/>
          <w:b/>
        </w:rPr>
      </w:pPr>
    </w:p>
    <w:p w14:paraId="4F8E4647" w14:textId="31A011F9" w:rsidR="006D5F73" w:rsidRPr="006638AC" w:rsidRDefault="006D5F73" w:rsidP="009E7A92">
      <w:pPr>
        <w:widowControl w:val="0"/>
        <w:spacing w:line="266" w:lineRule="exact"/>
        <w:ind w:left="284"/>
        <w:jc w:val="both"/>
        <w:rPr>
          <w:rFonts w:ascii="Calibri" w:hAnsi="Calibri" w:cs="Calibri"/>
          <w:b/>
          <w:i/>
          <w:iCs/>
          <w:sz w:val="22"/>
          <w:szCs w:val="22"/>
        </w:rPr>
      </w:pPr>
      <w:r w:rsidRPr="006638AC">
        <w:rPr>
          <w:rFonts w:ascii="Calibri" w:hAnsi="Calibri" w:cs="Calibri"/>
          <w:b/>
          <w:i/>
          <w:iCs/>
          <w:sz w:val="22"/>
          <w:szCs w:val="22"/>
        </w:rPr>
        <w:t>Splošne zahteve:</w:t>
      </w:r>
    </w:p>
    <w:p w14:paraId="1E625C06" w14:textId="3AFF2315" w:rsidR="009E7A92" w:rsidRPr="006638AC" w:rsidRDefault="006D5F73"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Z</w:t>
      </w:r>
      <w:r w:rsidR="009E7A92" w:rsidRPr="006638AC">
        <w:rPr>
          <w:rFonts w:ascii="Calibri" w:hAnsi="Calibri" w:cs="Calibri"/>
          <w:color w:val="000000"/>
          <w:sz w:val="22"/>
          <w:szCs w:val="22"/>
        </w:rPr>
        <w:t>agotavljati šolanje, servisno in tehnično (IT) ter aplikativno podporo za čas uporabe merilnikov s sedežem v Sloveniji.</w:t>
      </w:r>
    </w:p>
    <w:p w14:paraId="3E7123C7" w14:textId="77777777" w:rsidR="009E7A92" w:rsidRPr="006638AC" w:rsidRDefault="009E7A92"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testni lističi in kontrolni material morajo biti skladni z IVDR direktivo (CE oznaka).</w:t>
      </w:r>
    </w:p>
    <w:p w14:paraId="15765BB8" w14:textId="76225C03" w:rsidR="009E7A92" w:rsidRPr="006638AC" w:rsidRDefault="006D5F73"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V</w:t>
      </w:r>
      <w:r w:rsidR="009E7A92" w:rsidRPr="006638AC">
        <w:rPr>
          <w:rFonts w:ascii="Calibri" w:hAnsi="Calibri" w:cs="Calibri"/>
          <w:color w:val="000000"/>
          <w:sz w:val="22"/>
          <w:szCs w:val="22"/>
        </w:rPr>
        <w:t xml:space="preserve"> primeru okvar z merilniki ali težav s programsko opremo </w:t>
      </w:r>
      <w:r w:rsidRPr="006638AC">
        <w:rPr>
          <w:rFonts w:ascii="Calibri" w:hAnsi="Calibri" w:cs="Calibri"/>
          <w:color w:val="000000"/>
          <w:sz w:val="22"/>
          <w:szCs w:val="22"/>
        </w:rPr>
        <w:t xml:space="preserve">mora </w:t>
      </w:r>
      <w:r w:rsidR="009E7A92" w:rsidRPr="006638AC">
        <w:rPr>
          <w:rFonts w:ascii="Calibri" w:hAnsi="Calibri" w:cs="Calibri"/>
          <w:color w:val="000000"/>
          <w:sz w:val="22"/>
          <w:szCs w:val="22"/>
        </w:rPr>
        <w:t>brezplačno zamenjati merilnike oz. odpraviti napake najkasneje v 48 urah od prijave okvare ali težave. Odzivni čas mora biti znotraj 48 ur.</w:t>
      </w:r>
    </w:p>
    <w:p w14:paraId="78A94DD3" w14:textId="35106D9D" w:rsidR="009E7A92" w:rsidRPr="006638AC" w:rsidRDefault="006D5F73"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Zagotoviti mora</w:t>
      </w:r>
      <w:r w:rsidR="009E7A92" w:rsidRPr="006638AC">
        <w:rPr>
          <w:rFonts w:ascii="Calibri" w:hAnsi="Calibri" w:cs="Calibri"/>
          <w:color w:val="000000"/>
          <w:sz w:val="22"/>
          <w:szCs w:val="22"/>
        </w:rPr>
        <w:t xml:space="preserve"> dostavo, montažo in zagon ter preizkus delovanja merilnikov v 60 dneh od datuma veljavnosti (podpisa) pogodbe.</w:t>
      </w:r>
    </w:p>
    <w:p w14:paraId="121B8966" w14:textId="3F7AD92C" w:rsidR="009E7A92" w:rsidRPr="006638AC" w:rsidRDefault="006D5F73"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Zagotavljati mora</w:t>
      </w:r>
      <w:r w:rsidR="009E7A92" w:rsidRPr="006638AC">
        <w:rPr>
          <w:rFonts w:ascii="Calibri" w:hAnsi="Calibri" w:cs="Calibri"/>
          <w:color w:val="000000"/>
          <w:sz w:val="22"/>
          <w:szCs w:val="22"/>
        </w:rPr>
        <w:t xml:space="preserve"> dobavo materiala 3 delovne dni od prejema pisnega naročila. Rok uporabe naročenega materiala mora biti še vsaj 6 mesecev.</w:t>
      </w:r>
    </w:p>
    <w:p w14:paraId="4572B757" w14:textId="1AC71827" w:rsidR="009E7A92" w:rsidRPr="006638AC" w:rsidRDefault="009E7A92"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 xml:space="preserve">V primeru spremembe tehnologije proizvajalca mora </w:t>
      </w:r>
      <w:r w:rsidR="006D5F73" w:rsidRPr="006638AC">
        <w:rPr>
          <w:rFonts w:ascii="Calibri" w:hAnsi="Calibri" w:cs="Calibri"/>
          <w:color w:val="000000"/>
          <w:sz w:val="22"/>
          <w:szCs w:val="22"/>
        </w:rPr>
        <w:t>gospodarski subjekt</w:t>
      </w:r>
      <w:r w:rsidRPr="006638AC">
        <w:rPr>
          <w:rFonts w:ascii="Calibri" w:hAnsi="Calibri" w:cs="Calibri"/>
          <w:color w:val="000000"/>
          <w:sz w:val="22"/>
          <w:szCs w:val="22"/>
        </w:rPr>
        <w:t>, skladno z razvojem novih tehnologij, zagotoviti zamenjavo pogodbene opreme z novejšo ter ponuditi nov ustrezen originalni potrošni material po veljavni ceni. Morebitna sprememba tehnologije mora ustrezati vsem tehničnim zahtevam, navedenim v objavljenem razpisu.</w:t>
      </w:r>
    </w:p>
    <w:p w14:paraId="5CF061AA" w14:textId="762451BF" w:rsidR="009E7A92" w:rsidRPr="006638AC" w:rsidRDefault="006D5F73"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V primeru</w:t>
      </w:r>
      <w:r w:rsidR="009E7A92" w:rsidRPr="006638AC">
        <w:rPr>
          <w:rFonts w:ascii="Calibri" w:hAnsi="Calibri" w:cs="Calibri"/>
          <w:color w:val="000000"/>
          <w:sz w:val="22"/>
          <w:szCs w:val="22"/>
        </w:rPr>
        <w:t xml:space="preserve"> povečanega obsega dela, spremembe narave dela ali odprtja novega oddelka </w:t>
      </w:r>
      <w:r w:rsidRPr="006638AC">
        <w:rPr>
          <w:rFonts w:ascii="Calibri" w:hAnsi="Calibri" w:cs="Calibri"/>
          <w:color w:val="000000"/>
          <w:sz w:val="22"/>
          <w:szCs w:val="22"/>
        </w:rPr>
        <w:t xml:space="preserve">mora </w:t>
      </w:r>
      <w:r w:rsidR="009E7A92" w:rsidRPr="006638AC">
        <w:rPr>
          <w:rFonts w:ascii="Calibri" w:hAnsi="Calibri" w:cs="Calibri"/>
          <w:color w:val="000000"/>
          <w:sz w:val="22"/>
          <w:szCs w:val="22"/>
        </w:rPr>
        <w:t>zagotoviti merilnike in/ali bazne postaje brezplačno.</w:t>
      </w:r>
    </w:p>
    <w:p w14:paraId="7B2AA7AD" w14:textId="77777777" w:rsidR="009E7A92" w:rsidRPr="006638AC" w:rsidRDefault="009E7A92" w:rsidP="009E7A92">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Ponujeno blago mora ustrezati vsem predpisom varstva pri delu ter standardom in normativom, ki jih narekujejo predpisi RS ali EU.</w:t>
      </w:r>
    </w:p>
    <w:p w14:paraId="075D390D" w14:textId="77777777" w:rsidR="009E7A92" w:rsidRPr="006638AC" w:rsidRDefault="009E7A92" w:rsidP="009E7A92">
      <w:pPr>
        <w:widowControl w:val="0"/>
        <w:spacing w:line="266" w:lineRule="exact"/>
        <w:ind w:left="284"/>
        <w:jc w:val="both"/>
        <w:rPr>
          <w:rFonts w:ascii="Calibri" w:hAnsi="Calibri" w:cs="Calibri"/>
          <w:b/>
          <w:sz w:val="22"/>
          <w:szCs w:val="22"/>
        </w:rPr>
      </w:pPr>
    </w:p>
    <w:p w14:paraId="742BE68A" w14:textId="01A9CF40" w:rsidR="006D5F73" w:rsidRPr="006638AC" w:rsidRDefault="006D5F73" w:rsidP="006D5F73">
      <w:pPr>
        <w:widowControl w:val="0"/>
        <w:spacing w:line="266" w:lineRule="exact"/>
        <w:ind w:left="284"/>
        <w:jc w:val="both"/>
        <w:rPr>
          <w:rFonts w:ascii="Calibri" w:hAnsi="Calibri" w:cs="Calibri"/>
          <w:b/>
          <w:i/>
          <w:iCs/>
          <w:sz w:val="22"/>
          <w:szCs w:val="22"/>
        </w:rPr>
      </w:pPr>
      <w:r w:rsidRPr="006638AC">
        <w:rPr>
          <w:rFonts w:ascii="Calibri" w:hAnsi="Calibri" w:cs="Calibri"/>
          <w:b/>
          <w:i/>
          <w:iCs/>
          <w:sz w:val="22"/>
          <w:szCs w:val="22"/>
        </w:rPr>
        <w:t>Tehnične zahteve:</w:t>
      </w:r>
    </w:p>
    <w:p w14:paraId="65BB9A93"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Testni lističi morajo omogočati kvantitativno določanje protrombinskega časa v sveži kapilarni krvi, venski in arterijski polni krvi.</w:t>
      </w:r>
    </w:p>
    <w:p w14:paraId="6925D7BC"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Testni lističi in merilniki morajo biti namenjeni profesionalni uporabi.</w:t>
      </w:r>
    </w:p>
    <w:p w14:paraId="6BD23B6F"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biti prenosljiv in zaslon občutljiv na dotik.</w:t>
      </w:r>
    </w:p>
    <w:p w14:paraId="7B3EFFFD"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Protrombinski čas mora biti merjen z elektrokemijsko metodo.</w:t>
      </w:r>
    </w:p>
    <w:p w14:paraId="3AEF980D"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omogočati prikaz rezultatov v enotah INR, sek in %Quick.</w:t>
      </w:r>
    </w:p>
    <w:p w14:paraId="14A91067"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 razpon mora biti vsaj med 0,8 – 8,0 INR.</w:t>
      </w:r>
    </w:p>
    <w:p w14:paraId="34E7058D"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Hematokrit v razponu med 15% in 55% na merjenje nima vpliva.</w:t>
      </w:r>
    </w:p>
    <w:p w14:paraId="1DCCCCAA"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Testni lističi so neobčutljivi na heparin z nizko molekulsko maso do koncentracije 3 IU/mL v območju INR do 3,5. Prav tako morajo biti neobčutljivi na nefrakcioniran heparin do koncentracije 3IU/mL.</w:t>
      </w:r>
    </w:p>
    <w:p w14:paraId="54D45273"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Testni lističi morajo omogočati merjenje protrombinskega časa pri vseh starostnih skupinah pacientov.</w:t>
      </w:r>
    </w:p>
    <w:p w14:paraId="706BE48F"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Volumen vzorca mora biti ≤8 µL.</w:t>
      </w:r>
    </w:p>
    <w:p w14:paraId="762C3988"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V primeru kapilarnega odvzema mora biti nanos vzorca na testni listič omogočen z vrha ali s strani na testno polje neposredno brez pipetiranja in dodatnih nastavkov.</w:t>
      </w:r>
    </w:p>
    <w:p w14:paraId="19A812B7"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Testne lističe je moč hraniti na sobni temperaturi med 20 in 25 °C.</w:t>
      </w:r>
    </w:p>
    <w:p w14:paraId="5FE2B724"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Tromboplastin uporabljen v testnih lističih mora biti umerjen na WHO referenčni tromboplastin. Vrednost ISI (Mednarodni indeks občutljivosti) mora biti čim bližje 1.</w:t>
      </w:r>
    </w:p>
    <w:p w14:paraId="1798D6EB"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Pravilno delovanje merilnika je moč preveriti s kontrolnimi tekočinami v dveh nivojih.</w:t>
      </w:r>
    </w:p>
    <w:p w14:paraId="5D79ABFE"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imeti integriran čitalec črtnih kod za identifikacijo preiskovancev, uporabnikov in kontrolnih materialov.</w:t>
      </w:r>
    </w:p>
    <w:p w14:paraId="1FC81913"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imeti vgrajene možnosti preverjanja delovanja: preverjanje elektronskih komponent ob vklopu, preverjanje roka uporabnosti, podatkov o lotu testnih lističev, preverjanje kvalitete testnih lističev.</w:t>
      </w:r>
    </w:p>
    <w:p w14:paraId="5A76B3A9"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omogočati prenos podatkov preko mrežnega kabla (namenska bazna postaja) in hkrati preko brezžične povezave.</w:t>
      </w:r>
    </w:p>
    <w:p w14:paraId="16D7385C"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biti povezljiv v obstoječi program za vodenje POCT – Cobas Infinity POC.</w:t>
      </w:r>
    </w:p>
    <w:p w14:paraId="5999CC5B"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omogočati shranjevanje  pacientovih rezultatov skupaj s podatki o ID operaterja, ID pacienta, vrednosti meritve, času izvedbe meritve ter podatki o uporabljenem lotu testnih lističev. Imeti mora možnost dodajanja komentarjev k posameznemu rezultatu. Merilnik mora omogočati prenos rezultatov skupaj z vsemi omenjenimi podatki v namenski program za vodenje POCT.</w:t>
      </w:r>
    </w:p>
    <w:p w14:paraId="7C419BF7"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omogočati shranjevanje rezultatov kontrol kakovosti skupaj s podatki o lotu kontrolnega materiala, lotu testnih lističev, ID uporabnika, času izvedbe meritve. Imeti mora možnost dodajanja komentarjev k posameznemu rezultatu. Merilnik mora omogočati prenos rezultatov skupaj z vsemi omenjenimi podatki v namenski program za upravljanje POCT.</w:t>
      </w:r>
    </w:p>
    <w:p w14:paraId="7C095BEC" w14:textId="77777777" w:rsidR="006D5F73" w:rsidRPr="006638AC" w:rsidRDefault="006D5F73" w:rsidP="006D5F73">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Merilnik mora imeti funkcijo zaklepa meritev protrombinskega časa pri pacientu po preteku vnaprej določenega intervala za izvedbo kontrole kakovosti. Ob zaklepu pa mora omogočati nastavljivo število urgentnih (STAT) meritev.</w:t>
      </w:r>
    </w:p>
    <w:p w14:paraId="658CCDAF" w14:textId="77777777" w:rsidR="006D5F73" w:rsidRPr="006638AC" w:rsidRDefault="006D5F73" w:rsidP="009E7A92">
      <w:pPr>
        <w:widowControl w:val="0"/>
        <w:spacing w:line="266" w:lineRule="exact"/>
        <w:ind w:left="284"/>
        <w:jc w:val="both"/>
        <w:rPr>
          <w:rFonts w:ascii="Calibri" w:hAnsi="Calibri" w:cs="Calibri"/>
          <w:b/>
        </w:rPr>
      </w:pPr>
    </w:p>
    <w:p w14:paraId="2876C721" w14:textId="3AD9E95C" w:rsidR="006D5F73" w:rsidRPr="006638AC" w:rsidRDefault="006D5F73" w:rsidP="006D5F73">
      <w:pPr>
        <w:widowControl w:val="0"/>
        <w:spacing w:line="266" w:lineRule="exact"/>
        <w:ind w:left="142"/>
        <w:jc w:val="both"/>
        <w:rPr>
          <w:rFonts w:asciiTheme="minorHAnsi" w:hAnsiTheme="minorHAnsi" w:cstheme="minorHAnsi"/>
          <w:i/>
          <w:sz w:val="22"/>
          <w:szCs w:val="22"/>
        </w:rPr>
      </w:pPr>
      <w:r w:rsidRPr="006638AC">
        <w:rPr>
          <w:rFonts w:asciiTheme="minorHAnsi" w:hAnsiTheme="minorHAnsi" w:cstheme="minorHAnsi"/>
          <w:i/>
          <w:sz w:val="22"/>
          <w:szCs w:val="22"/>
        </w:rPr>
        <w:t xml:space="preserve">Gospodarski subjekt potrdi izpolnjevanje tega pogoja s predložitvijo izjave gospodarskega subjekta (OBR-12) in </w:t>
      </w:r>
      <w:r w:rsidRPr="006638AC">
        <w:rPr>
          <w:rFonts w:asciiTheme="minorHAnsi" w:hAnsiTheme="minorHAnsi" w:cstheme="minorHAnsi"/>
          <w:i/>
          <w:sz w:val="22"/>
          <w:szCs w:val="22"/>
          <w:u w:val="single"/>
        </w:rPr>
        <w:t>tehnično dokumentacijo, pri čemer mora v priloženi tehnični dokumentaciji nedvoumno označiti tiste dele dokumentacije, iz katerih bo razvidno, da ponujena oprema izpolnjuje tehnične zahtev</w:t>
      </w:r>
      <w:r w:rsidRPr="006638AC">
        <w:rPr>
          <w:rFonts w:asciiTheme="minorHAnsi" w:hAnsiTheme="minorHAnsi" w:cstheme="minorHAnsi"/>
          <w:i/>
          <w:sz w:val="22"/>
          <w:szCs w:val="22"/>
        </w:rPr>
        <w:t>e, definirane v specifikaciji zahtev naročnika, ter jasno označiti vsako strokovno in tehnično zahtevo naročnika z ustrezno zaporedno številko (npr. z podčrtanjem, obkroževanjem ali drugo jasno vidno označbo), iz katere bo razvidno izpolnjevanje posamezne zahteve.</w:t>
      </w:r>
    </w:p>
    <w:p w14:paraId="61461C00" w14:textId="77777777" w:rsidR="009E7A92" w:rsidRPr="006638AC" w:rsidRDefault="009E7A92" w:rsidP="00E67BBA">
      <w:pPr>
        <w:widowControl w:val="0"/>
        <w:spacing w:line="266" w:lineRule="exact"/>
        <w:jc w:val="both"/>
        <w:rPr>
          <w:rFonts w:asciiTheme="minorHAnsi" w:hAnsiTheme="minorHAnsi" w:cstheme="minorHAnsi"/>
          <w:b/>
        </w:rPr>
      </w:pPr>
    </w:p>
    <w:p w14:paraId="50FC0B3F" w14:textId="77777777" w:rsidR="00711D85" w:rsidRPr="006638AC" w:rsidRDefault="00711D85" w:rsidP="00E67BBA">
      <w:pPr>
        <w:widowControl w:val="0"/>
        <w:spacing w:line="266" w:lineRule="exact"/>
        <w:jc w:val="both"/>
        <w:rPr>
          <w:rFonts w:asciiTheme="minorHAnsi" w:hAnsiTheme="minorHAnsi" w:cstheme="minorHAnsi"/>
          <w:b/>
        </w:rPr>
      </w:pPr>
    </w:p>
    <w:p w14:paraId="08E2C6C0" w14:textId="4FAFEF5C" w:rsidR="00711D85" w:rsidRPr="00C97C1E" w:rsidRDefault="00711D85" w:rsidP="00711D85">
      <w:pPr>
        <w:widowControl w:val="0"/>
        <w:numPr>
          <w:ilvl w:val="0"/>
          <w:numId w:val="10"/>
        </w:numPr>
        <w:spacing w:line="266" w:lineRule="exact"/>
        <w:ind w:left="284" w:hanging="283"/>
        <w:jc w:val="both"/>
        <w:rPr>
          <w:rFonts w:ascii="Calibri" w:hAnsi="Calibri" w:cs="Calibri"/>
          <w:b/>
          <w:sz w:val="22"/>
          <w:szCs w:val="22"/>
        </w:rPr>
      </w:pPr>
      <w:r w:rsidRPr="00C97C1E">
        <w:rPr>
          <w:rFonts w:ascii="Calibri" w:hAnsi="Calibri" w:cs="Calibri"/>
          <w:b/>
          <w:sz w:val="22"/>
          <w:szCs w:val="22"/>
        </w:rPr>
        <w:t>Gospodarski subjekt mora izpolnjevati naslednje splošne in tehnične zahteve (</w:t>
      </w:r>
      <w:r w:rsidRPr="00C97C1E">
        <w:rPr>
          <w:rFonts w:ascii="Calibri" w:hAnsi="Calibri" w:cs="Calibri"/>
          <w:b/>
          <w:sz w:val="22"/>
          <w:szCs w:val="22"/>
          <w:u w:val="single"/>
        </w:rPr>
        <w:t>velja izključno za Sklop 5: Epruvete in pribor za odvzem krvi</w:t>
      </w:r>
      <w:r w:rsidRPr="00C97C1E">
        <w:rPr>
          <w:rFonts w:ascii="Calibri" w:hAnsi="Calibri" w:cs="Calibri"/>
          <w:b/>
          <w:sz w:val="22"/>
          <w:szCs w:val="22"/>
        </w:rPr>
        <w:t>):</w:t>
      </w:r>
    </w:p>
    <w:p w14:paraId="3EDDFB6C" w14:textId="77777777" w:rsidR="00711D85" w:rsidRPr="006638AC" w:rsidRDefault="00711D85" w:rsidP="00711D85">
      <w:pPr>
        <w:widowControl w:val="0"/>
        <w:spacing w:line="266" w:lineRule="exact"/>
        <w:ind w:left="284"/>
        <w:jc w:val="both"/>
        <w:rPr>
          <w:rFonts w:ascii="Calibri" w:hAnsi="Calibri" w:cs="Calibri"/>
          <w:b/>
        </w:rPr>
      </w:pPr>
    </w:p>
    <w:p w14:paraId="444C47F3" w14:textId="3BD19992" w:rsidR="00711D85" w:rsidRPr="006638AC" w:rsidRDefault="00711D85" w:rsidP="00711D85">
      <w:pPr>
        <w:widowControl w:val="0"/>
        <w:spacing w:line="266" w:lineRule="exact"/>
        <w:ind w:left="284"/>
        <w:jc w:val="both"/>
        <w:rPr>
          <w:rFonts w:ascii="Calibri" w:hAnsi="Calibri" w:cs="Calibri"/>
          <w:b/>
          <w:i/>
          <w:iCs/>
          <w:sz w:val="22"/>
          <w:szCs w:val="22"/>
        </w:rPr>
      </w:pPr>
      <w:r w:rsidRPr="006638AC">
        <w:rPr>
          <w:rFonts w:ascii="Calibri" w:hAnsi="Calibri" w:cs="Calibri"/>
          <w:b/>
          <w:i/>
          <w:iCs/>
          <w:sz w:val="22"/>
          <w:szCs w:val="22"/>
        </w:rPr>
        <w:t>Splošne zahteve:</w:t>
      </w:r>
    </w:p>
    <w:p w14:paraId="2FB87405"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V skladu z evropskimi EFLM in mednarodnimi CLSI smernicami morajo biti ponujeni sistemi (epruveta, igle, metuljčki, držala) popolnoma kompatibilni od istega proizvajalca.</w:t>
      </w:r>
    </w:p>
    <w:p w14:paraId="5247C153"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Ponudnik je dolžan naročniku zagotoviti predstavitev vseh artiklov za vse zdravstvene delavce, ki izvajajo odvzem krvi, kot tudi nuditi možnost usposabljanja s področja predanalitične faze odvzema krvi. Potrebno je predložiti certifikate o usposobljenosti strokovnih oseb s strani proizvajalca ter omogočiti on-line izobraževanje v slovenskem jeziku, ki je naročniku dostopno 24 ur, 7 dni v tednu in omogoča izdajo certifikata o zaključenem usposabljanju (potrebno je predložiti izjavo dobavitelja ter katalog o možnosti dostopa do on-line usposabljanj).</w:t>
      </w:r>
    </w:p>
    <w:p w14:paraId="25D0815E"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Ponudnik mora predložiti proizvajalčeve izjave o skladnosti za izdelke v skladu z regulativo IVDR (EU) 2017/746 oz. MDR (EU) 2017/745.</w:t>
      </w:r>
    </w:p>
    <w:p w14:paraId="4AFFC26C"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Ponudnik mora predložiti EC certifikate za izdelke in izjave oz. dokazila o skladnosti z ISO 13485, ISO11137, ISO14001 za vse vrste ponujenih artiklov.</w:t>
      </w:r>
    </w:p>
    <w:p w14:paraId="50D289D1"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Varnostni zaklep mora biti integriran na igli. Sistem odvzema krvi z zaklepom igle ne sme motiti odvzema, omogočati mora enoročni zaklep brez potrebe po dodatni delovni površini za aktivacijo zaklepa, aktivacija zaklepa igle mora biti čvrsta in nepovratna, zaznana z zvočnim signalom ter onemogoča pršenje morebitnih ostankov krvi na koncu igle.</w:t>
      </w:r>
    </w:p>
    <w:p w14:paraId="37FDF5F0"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Za epruveto za določanje elementov v sledovih je potrebno priložiti dokazilo o ustreznosti zamaška.</w:t>
      </w:r>
    </w:p>
    <w:p w14:paraId="24D0B7F4" w14:textId="21962116"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Nalepke na artiklih se pri hranjenju v hladilniku (2-8°C) oz. zamrzovalniku (cca -25°C) ne smejo odlepiti min. 14 dni.</w:t>
      </w:r>
    </w:p>
    <w:p w14:paraId="762DD538"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Predložiti je potrebno dokazila proizvajalca, kjer je razvidno, da je konica igle dizajnirana na način, da povzroča minimalno nelagodje za bolnika ter da debelina igle (23G) ne kompromitira kakovost vzorca (dober pretok, zmanjšan vpliv na pojav hemolize,..). Naročnik si pridržuje pravico do testiranja pripomočka, kjer bo preveril uporabo glede na zahtevane kriterije.</w:t>
      </w:r>
    </w:p>
    <w:p w14:paraId="5759AD6B"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Epruvete morajo biti kompatibilne z analizatorji Abbott Alinity c, i in hq ter Diesse Cube, Mindray BC 760, Sysmex CA 600</w:t>
      </w:r>
    </w:p>
    <w:p w14:paraId="265EC740" w14:textId="4F7B3E27" w:rsidR="00711D85" w:rsidRPr="001E26F4" w:rsidRDefault="00711D85" w:rsidP="00711D85">
      <w:pPr>
        <w:pStyle w:val="Odstavekseznama"/>
        <w:numPr>
          <w:ilvl w:val="0"/>
          <w:numId w:val="31"/>
        </w:numPr>
        <w:jc w:val="both"/>
        <w:rPr>
          <w:rFonts w:ascii="Calibri" w:hAnsi="Calibri" w:cs="Calibri"/>
          <w:sz w:val="22"/>
          <w:szCs w:val="22"/>
        </w:rPr>
      </w:pPr>
      <w:r w:rsidRPr="006638AC">
        <w:rPr>
          <w:rFonts w:ascii="Calibri" w:hAnsi="Calibri" w:cs="Calibri"/>
          <w:color w:val="000000"/>
          <w:sz w:val="22"/>
          <w:szCs w:val="22"/>
        </w:rPr>
        <w:t xml:space="preserve">Vse </w:t>
      </w:r>
      <w:r w:rsidRPr="001E26F4">
        <w:rPr>
          <w:rFonts w:ascii="Calibri" w:hAnsi="Calibri" w:cs="Calibri"/>
          <w:sz w:val="22"/>
          <w:szCs w:val="22"/>
        </w:rPr>
        <w:t>vrste epruvet pod točkam</w:t>
      </w:r>
      <w:r w:rsidR="001E26F4" w:rsidRPr="001E26F4">
        <w:rPr>
          <w:rFonts w:ascii="Calibri" w:hAnsi="Calibri" w:cs="Calibri"/>
          <w:sz w:val="22"/>
          <w:szCs w:val="22"/>
        </w:rPr>
        <w:t>i</w:t>
      </w:r>
      <w:r w:rsidRPr="001E26F4">
        <w:rPr>
          <w:rFonts w:ascii="Calibri" w:hAnsi="Calibri" w:cs="Calibri"/>
          <w:sz w:val="22"/>
          <w:szCs w:val="22"/>
        </w:rPr>
        <w:t xml:space="preserve"> 1 </w:t>
      </w:r>
      <w:r w:rsidR="001E26F4" w:rsidRPr="001E26F4">
        <w:rPr>
          <w:rFonts w:ascii="Calibri" w:hAnsi="Calibri" w:cs="Calibri"/>
          <w:sz w:val="22"/>
          <w:szCs w:val="22"/>
        </w:rPr>
        <w:t>do</w:t>
      </w:r>
      <w:r w:rsidRPr="001E26F4">
        <w:rPr>
          <w:rFonts w:ascii="Calibri" w:hAnsi="Calibri" w:cs="Calibri"/>
          <w:sz w:val="22"/>
          <w:szCs w:val="22"/>
        </w:rPr>
        <w:t xml:space="preserve"> </w:t>
      </w:r>
      <w:r w:rsidR="001E26F4" w:rsidRPr="001E26F4">
        <w:rPr>
          <w:rFonts w:ascii="Calibri" w:hAnsi="Calibri" w:cs="Calibri"/>
          <w:sz w:val="22"/>
          <w:szCs w:val="22"/>
        </w:rPr>
        <w:t>15 m</w:t>
      </w:r>
      <w:r w:rsidRPr="001E26F4">
        <w:rPr>
          <w:rFonts w:ascii="Calibri" w:hAnsi="Calibri" w:cs="Calibri"/>
          <w:sz w:val="22"/>
          <w:szCs w:val="22"/>
        </w:rPr>
        <w:t>orajo biti označene s CE oznako, volumnom in nivojem polnjenja, vrsto dodatka, kataloško in serijsko številko, rokom uporabnosti, indikatorjem sterilnosti in oznako za enkratno uporabo.</w:t>
      </w:r>
    </w:p>
    <w:p w14:paraId="1D0EB2E0" w14:textId="3AFC8BD2" w:rsidR="00711D85" w:rsidRPr="006638AC" w:rsidRDefault="00711D85" w:rsidP="00711D85">
      <w:pPr>
        <w:pStyle w:val="Odstavekseznama"/>
        <w:numPr>
          <w:ilvl w:val="0"/>
          <w:numId w:val="31"/>
        </w:numPr>
        <w:jc w:val="both"/>
        <w:rPr>
          <w:rFonts w:ascii="Calibri" w:hAnsi="Calibri" w:cs="Calibri"/>
          <w:color w:val="000000"/>
          <w:sz w:val="22"/>
          <w:szCs w:val="22"/>
        </w:rPr>
      </w:pPr>
      <w:r w:rsidRPr="001E26F4">
        <w:rPr>
          <w:rFonts w:ascii="Calibri" w:hAnsi="Calibri" w:cs="Calibri"/>
          <w:sz w:val="22"/>
          <w:szCs w:val="22"/>
        </w:rPr>
        <w:t>Vse vrste epruvet, igel in lancet pod točkam</w:t>
      </w:r>
      <w:r w:rsidR="001E26F4" w:rsidRPr="001E26F4">
        <w:rPr>
          <w:rFonts w:ascii="Calibri" w:hAnsi="Calibri" w:cs="Calibri"/>
          <w:sz w:val="22"/>
          <w:szCs w:val="22"/>
        </w:rPr>
        <w:t>i</w:t>
      </w:r>
      <w:r w:rsidRPr="001E26F4">
        <w:rPr>
          <w:rFonts w:ascii="Calibri" w:hAnsi="Calibri" w:cs="Calibri"/>
          <w:sz w:val="22"/>
          <w:szCs w:val="22"/>
        </w:rPr>
        <w:t xml:space="preserve"> 1 </w:t>
      </w:r>
      <w:r w:rsidR="001E26F4" w:rsidRPr="001E26F4">
        <w:rPr>
          <w:rFonts w:ascii="Calibri" w:hAnsi="Calibri" w:cs="Calibri"/>
          <w:sz w:val="22"/>
          <w:szCs w:val="22"/>
        </w:rPr>
        <w:t>do 31</w:t>
      </w:r>
      <w:r w:rsidRPr="001E26F4">
        <w:rPr>
          <w:rFonts w:ascii="Calibri" w:hAnsi="Calibri" w:cs="Calibri"/>
          <w:sz w:val="22"/>
          <w:szCs w:val="22"/>
        </w:rPr>
        <w:t xml:space="preserve"> morajo biti </w:t>
      </w:r>
      <w:r w:rsidRPr="006638AC">
        <w:rPr>
          <w:rFonts w:ascii="Calibri" w:hAnsi="Calibri" w:cs="Calibri"/>
          <w:color w:val="000000"/>
          <w:sz w:val="22"/>
          <w:szCs w:val="22"/>
        </w:rPr>
        <w:t>klinično preizkušene s pisnim dokazilom. Sistem za vakuumski odvzem mora biti celovit sistem enega proizvajalca.</w:t>
      </w:r>
    </w:p>
    <w:p w14:paraId="57F0FFEF"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Varni medicinski pripomočki so v skladu z direktivo sveta 2010/32UE, ki govori o preprečevanju poškodb z ostrimi medicinskimi pripomočki in zagotavljanju medicinskih pripomočkov z vgrajenimi varnostnimi mehanizmi za ostre pripomočke.</w:t>
      </w:r>
    </w:p>
    <w:p w14:paraId="53975561"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Epruvete morajo biti pakirane tako, da se lahko neposredno prenesejo in uporabljajo na delovnem mestu (na podstavkih).</w:t>
      </w:r>
    </w:p>
    <w:p w14:paraId="04ABFB48" w14:textId="77777777" w:rsidR="009C5E47" w:rsidRPr="006638AC" w:rsidRDefault="009C5E47" w:rsidP="009C5E47">
      <w:pPr>
        <w:widowControl w:val="0"/>
        <w:spacing w:line="266" w:lineRule="exact"/>
        <w:jc w:val="both"/>
        <w:rPr>
          <w:rFonts w:ascii="Calibri" w:hAnsi="Calibri" w:cs="Calibri"/>
          <w:b/>
        </w:rPr>
      </w:pPr>
    </w:p>
    <w:p w14:paraId="763BE07E" w14:textId="77777777" w:rsidR="00711D85" w:rsidRPr="006638AC" w:rsidRDefault="00711D85" w:rsidP="00711D85">
      <w:pPr>
        <w:widowControl w:val="0"/>
        <w:spacing w:line="266" w:lineRule="exact"/>
        <w:ind w:left="284"/>
        <w:jc w:val="both"/>
        <w:rPr>
          <w:rFonts w:ascii="Calibri" w:hAnsi="Calibri" w:cs="Calibri"/>
          <w:b/>
          <w:i/>
          <w:iCs/>
          <w:sz w:val="22"/>
          <w:szCs w:val="22"/>
        </w:rPr>
      </w:pPr>
      <w:r w:rsidRPr="006638AC">
        <w:rPr>
          <w:rFonts w:ascii="Calibri" w:hAnsi="Calibri" w:cs="Calibri"/>
          <w:b/>
          <w:i/>
          <w:iCs/>
          <w:sz w:val="22"/>
          <w:szCs w:val="22"/>
        </w:rPr>
        <w:t>Tehnične zahteve:</w:t>
      </w:r>
    </w:p>
    <w:p w14:paraId="6379AA5D" w14:textId="49389A31" w:rsidR="00711D85" w:rsidRPr="001E26F4" w:rsidRDefault="00711D85" w:rsidP="00711D85">
      <w:pPr>
        <w:pStyle w:val="Odstavekseznama"/>
        <w:numPr>
          <w:ilvl w:val="0"/>
          <w:numId w:val="32"/>
        </w:numPr>
        <w:ind w:left="851" w:hanging="284"/>
        <w:jc w:val="both"/>
        <w:rPr>
          <w:rFonts w:ascii="Calibri" w:hAnsi="Calibri" w:cs="Calibri"/>
          <w:b/>
          <w:bCs/>
          <w:color w:val="000000"/>
          <w:sz w:val="22"/>
          <w:szCs w:val="22"/>
        </w:rPr>
      </w:pPr>
      <w:r w:rsidRPr="001E26F4">
        <w:rPr>
          <w:rFonts w:ascii="Calibri" w:hAnsi="Calibri" w:cs="Calibri"/>
          <w:b/>
          <w:bCs/>
          <w:sz w:val="22"/>
          <w:szCs w:val="22"/>
        </w:rPr>
        <w:t xml:space="preserve">Sistem za odvzem venske krvi mora biti zaprt (da ni mogoč stik s krvjo) in varen (da ščiti </w:t>
      </w:r>
      <w:r w:rsidRPr="001E26F4">
        <w:rPr>
          <w:rFonts w:ascii="Calibri" w:hAnsi="Calibri" w:cs="Calibri"/>
          <w:b/>
          <w:bCs/>
          <w:color w:val="000000"/>
          <w:sz w:val="22"/>
          <w:szCs w:val="22"/>
        </w:rPr>
        <w:t>pred nenamernimi poškodbami) ter celovit sistem enega proizvajalca, ki vključuje:</w:t>
      </w:r>
    </w:p>
    <w:p w14:paraId="2D93E4D3"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Preveze brez lateksa za venski odvzem, za enkratno in večkratno uporabo.</w:t>
      </w:r>
    </w:p>
    <w:p w14:paraId="1DBE5110"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Nosilec za iglo, s katerega enoročno odstranimo uporabljeno iglo. Postopek odstranjevanja mora onemogočiti stik z iglo in krvjo.</w:t>
      </w:r>
    </w:p>
    <w:p w14:paraId="2938A78F"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Dvostranske silikonizirane igle premera od 0,7 do 0,9 mm in dolžine od 25 do 38 mm z ali brez zaklepa za varno odstranjevanje uporabljene igle.</w:t>
      </w:r>
    </w:p>
    <w:p w14:paraId="7D80DD21"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Sistem za odvzem venske krvi pri otrocih in odraslih s problematičnimi žilami.</w:t>
      </w:r>
    </w:p>
    <w:p w14:paraId="53B0466E"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Epruvete z varnostnim zamaškom za zaprt odvzem venske krvi, dimenzij 13 x 75 mm in 13 x 100 mm, ki morajo biti prilagojene laboratorijskim analizatorjem, centrifugam in stojalom. Epruvete, ki so lahko steklene ali plastične, morajo omogočati oceno bistrosti in obarvanosti vzorca. Barve zamaškov morajo ustrezati sprejetim mednarodnim priporočilom za označevanje dodatkov v epruvetah (NCCLS H1 A5). Zamašek epruvete mora biti sestavljen iz zunanjega plastičnega dela in notranjega gumijastega dela, na katerega se ne prijema kri. Stabilnost podtlaka v epruvetah in prebodnost zamaška morata biti potrjena s certifikatom ali preizkušena v klinični praksi.</w:t>
      </w:r>
    </w:p>
    <w:p w14:paraId="2C8AC526" w14:textId="3A02EABB"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Epruvete za teste hemostaze morajo vsebovati 3,2 % pufran Na citrat v razmerju s krvjo 1:9</w:t>
      </w:r>
      <w:r w:rsidR="001E26F4">
        <w:rPr>
          <w:rFonts w:ascii="Calibri" w:hAnsi="Calibri" w:cs="Calibri"/>
          <w:color w:val="000000"/>
          <w:sz w:val="22"/>
          <w:szCs w:val="22"/>
        </w:rPr>
        <w:t xml:space="preserve"> in</w:t>
      </w:r>
      <w:r w:rsidRPr="006638AC">
        <w:rPr>
          <w:rFonts w:ascii="Calibri" w:hAnsi="Calibri" w:cs="Calibri"/>
          <w:color w:val="000000"/>
          <w:sz w:val="22"/>
          <w:szCs w:val="22"/>
        </w:rPr>
        <w:t xml:space="preserve">  morajo</w:t>
      </w:r>
      <w:r w:rsidR="001E26F4">
        <w:rPr>
          <w:rFonts w:ascii="Calibri" w:hAnsi="Calibri" w:cs="Calibri"/>
          <w:color w:val="000000"/>
          <w:sz w:val="22"/>
          <w:szCs w:val="22"/>
        </w:rPr>
        <w:t xml:space="preserve"> omogočati</w:t>
      </w:r>
      <w:r w:rsidRPr="006638AC">
        <w:rPr>
          <w:rFonts w:ascii="Calibri" w:hAnsi="Calibri" w:cs="Calibri"/>
          <w:color w:val="000000"/>
          <w:sz w:val="22"/>
          <w:szCs w:val="22"/>
        </w:rPr>
        <w:t xml:space="preserve"> zmanjšan volumnom odvzete krvi, ki mora biti v območju od 1,5 do 3,0 ml. Po odvzemu krvi prazen prostor v epruvetah ne sme presegati 20 % celotnega volumna epruvete.</w:t>
      </w:r>
    </w:p>
    <w:p w14:paraId="62BA1ED1"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Epruvete za hemogram morajo vsebovati K3EDTA ali K2EDTA v suhi obliki ali raztopini, v koncentraciji na volumen krvi in z dovoljenim volumnom raztopine po priporočilih NCCLS H1 A5.</w:t>
      </w:r>
    </w:p>
    <w:p w14:paraId="057ABC7E" w14:textId="17FA16B2"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Epruvete za določanje sedimentacije morajo vsebovati 3,8 % Na citrat v razmerju s krvjo 1:4.</w:t>
      </w:r>
    </w:p>
    <w:p w14:paraId="30A3B7F7" w14:textId="77777777" w:rsidR="00711D85" w:rsidRPr="006638AC" w:rsidRDefault="00711D85" w:rsidP="00711D85">
      <w:pPr>
        <w:pStyle w:val="Odstavekseznama"/>
        <w:jc w:val="both"/>
        <w:rPr>
          <w:rFonts w:ascii="Calibri" w:hAnsi="Calibri" w:cs="Calibri"/>
          <w:color w:val="000000"/>
          <w:sz w:val="22"/>
          <w:szCs w:val="22"/>
        </w:rPr>
      </w:pPr>
    </w:p>
    <w:p w14:paraId="561EABAB" w14:textId="77777777" w:rsidR="00711D85" w:rsidRPr="001E26F4" w:rsidRDefault="00711D85" w:rsidP="00711D85">
      <w:pPr>
        <w:pStyle w:val="Odstavekseznama"/>
        <w:numPr>
          <w:ilvl w:val="0"/>
          <w:numId w:val="32"/>
        </w:numPr>
        <w:ind w:left="851" w:hanging="284"/>
        <w:jc w:val="both"/>
        <w:rPr>
          <w:rFonts w:ascii="Calibri" w:hAnsi="Calibri" w:cs="Calibri"/>
          <w:b/>
          <w:bCs/>
          <w:color w:val="000000"/>
          <w:sz w:val="22"/>
          <w:szCs w:val="22"/>
        </w:rPr>
      </w:pPr>
      <w:r w:rsidRPr="001E26F4">
        <w:rPr>
          <w:rFonts w:ascii="Calibri" w:hAnsi="Calibri" w:cs="Calibri"/>
          <w:b/>
          <w:bCs/>
          <w:sz w:val="22"/>
          <w:szCs w:val="22"/>
        </w:rPr>
        <w:t xml:space="preserve">Sistem za odvzem kapilarne in venske krvi pri otrocih in odraslih mora biti celovit sistem </w:t>
      </w:r>
      <w:r w:rsidRPr="001E26F4">
        <w:rPr>
          <w:rFonts w:ascii="Calibri" w:hAnsi="Calibri" w:cs="Calibri"/>
          <w:b/>
          <w:bCs/>
          <w:color w:val="000000"/>
          <w:sz w:val="22"/>
          <w:szCs w:val="22"/>
        </w:rPr>
        <w:t>enega  proizvajalca, ki vključuje:</w:t>
      </w:r>
    </w:p>
    <w:p w14:paraId="180FCBA2"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Mikroepruvete za odvzem krvi (odprt sistem brez podtlaka). Barve zamaškov morajo ustrezati sprejetim mednarodnim priporočilom za označevanje dodatkov v epruvetah (NCCLS H1 A5).</w:t>
      </w:r>
    </w:p>
    <w:p w14:paraId="3103BA14"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Lancete in rezila z varnostno zaščito, z dovoljeno dolžino konice do 2,0 mm.</w:t>
      </w:r>
    </w:p>
    <w:p w14:paraId="77065BE4"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Mikroepruvete namenjene odvzemu kapilarne in venske krvi pri otrocih in odraslih morajo imeti dodatke v suhi obliki.</w:t>
      </w:r>
    </w:p>
    <w:p w14:paraId="40D99527" w14:textId="0BD5DB51" w:rsidR="00711D85" w:rsidRPr="006638AC" w:rsidRDefault="00711D85" w:rsidP="00711D85">
      <w:pPr>
        <w:pStyle w:val="Odstavekseznama"/>
        <w:widowControl w:val="0"/>
        <w:spacing w:line="266" w:lineRule="exact"/>
        <w:ind w:left="704"/>
        <w:jc w:val="both"/>
        <w:rPr>
          <w:rFonts w:ascii="Calibri" w:hAnsi="Calibri" w:cs="Calibri"/>
          <w:b/>
        </w:rPr>
      </w:pPr>
    </w:p>
    <w:p w14:paraId="1EF3C53F" w14:textId="770A24CD" w:rsidR="00711D85" w:rsidRPr="006638AC" w:rsidRDefault="00063382" w:rsidP="00063382">
      <w:pPr>
        <w:widowControl w:val="0"/>
        <w:spacing w:line="266" w:lineRule="exact"/>
        <w:ind w:left="142"/>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izjave gospodarskega subjekta (OBR</w:t>
      </w:r>
      <w:r w:rsidRPr="006638AC">
        <w:rPr>
          <w:rFonts w:ascii="Cambria Math" w:hAnsi="Cambria Math" w:cs="Cambria Math"/>
          <w:i/>
          <w:sz w:val="22"/>
          <w:szCs w:val="22"/>
        </w:rPr>
        <w:t>‑</w:t>
      </w:r>
      <w:r w:rsidRPr="006638AC">
        <w:rPr>
          <w:rFonts w:asciiTheme="minorHAnsi" w:hAnsiTheme="minorHAnsi" w:cstheme="minorHAnsi"/>
          <w:i/>
          <w:sz w:val="22"/>
          <w:szCs w:val="22"/>
        </w:rPr>
        <w:t>12) in tehnične dokumentacije (tehnični listi, katalogi, izjave o skladnosti ipd.), pri čemer mora v priloženi tehnični dokumentaciji nedvoumno označiti tiste dele, iz katerih bo razvidno, da ponujeni sistemi za odvzem krvi izpolnjujejo vse splošne in tehnične zahteve iz te razpisne dokumentacije, ter jasno označiti vsako posamezno strokovno in tehnično zahtevo naročnika z ustrezno zaporedno številko (npr. z navedbo številke zahteve, podčrtanjem, obkroževanjem ali drugo jasno vidno označbo), iz katere bo razvidno izpolnjevanje posamezne zahteve. Naročnik si pridržuje pravico, da od izbranega ponudnika ali v fazi preverjanja ponudb zahteva predložitev vseh dodatnih dokazil (npr. certifikatov, izjav o skladnosti, poročil o kliničnem preizkušanju ipd.), s katerimi se izkaže izpolnjevanje zahtev iz te točke.</w:t>
      </w:r>
    </w:p>
    <w:p w14:paraId="5A2A96A6" w14:textId="77777777" w:rsidR="009C5E47" w:rsidRPr="006638AC" w:rsidRDefault="009C5E47" w:rsidP="00E67BBA">
      <w:pPr>
        <w:widowControl w:val="0"/>
        <w:spacing w:line="266" w:lineRule="exact"/>
        <w:jc w:val="both"/>
        <w:rPr>
          <w:rFonts w:asciiTheme="minorHAnsi" w:hAnsiTheme="minorHAnsi" w:cstheme="minorHAnsi"/>
          <w:b/>
        </w:rPr>
      </w:pPr>
    </w:p>
    <w:p w14:paraId="49406D09" w14:textId="70484108" w:rsidR="00AD77EE" w:rsidRPr="006638AC" w:rsidRDefault="00AD77EE" w:rsidP="00E67BBA">
      <w:pPr>
        <w:widowControl w:val="0"/>
        <w:spacing w:line="266" w:lineRule="exact"/>
        <w:jc w:val="both"/>
        <w:rPr>
          <w:rFonts w:asciiTheme="minorHAnsi" w:hAnsiTheme="minorHAnsi" w:cstheme="minorHAnsi"/>
          <w:b/>
        </w:rPr>
      </w:pPr>
      <w:r w:rsidRPr="006638AC">
        <w:rPr>
          <w:rFonts w:asciiTheme="minorHAnsi" w:hAnsiTheme="minorHAnsi" w:cstheme="minorHAnsi"/>
          <w:b/>
        </w:rPr>
        <w:t>OSTALO</w:t>
      </w:r>
    </w:p>
    <w:p w14:paraId="47A3DF84" w14:textId="77777777" w:rsidR="00AD77EE" w:rsidRPr="006638AC" w:rsidRDefault="00AD77EE" w:rsidP="00AD77EE">
      <w:pPr>
        <w:widowControl w:val="0"/>
        <w:spacing w:line="266" w:lineRule="exact"/>
        <w:ind w:left="567"/>
        <w:jc w:val="both"/>
        <w:rPr>
          <w:rFonts w:asciiTheme="minorHAnsi" w:hAnsiTheme="minorHAnsi" w:cstheme="minorHAnsi"/>
        </w:rPr>
      </w:pPr>
    </w:p>
    <w:p w14:paraId="74C29E58" w14:textId="28C6B27F"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 xml:space="preserve">Naročniki </w:t>
      </w:r>
      <w:r w:rsidR="00327B6E" w:rsidRPr="00C97C1E">
        <w:rPr>
          <w:rFonts w:ascii="Calibri" w:hAnsi="Calibri" w:cs="Calibri"/>
          <w:b/>
          <w:sz w:val="22"/>
          <w:szCs w:val="22"/>
        </w:rPr>
        <w:t xml:space="preserve">v </w:t>
      </w:r>
      <w:r w:rsidR="00BD6308" w:rsidRPr="00C97C1E">
        <w:rPr>
          <w:rFonts w:ascii="Calibri" w:hAnsi="Calibri" w:cs="Calibri"/>
          <w:b/>
          <w:sz w:val="22"/>
          <w:szCs w:val="22"/>
        </w:rPr>
        <w:t>zadnjih treh (3) letih pred datumom objave tega javnega naročila naročniki zoper gospodarski subjekt niso upravičeno uveljavljali reklamacij glede kakovosti dobavljenega blaga, kakovosti izvedbe, pravočasnosti in zanesljivosti dobav ter spoštovanja drugih pogodbenih obveznosti.</w:t>
      </w:r>
    </w:p>
    <w:p w14:paraId="69419C8A" w14:textId="77777777" w:rsidR="00AD77EE" w:rsidRPr="006638AC" w:rsidRDefault="00AD77EE" w:rsidP="00AD77EE">
      <w:pPr>
        <w:widowControl w:val="0"/>
        <w:spacing w:line="266" w:lineRule="exact"/>
        <w:ind w:left="567"/>
        <w:jc w:val="both"/>
        <w:rPr>
          <w:rFonts w:asciiTheme="minorHAnsi" w:hAnsiTheme="minorHAnsi" w:cstheme="minorHAnsi"/>
          <w:i/>
        </w:rPr>
      </w:pPr>
    </w:p>
    <w:p w14:paraId="151F3CAB"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6A671A20"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48BE55B" w14:textId="77777777" w:rsidR="00BD6308" w:rsidRPr="006638AC" w:rsidRDefault="00BD6308" w:rsidP="00BD6308">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Za nekakovostno izvedbo oziroma nespoštovanje pogodbenih obveznosti se šteje zlasti: zamuda pri izvedbi oziroma dobavi iz razlogov na strani izvajalca, neodzivnost ali neodpravljanje napak v garancijski dobi, izstavitev računov v nasprotju s pogodbeno dogovorjenimi cenami, odpoved pogodbe iz razlogov na strani izvajalca, unovčenje finančnega zavarovanja za dobro izvedbo pogodbenih obveznosti, obračun pogodbene kazni ter druge primerljive kršitve.</w:t>
      </w:r>
    </w:p>
    <w:p w14:paraId="589F0DB0" w14:textId="77777777" w:rsidR="00BD6308" w:rsidRPr="006638AC" w:rsidRDefault="00BD6308" w:rsidP="00BD6308">
      <w:pPr>
        <w:widowControl w:val="0"/>
        <w:spacing w:line="266" w:lineRule="exact"/>
        <w:ind w:left="284"/>
        <w:jc w:val="both"/>
        <w:rPr>
          <w:rFonts w:asciiTheme="minorHAnsi" w:hAnsiTheme="minorHAnsi" w:cstheme="minorHAnsi"/>
          <w:sz w:val="22"/>
          <w:szCs w:val="22"/>
        </w:rPr>
      </w:pPr>
    </w:p>
    <w:p w14:paraId="45EAB2FE" w14:textId="5DDE154E" w:rsidR="00BD6308" w:rsidRPr="006638AC" w:rsidRDefault="00BD6308" w:rsidP="00BD6308">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V kolikor naročnik razpolaga z dokazili o obstoju katerega od zgoraj naštetih ali primerljivih primerov nespoštovanja pogodbenih obveznosti, si pridržuje pravico ponudnika izločiti iz postopka ocenjevanja ponudb kot nedopustnega.</w:t>
      </w:r>
    </w:p>
    <w:p w14:paraId="2FFE3FAC" w14:textId="77777777" w:rsidR="00AD77EE" w:rsidRPr="006638AC" w:rsidRDefault="00AD77EE" w:rsidP="00E67BBA">
      <w:pPr>
        <w:widowControl w:val="0"/>
        <w:spacing w:line="266" w:lineRule="exact"/>
        <w:ind w:left="142"/>
        <w:jc w:val="both"/>
        <w:rPr>
          <w:rFonts w:asciiTheme="minorHAnsi" w:hAnsiTheme="minorHAnsi" w:cstheme="minorHAnsi"/>
        </w:rPr>
      </w:pPr>
    </w:p>
    <w:p w14:paraId="1723A2EA" w14:textId="640269D7"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Gospodarski subjekt z oddajo ponudbe soglaša, da do naročnika predmetnega razpisa ne bo uveljavljal nobenega odškodninskega zahtevka, če ne bo izbran kot najugodnejši ponudnik, oz. da v primeru ustavitve postopka, zavrnitve vseh ponudb ali odstopa od izvedbe javnega naročila oz. odstopa od sklenitve pogodbe ne bo zahteval povrnitve nobenih stroškov.</w:t>
      </w:r>
    </w:p>
    <w:p w14:paraId="4D2DAC92" w14:textId="77777777" w:rsidR="00AD77EE" w:rsidRPr="006638AC" w:rsidRDefault="00AD77EE" w:rsidP="00AD77EE">
      <w:pPr>
        <w:widowControl w:val="0"/>
        <w:spacing w:line="266" w:lineRule="exact"/>
        <w:ind w:left="567"/>
        <w:jc w:val="both"/>
        <w:rPr>
          <w:rFonts w:asciiTheme="minorHAnsi" w:hAnsiTheme="minorHAnsi" w:cstheme="minorHAnsi"/>
        </w:rPr>
      </w:pPr>
    </w:p>
    <w:p w14:paraId="6C423467" w14:textId="28661601" w:rsidR="00AD77EE"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6F66F5A8" w14:textId="5BEB314E" w:rsidR="00A80C42" w:rsidRDefault="00A80C42" w:rsidP="00E67BBA">
      <w:pPr>
        <w:widowControl w:val="0"/>
        <w:spacing w:line="266" w:lineRule="exact"/>
        <w:ind w:left="284"/>
        <w:jc w:val="both"/>
        <w:rPr>
          <w:rFonts w:asciiTheme="minorHAnsi" w:hAnsiTheme="minorHAnsi" w:cstheme="minorHAnsi"/>
          <w:i/>
          <w:sz w:val="22"/>
          <w:szCs w:val="22"/>
        </w:rPr>
      </w:pPr>
    </w:p>
    <w:p w14:paraId="68CF602A" w14:textId="76A91B7F" w:rsidR="00A80C42" w:rsidRDefault="00A80C42" w:rsidP="00E67BBA">
      <w:pPr>
        <w:widowControl w:val="0"/>
        <w:spacing w:line="266" w:lineRule="exact"/>
        <w:ind w:left="284"/>
        <w:jc w:val="both"/>
        <w:rPr>
          <w:rFonts w:asciiTheme="minorHAnsi" w:hAnsiTheme="minorHAnsi" w:cstheme="minorHAnsi"/>
          <w:i/>
          <w:sz w:val="22"/>
          <w:szCs w:val="22"/>
        </w:rPr>
      </w:pPr>
    </w:p>
    <w:p w14:paraId="5090DB16" w14:textId="77777777" w:rsidR="00A80C42" w:rsidRPr="006638AC" w:rsidRDefault="00A80C42" w:rsidP="00E67BBA">
      <w:pPr>
        <w:widowControl w:val="0"/>
        <w:spacing w:line="266" w:lineRule="exact"/>
        <w:ind w:left="284"/>
        <w:jc w:val="both"/>
        <w:rPr>
          <w:rFonts w:asciiTheme="minorHAnsi" w:hAnsiTheme="minorHAnsi" w:cstheme="minorHAnsi"/>
          <w:i/>
          <w:sz w:val="22"/>
          <w:szCs w:val="22"/>
        </w:rPr>
      </w:pPr>
    </w:p>
    <w:p w14:paraId="42E14BAE" w14:textId="77777777" w:rsidR="00AD77EE" w:rsidRPr="006638AC" w:rsidRDefault="00AD77EE" w:rsidP="00AD77EE">
      <w:pPr>
        <w:widowControl w:val="0"/>
        <w:spacing w:line="266" w:lineRule="exact"/>
        <w:ind w:left="567"/>
        <w:jc w:val="both"/>
        <w:rPr>
          <w:rFonts w:asciiTheme="minorHAnsi" w:hAnsiTheme="minorHAnsi" w:cstheme="minorHAnsi"/>
          <w:i/>
        </w:rPr>
      </w:pPr>
    </w:p>
    <w:p w14:paraId="58211A37" w14:textId="2FE39333"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Gospodarski subjekt v celoti sprejema pogoje javnega razpisa in vse pogoje, navedene v razpisni dokumentaciji, pod katerimi daje svojo ponudbo, ter soglaša, da bodo ti pogoji v celoti sestavni del pogodbe.</w:t>
      </w:r>
    </w:p>
    <w:p w14:paraId="08F79F2E" w14:textId="77777777" w:rsidR="00AD77EE" w:rsidRPr="006638AC" w:rsidRDefault="00AD77EE" w:rsidP="00AD77EE">
      <w:pPr>
        <w:widowControl w:val="0"/>
        <w:spacing w:line="266" w:lineRule="exact"/>
        <w:ind w:left="567"/>
        <w:jc w:val="both"/>
        <w:rPr>
          <w:rFonts w:asciiTheme="minorHAnsi" w:hAnsiTheme="minorHAnsi" w:cstheme="minorHAnsi"/>
        </w:rPr>
      </w:pPr>
    </w:p>
    <w:p w14:paraId="1EA24A1B"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5301AF98" w14:textId="77777777" w:rsidR="00AD77EE" w:rsidRPr="006638AC" w:rsidRDefault="00AD77EE" w:rsidP="00AD77EE">
      <w:pPr>
        <w:widowControl w:val="0"/>
        <w:spacing w:line="266" w:lineRule="exact"/>
        <w:ind w:left="567"/>
        <w:jc w:val="both"/>
        <w:rPr>
          <w:rFonts w:asciiTheme="minorHAnsi" w:hAnsiTheme="minorHAnsi" w:cstheme="minorHAnsi"/>
          <w:b/>
          <w:i/>
        </w:rPr>
      </w:pPr>
    </w:p>
    <w:p w14:paraId="02BA467F" w14:textId="3FBE1F42"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Gospodarski subjekt v celoti soglaša z vsebino vzorca pogodbe (OBR-4):</w:t>
      </w:r>
    </w:p>
    <w:p w14:paraId="3F2F154F" w14:textId="77777777" w:rsidR="00AD77EE" w:rsidRPr="006638AC" w:rsidRDefault="00AD77EE" w:rsidP="00AD77EE">
      <w:pPr>
        <w:widowControl w:val="0"/>
        <w:spacing w:line="266" w:lineRule="exact"/>
        <w:ind w:left="567"/>
        <w:jc w:val="both"/>
        <w:rPr>
          <w:rFonts w:asciiTheme="minorHAnsi" w:hAnsiTheme="minorHAnsi" w:cstheme="minorHAnsi"/>
          <w:b/>
          <w:highlight w:val="red"/>
        </w:rPr>
      </w:pPr>
    </w:p>
    <w:p w14:paraId="0C5140C3"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242E20C7" w14:textId="77777777" w:rsidR="00AD77EE" w:rsidRPr="006638AC" w:rsidRDefault="00AD77EE" w:rsidP="00AD77EE">
      <w:pPr>
        <w:widowControl w:val="0"/>
        <w:spacing w:line="266" w:lineRule="exact"/>
        <w:ind w:left="567"/>
        <w:jc w:val="both"/>
        <w:rPr>
          <w:rFonts w:asciiTheme="minorHAnsi" w:hAnsiTheme="minorHAnsi" w:cstheme="minorHAnsi"/>
          <w:b/>
          <w:i/>
        </w:rPr>
      </w:pPr>
    </w:p>
    <w:p w14:paraId="18AC4504" w14:textId="77777777"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Gospodarski subjekt bo predložil izjavo o udeležbi fizičnih in pravnih oseb v lastništvu ponudnika ter izjavo v skladu s 14. in 35. členom Zakona o integriteti in preprečevanju korupcije.</w:t>
      </w:r>
    </w:p>
    <w:p w14:paraId="23E07250" w14:textId="77777777" w:rsidR="00AD77EE" w:rsidRPr="006638AC" w:rsidRDefault="00AD77EE" w:rsidP="00AD77EE">
      <w:pPr>
        <w:widowControl w:val="0"/>
        <w:ind w:left="567"/>
        <w:jc w:val="both"/>
        <w:rPr>
          <w:rFonts w:asciiTheme="minorHAnsi" w:hAnsiTheme="minorHAnsi" w:cstheme="minorHAnsi"/>
          <w:b/>
        </w:rPr>
      </w:pPr>
    </w:p>
    <w:p w14:paraId="748E21F4" w14:textId="15FD1486"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 xml:space="preserve">Gospodarski subjekt predloži izpolnjeno izjavo o udeležbi fizičnih in pravnih oseb v lastništvu ponudnika na predloženem obrazcu (OBR-11). Vzorec izjave lahko gospodarski subjekt predloži v več izvodih ali </w:t>
      </w:r>
      <w:r w:rsidRPr="006638AC">
        <w:rPr>
          <w:rFonts w:asciiTheme="minorHAnsi" w:hAnsiTheme="minorHAnsi" w:cstheme="minorHAnsi"/>
          <w:i/>
          <w:sz w:val="22"/>
          <w:szCs w:val="22"/>
          <w:u w:val="single"/>
        </w:rPr>
        <w:t>ga dopolni</w:t>
      </w:r>
      <w:r w:rsidRPr="006638AC">
        <w:rPr>
          <w:rFonts w:asciiTheme="minorHAnsi" w:hAnsiTheme="minorHAnsi" w:cstheme="minorHAnsi"/>
          <w:i/>
          <w:sz w:val="22"/>
          <w:szCs w:val="22"/>
        </w:rPr>
        <w:t xml:space="preserve"> z lastno izjavo v primeru, da na predvideni obrazec ni mogoče zapisati vseh podatkov.</w:t>
      </w:r>
    </w:p>
    <w:p w14:paraId="0BB98501" w14:textId="77777777" w:rsidR="00AD77EE" w:rsidRPr="006638AC" w:rsidRDefault="00AD77EE" w:rsidP="00AD77EE">
      <w:pPr>
        <w:widowControl w:val="0"/>
        <w:spacing w:line="266" w:lineRule="exact"/>
        <w:ind w:left="567"/>
        <w:jc w:val="both"/>
        <w:rPr>
          <w:rFonts w:asciiTheme="minorHAnsi" w:hAnsiTheme="minorHAnsi" w:cstheme="minorHAnsi"/>
          <w:i/>
        </w:rPr>
      </w:pPr>
    </w:p>
    <w:p w14:paraId="67303879" w14:textId="77777777"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Gospodarski subjekt z oddajo ponudbe soglaša, da lahko naročnik v skladu s 7. odstavkom 89. člena ZJN-3:</w:t>
      </w:r>
    </w:p>
    <w:p w14:paraId="3FF3743E" w14:textId="77777777" w:rsidR="00AD77EE" w:rsidRPr="006638AC" w:rsidRDefault="00AD77EE" w:rsidP="00AD77EE">
      <w:pPr>
        <w:widowControl w:val="0"/>
        <w:spacing w:line="266" w:lineRule="exact"/>
        <w:ind w:left="284"/>
        <w:jc w:val="both"/>
        <w:rPr>
          <w:rFonts w:asciiTheme="minorHAnsi" w:hAnsiTheme="minorHAnsi" w:cstheme="minorHAnsi"/>
          <w:b/>
        </w:rPr>
      </w:pPr>
    </w:p>
    <w:p w14:paraId="79BF32C8" w14:textId="77777777" w:rsidR="00AD77EE" w:rsidRPr="006638AC"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sz w:val="22"/>
          <w:szCs w:val="22"/>
        </w:rPr>
      </w:pPr>
      <w:r w:rsidRPr="006638AC">
        <w:rPr>
          <w:rFonts w:asciiTheme="minorHAnsi" w:hAnsiTheme="minorHAnsi" w:cstheme="minorHAnsi"/>
          <w:b/>
          <w:sz w:val="22"/>
          <w:szCs w:val="22"/>
        </w:rPr>
        <w:t>popravi računske napake, ki jih odkrije pri pregledu in ocenjevanju ponudb, pri tem se količina in cena na enoto brez DDV ne smeta spreminjati;</w:t>
      </w:r>
    </w:p>
    <w:p w14:paraId="370C0EB4" w14:textId="1312F101" w:rsidR="00AD77EE" w:rsidRPr="006638AC"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sz w:val="22"/>
          <w:szCs w:val="22"/>
        </w:rPr>
      </w:pPr>
      <w:r w:rsidRPr="006638AC">
        <w:rPr>
          <w:rFonts w:asciiTheme="minorHAnsi" w:hAnsiTheme="minorHAnsi" w:cstheme="minorHAnsi"/>
          <w:b/>
          <w:sz w:val="22"/>
          <w:szCs w:val="22"/>
        </w:rPr>
        <w:t>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649CE688" w14:textId="77777777" w:rsidR="00AD77EE" w:rsidRPr="006638AC"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sz w:val="22"/>
          <w:szCs w:val="22"/>
        </w:rPr>
      </w:pPr>
      <w:r w:rsidRPr="006638AC">
        <w:rPr>
          <w:rFonts w:asciiTheme="minorHAnsi" w:hAnsiTheme="minorHAnsi" w:cstheme="minorHAnsi"/>
          <w:b/>
          <w:sz w:val="22"/>
          <w:szCs w:val="22"/>
        </w:rPr>
        <w:t>popravi napačno zapisano stopnjo DDV v pravilno.</w:t>
      </w:r>
    </w:p>
    <w:p w14:paraId="7244D2C2" w14:textId="77777777" w:rsidR="00AD77EE" w:rsidRPr="006638AC" w:rsidRDefault="00AD77EE" w:rsidP="00AD77EE">
      <w:pPr>
        <w:widowControl w:val="0"/>
        <w:spacing w:line="266" w:lineRule="exact"/>
        <w:jc w:val="both"/>
        <w:rPr>
          <w:rFonts w:asciiTheme="minorHAnsi" w:hAnsiTheme="minorHAnsi" w:cstheme="minorHAnsi"/>
          <w:b/>
        </w:rPr>
      </w:pPr>
    </w:p>
    <w:p w14:paraId="55565722"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Ponudnik potrdi izpolnjevanje tega pogoja z izpolnjenim soglasjem k odpravi računskih napak (OBR-13).</w:t>
      </w:r>
    </w:p>
    <w:p w14:paraId="6C599A87"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48A0B74"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Naročnik bo priznal sposobnost vsem gospodarskim subjektom, ki bodo izpolnili vse zahtevane pogoje iz tega člena in predložili ustrezna dokazila.</w:t>
      </w:r>
    </w:p>
    <w:p w14:paraId="7EE635E2" w14:textId="77777777" w:rsidR="00AD77EE" w:rsidRPr="006638AC" w:rsidRDefault="00AD77EE" w:rsidP="00E67BBA">
      <w:pPr>
        <w:widowControl w:val="0"/>
        <w:autoSpaceDE w:val="0"/>
        <w:spacing w:line="266" w:lineRule="exact"/>
        <w:ind w:left="284"/>
        <w:jc w:val="both"/>
        <w:rPr>
          <w:rFonts w:asciiTheme="minorHAnsi" w:hAnsiTheme="minorHAnsi" w:cstheme="minorHAnsi"/>
          <w:sz w:val="22"/>
          <w:szCs w:val="22"/>
        </w:rPr>
      </w:pPr>
    </w:p>
    <w:p w14:paraId="60AE09A6" w14:textId="58B475C0"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Naročnik lahko pred oddajo javnega naročila od ponudnika, kateremu se je odločil oddati javno naročilo, zahteva, da skladno s 77. členom ZJN-3 predloži najnovejša dokazila.</w:t>
      </w:r>
    </w:p>
    <w:p w14:paraId="160B572C" w14:textId="77777777" w:rsidR="00D9163A" w:rsidRPr="006638AC" w:rsidRDefault="00D9163A" w:rsidP="00E67BBA">
      <w:pPr>
        <w:widowControl w:val="0"/>
        <w:spacing w:line="266" w:lineRule="exact"/>
        <w:ind w:left="284"/>
        <w:jc w:val="both"/>
        <w:rPr>
          <w:rFonts w:asciiTheme="minorHAnsi" w:hAnsiTheme="minorHAnsi" w:cstheme="minorHAnsi"/>
          <w:sz w:val="22"/>
          <w:szCs w:val="22"/>
        </w:rPr>
      </w:pPr>
    </w:p>
    <w:p w14:paraId="0FB50A89" w14:textId="0F8FC8A3"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1A10CB21" w14:textId="77777777" w:rsidR="00D9163A" w:rsidRPr="006638AC" w:rsidRDefault="00D9163A" w:rsidP="00E67BBA">
      <w:pPr>
        <w:widowControl w:val="0"/>
        <w:spacing w:line="266" w:lineRule="exact"/>
        <w:ind w:left="284"/>
        <w:jc w:val="both"/>
        <w:rPr>
          <w:rFonts w:asciiTheme="minorHAnsi" w:hAnsiTheme="minorHAnsi" w:cstheme="minorHAnsi"/>
          <w:sz w:val="22"/>
          <w:szCs w:val="22"/>
        </w:rPr>
      </w:pPr>
    </w:p>
    <w:p w14:paraId="2F61EC75"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5AB9114E" w14:textId="77777777" w:rsidR="00AD77EE" w:rsidRPr="006638AC" w:rsidRDefault="00AD77EE" w:rsidP="00E67BBA">
      <w:pPr>
        <w:widowControl w:val="0"/>
        <w:spacing w:line="266" w:lineRule="exact"/>
        <w:ind w:left="284"/>
        <w:jc w:val="both"/>
        <w:rPr>
          <w:rFonts w:asciiTheme="minorHAnsi" w:hAnsiTheme="minorHAnsi" w:cstheme="minorHAnsi"/>
          <w:color w:val="FF0000"/>
          <w:sz w:val="22"/>
          <w:szCs w:val="22"/>
        </w:rPr>
      </w:pPr>
    </w:p>
    <w:p w14:paraId="08D9BE26"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24605EFF"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2029100A" w14:textId="1E161E0B" w:rsidR="00AD77EE" w:rsidRPr="006638AC" w:rsidRDefault="00AD77EE" w:rsidP="00AD77EE">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 xml:space="preserve">Kadar ima ponudnik sedež v drugi državi, mora v obrazcu ponudbe navesti svojega pooblaščenca(-ko) za vročitve, v skladu z določbami Zakona o splošnem upravnem postopku (Uradni list RS, št. </w:t>
      </w:r>
      <w:hyperlink r:id="rId21" w:tgtFrame="_blank" w:tooltip="Zakon o splošnem upravnem postopku (uradno prečiščeno besedilo) (ZUP-UPB2)" w:history="1">
        <w:r w:rsidRPr="006638AC">
          <w:rPr>
            <w:rFonts w:asciiTheme="minorHAnsi" w:hAnsiTheme="minorHAnsi" w:cstheme="minorHAnsi"/>
            <w:sz w:val="22"/>
            <w:szCs w:val="22"/>
          </w:rPr>
          <w:t>24/06</w:t>
        </w:r>
      </w:hyperlink>
      <w:r w:rsidRPr="006638AC">
        <w:rPr>
          <w:rFonts w:asciiTheme="minorHAnsi" w:hAnsiTheme="minorHAnsi" w:cstheme="minorHAnsi"/>
          <w:sz w:val="22"/>
          <w:szCs w:val="22"/>
        </w:rPr>
        <w:t xml:space="preserve"> – uradno prečiščeno besedilo, </w:t>
      </w:r>
      <w:hyperlink r:id="rId22" w:tgtFrame="_blank" w:tooltip="Zakon o upravnem sporu (ZUS-1)" w:history="1">
        <w:r w:rsidRPr="006638AC">
          <w:rPr>
            <w:rFonts w:asciiTheme="minorHAnsi" w:hAnsiTheme="minorHAnsi" w:cstheme="minorHAnsi"/>
            <w:sz w:val="22"/>
            <w:szCs w:val="22"/>
          </w:rPr>
          <w:t>105/06</w:t>
        </w:r>
      </w:hyperlink>
      <w:r w:rsidRPr="006638AC">
        <w:rPr>
          <w:rFonts w:asciiTheme="minorHAnsi" w:hAnsiTheme="minorHAnsi" w:cstheme="minorHAnsi"/>
          <w:sz w:val="22"/>
          <w:szCs w:val="22"/>
        </w:rPr>
        <w:t xml:space="preserve"> – ZUS-1, </w:t>
      </w:r>
      <w:hyperlink r:id="rId23" w:tgtFrame="_blank" w:tooltip="Zakon o spremembah in dopolnitvah Zakona o splošnem upravnem postopku (ZUP-E)" w:history="1">
        <w:r w:rsidRPr="006638AC">
          <w:rPr>
            <w:rFonts w:asciiTheme="minorHAnsi" w:hAnsiTheme="minorHAnsi" w:cstheme="minorHAnsi"/>
            <w:sz w:val="22"/>
            <w:szCs w:val="22"/>
          </w:rPr>
          <w:t>126/07</w:t>
        </w:r>
      </w:hyperlink>
      <w:r w:rsidRPr="006638AC">
        <w:rPr>
          <w:rFonts w:asciiTheme="minorHAnsi" w:hAnsiTheme="minorHAnsi" w:cstheme="minorHAnsi"/>
          <w:sz w:val="22"/>
          <w:szCs w:val="22"/>
        </w:rPr>
        <w:t xml:space="preserve">, </w:t>
      </w:r>
      <w:hyperlink r:id="rId24" w:tgtFrame="_blank" w:tooltip="Zakon o spremembi in dopolnitvah Zakona o splošnem upravnem postopku (ZUP-F)" w:history="1">
        <w:r w:rsidRPr="006638AC">
          <w:rPr>
            <w:rFonts w:asciiTheme="minorHAnsi" w:hAnsiTheme="minorHAnsi" w:cstheme="minorHAnsi"/>
            <w:sz w:val="22"/>
            <w:szCs w:val="22"/>
          </w:rPr>
          <w:t>65/08</w:t>
        </w:r>
      </w:hyperlink>
      <w:r w:rsidRPr="006638AC">
        <w:rPr>
          <w:rFonts w:asciiTheme="minorHAnsi" w:hAnsiTheme="minorHAnsi" w:cstheme="minorHAnsi"/>
          <w:sz w:val="22"/>
          <w:szCs w:val="22"/>
        </w:rPr>
        <w:t xml:space="preserve">, </w:t>
      </w:r>
      <w:hyperlink r:id="rId25" w:tgtFrame="_blank" w:tooltip="Zakon o spremembah in dopolnitvah Zakona o splošnem upravnem postopku (ZUP-G)" w:history="1">
        <w:r w:rsidRPr="006638AC">
          <w:rPr>
            <w:rFonts w:asciiTheme="minorHAnsi" w:hAnsiTheme="minorHAnsi" w:cstheme="minorHAnsi"/>
            <w:sz w:val="22"/>
            <w:szCs w:val="22"/>
          </w:rPr>
          <w:t>8/10</w:t>
        </w:r>
      </w:hyperlink>
      <w:r w:rsidRPr="006638AC">
        <w:rPr>
          <w:rFonts w:asciiTheme="minorHAnsi" w:hAnsiTheme="minorHAnsi" w:cstheme="minorHAnsi"/>
          <w:sz w:val="22"/>
          <w:szCs w:val="22"/>
        </w:rPr>
        <w:t xml:space="preserve">, </w:t>
      </w:r>
      <w:hyperlink r:id="rId26" w:tgtFrame="_blank" w:tooltip="Zakon o spremembah in dopolnitvi Zakona o splošnem upravnem postopku (ZUP-H)" w:history="1">
        <w:r w:rsidRPr="006638AC">
          <w:rPr>
            <w:rFonts w:asciiTheme="minorHAnsi" w:hAnsiTheme="minorHAnsi" w:cstheme="minorHAnsi"/>
            <w:sz w:val="22"/>
            <w:szCs w:val="22"/>
          </w:rPr>
          <w:t>82/13</w:t>
        </w:r>
      </w:hyperlink>
      <w:r w:rsidRPr="006638AC">
        <w:rPr>
          <w:rFonts w:asciiTheme="minorHAnsi" w:hAnsiTheme="minorHAnsi" w:cstheme="minorHAnsi"/>
          <w:sz w:val="22"/>
          <w:szCs w:val="22"/>
        </w:rPr>
        <w:t xml:space="preserve">, </w:t>
      </w:r>
      <w:hyperlink r:id="rId27" w:tgtFrame="_blank" w:tooltip="Zakon o interventnih ukrepih za omilitev posledic drugega vala epidemije COVID-19 (ZIUOPDVE)" w:history="1">
        <w:r w:rsidRPr="006638AC">
          <w:rPr>
            <w:rFonts w:asciiTheme="minorHAnsi" w:hAnsiTheme="minorHAnsi" w:cstheme="minorHAnsi"/>
            <w:sz w:val="22"/>
            <w:szCs w:val="22"/>
          </w:rPr>
          <w:t>175/20</w:t>
        </w:r>
      </w:hyperlink>
      <w:r w:rsidRPr="006638AC">
        <w:rPr>
          <w:rFonts w:asciiTheme="minorHAnsi" w:hAnsiTheme="minorHAnsi" w:cstheme="minorHAnsi"/>
          <w:sz w:val="22"/>
          <w:szCs w:val="22"/>
        </w:rPr>
        <w:t xml:space="preserve"> – ZIUOPDVE in </w:t>
      </w:r>
      <w:hyperlink r:id="rId28" w:tgtFrame="_blank" w:tooltip="Zakon o debirokratizaciji (ZDeb)" w:history="1">
        <w:r w:rsidRPr="006638AC">
          <w:rPr>
            <w:rFonts w:asciiTheme="minorHAnsi" w:hAnsiTheme="minorHAnsi" w:cstheme="minorHAnsi"/>
            <w:sz w:val="22"/>
            <w:szCs w:val="22"/>
          </w:rPr>
          <w:t>3/22</w:t>
        </w:r>
      </w:hyperlink>
      <w:r w:rsidRPr="006638AC">
        <w:rPr>
          <w:rFonts w:asciiTheme="minorHAnsi" w:hAnsiTheme="minorHAnsi" w:cstheme="minorHAnsi"/>
          <w:sz w:val="22"/>
          <w:szCs w:val="22"/>
        </w:rPr>
        <w:t xml:space="preserve"> – ZDeb; v nadaljevanju: ZUP). V kolikor to ne bo storil, mu bo, v skladu z ZUP, po uradni dolžnosti postavljen pooblaščenec za vročitve.</w:t>
      </w:r>
    </w:p>
    <w:p w14:paraId="62591A56"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1" w:name="_Toc194994632"/>
      <w:r w:rsidRPr="006638AC">
        <w:rPr>
          <w:rFonts w:asciiTheme="minorHAnsi" w:hAnsiTheme="minorHAnsi" w:cstheme="minorHAnsi"/>
          <w:sz w:val="24"/>
          <w:szCs w:val="24"/>
        </w:rPr>
        <w:t>1.8 Zaupnost</w:t>
      </w:r>
      <w:bookmarkEnd w:id="11"/>
    </w:p>
    <w:p w14:paraId="73728A41" w14:textId="09DF00DF"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8. člen</w:t>
      </w:r>
    </w:p>
    <w:p w14:paraId="2AD54A02"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5384E8F2" w14:textId="518B56EC" w:rsidR="00AD77EE" w:rsidRPr="006638AC" w:rsidRDefault="00AD77EE" w:rsidP="00E67BBA">
      <w:pPr>
        <w:widowControl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w:t>
      </w:r>
      <w:r w:rsidR="00A407EE">
        <w:rPr>
          <w:rFonts w:asciiTheme="minorHAnsi" w:hAnsiTheme="minorHAnsi" w:cstheme="minorHAnsi"/>
          <w:sz w:val="22"/>
          <w:szCs w:val="22"/>
        </w:rPr>
        <w:t>,</w:t>
      </w:r>
      <w:r w:rsidRPr="006638AC">
        <w:rPr>
          <w:rFonts w:asciiTheme="minorHAnsi" w:hAnsiTheme="minorHAnsi" w:cstheme="minorHAnsi"/>
          <w:sz w:val="22"/>
          <w:szCs w:val="22"/>
        </w:rPr>
        <w:t xml:space="preserve"> ponudbene dokumentacije ne bo več mogoče označevati z oznako poslovne skrivnosti. </w:t>
      </w:r>
    </w:p>
    <w:p w14:paraId="2CE96AED" w14:textId="77777777" w:rsidR="00AD77EE" w:rsidRPr="006638AC" w:rsidRDefault="00AD77EE" w:rsidP="00E67BBA">
      <w:pPr>
        <w:widowControl w:val="0"/>
        <w:spacing w:line="266" w:lineRule="exact"/>
        <w:jc w:val="both"/>
        <w:rPr>
          <w:rFonts w:asciiTheme="minorHAnsi" w:hAnsiTheme="minorHAnsi" w:cstheme="minorHAnsi"/>
          <w:sz w:val="22"/>
          <w:szCs w:val="22"/>
        </w:rPr>
      </w:pPr>
    </w:p>
    <w:p w14:paraId="11B7C5DD" w14:textId="77777777" w:rsidR="00AD77EE" w:rsidRPr="006638AC" w:rsidRDefault="00AD77EE" w:rsidP="00E67BBA">
      <w:pPr>
        <w:widowControl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22E78DD"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2" w:name="_Toc194994633"/>
      <w:r w:rsidRPr="006638AC">
        <w:rPr>
          <w:rFonts w:asciiTheme="minorHAnsi" w:hAnsiTheme="minorHAnsi" w:cstheme="minorHAnsi"/>
          <w:sz w:val="24"/>
          <w:szCs w:val="24"/>
        </w:rPr>
        <w:t>1.9 Jezik</w:t>
      </w:r>
      <w:bookmarkEnd w:id="12"/>
      <w:r w:rsidRPr="006638AC">
        <w:rPr>
          <w:rFonts w:asciiTheme="minorHAnsi" w:hAnsiTheme="minorHAnsi" w:cstheme="minorHAnsi"/>
          <w:sz w:val="24"/>
          <w:szCs w:val="24"/>
        </w:rPr>
        <w:t xml:space="preserve"> </w:t>
      </w:r>
    </w:p>
    <w:p w14:paraId="3EEC05F4" w14:textId="4061B792"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9. člen</w:t>
      </w:r>
    </w:p>
    <w:p w14:paraId="2CCB14BA"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5E6ED3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Vsi dokumenti, dokazila in podatki v prijavi morajo biti napisani v slovenskem jeziku. Dokazila za presojo tehnične ustreznosti so lahko tudi v nemškem ali angleškem jeziku.</w:t>
      </w:r>
    </w:p>
    <w:p w14:paraId="072792C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1435B0EF"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Za presojo spornih vprašanj se vedno uporablja ponudba v slovenskem jeziku.</w:t>
      </w:r>
    </w:p>
    <w:p w14:paraId="6AD18ADA"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3C8B8B9"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3" w:name="_Toc194994634"/>
      <w:r w:rsidRPr="006638AC">
        <w:rPr>
          <w:rFonts w:asciiTheme="minorHAnsi" w:hAnsiTheme="minorHAnsi" w:cstheme="minorHAnsi"/>
          <w:sz w:val="24"/>
          <w:szCs w:val="24"/>
        </w:rPr>
        <w:t>1.10 Rok za predložitev prijav</w:t>
      </w:r>
      <w:bookmarkEnd w:id="13"/>
      <w:r w:rsidRPr="006638AC">
        <w:rPr>
          <w:rFonts w:asciiTheme="minorHAnsi" w:hAnsiTheme="minorHAnsi" w:cstheme="minorHAnsi"/>
          <w:sz w:val="24"/>
          <w:szCs w:val="24"/>
        </w:rPr>
        <w:t xml:space="preserve"> </w:t>
      </w:r>
    </w:p>
    <w:p w14:paraId="2D127FAE" w14:textId="5104F120"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10. člen</w:t>
      </w:r>
    </w:p>
    <w:p w14:paraId="6754D601" w14:textId="77777777" w:rsidR="00AD77EE" w:rsidRPr="006638AC" w:rsidRDefault="00AD77EE" w:rsidP="00AD77EE">
      <w:pPr>
        <w:ind w:left="709" w:right="1455"/>
        <w:jc w:val="both"/>
        <w:rPr>
          <w:rFonts w:asciiTheme="minorHAnsi" w:hAnsiTheme="minorHAnsi" w:cstheme="minorHAnsi"/>
        </w:rPr>
      </w:pPr>
    </w:p>
    <w:p w14:paraId="3CA2E085" w14:textId="77777777" w:rsidR="00AD77EE" w:rsidRPr="006638AC" w:rsidRDefault="00AD77EE" w:rsidP="00E67BBA">
      <w:pPr>
        <w:widowControl w:val="0"/>
        <w:autoSpaceDE w:val="0"/>
        <w:adjustRightInd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Ponudniki morajo ponudbe predložiti v informacijski sistem e-JN na spletnem naslovu </w:t>
      </w:r>
      <w:hyperlink r:id="rId29" w:history="1">
        <w:r w:rsidRPr="006638AC">
          <w:rPr>
            <w:rFonts w:asciiTheme="minorHAnsi" w:hAnsiTheme="minorHAnsi" w:cstheme="minorHAnsi"/>
            <w:sz w:val="22"/>
            <w:szCs w:val="22"/>
          </w:rPr>
          <w:t>https://ejn.gov.si/eJN2</w:t>
        </w:r>
      </w:hyperlink>
      <w:r w:rsidRPr="006638AC">
        <w:rPr>
          <w:rFonts w:asciiTheme="minorHAnsi" w:hAnsiTheme="minorHAnsi" w:cstheme="minorHAnsi"/>
          <w:sz w:val="22"/>
          <w:szCs w:val="22"/>
        </w:rPr>
        <w:t xml:space="preserve"> najkasneje do roka, ki je naveden v objavi predmetnega javnega naročila na portalu javnih naročil.</w:t>
      </w:r>
    </w:p>
    <w:p w14:paraId="4F8C2755"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4" w:name="_Toc194994635"/>
      <w:r w:rsidRPr="006638AC">
        <w:rPr>
          <w:rFonts w:asciiTheme="minorHAnsi" w:hAnsiTheme="minorHAnsi" w:cstheme="minorHAnsi"/>
          <w:sz w:val="24"/>
          <w:szCs w:val="24"/>
        </w:rPr>
        <w:t>1.11 Stroški priprave prijave</w:t>
      </w:r>
      <w:bookmarkEnd w:id="14"/>
      <w:r w:rsidRPr="006638AC">
        <w:rPr>
          <w:rFonts w:asciiTheme="minorHAnsi" w:hAnsiTheme="minorHAnsi" w:cstheme="minorHAnsi"/>
          <w:sz w:val="24"/>
          <w:szCs w:val="24"/>
        </w:rPr>
        <w:t xml:space="preserve"> </w:t>
      </w:r>
    </w:p>
    <w:p w14:paraId="791E49A0" w14:textId="651332A5"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11. člen</w:t>
      </w:r>
    </w:p>
    <w:p w14:paraId="45570F7C"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37F9D227"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Udeleženec nosi vse stroške povezane s pripravo in predložitvijo prijave.</w:t>
      </w:r>
    </w:p>
    <w:p w14:paraId="05FFEE4D" w14:textId="77777777" w:rsidR="00AD77EE" w:rsidRPr="006638AC" w:rsidRDefault="00AD77EE" w:rsidP="00AD77EE">
      <w:pPr>
        <w:widowControl w:val="0"/>
        <w:autoSpaceDE w:val="0"/>
        <w:spacing w:before="6" w:line="230" w:lineRule="exact"/>
        <w:rPr>
          <w:rFonts w:asciiTheme="minorHAnsi" w:hAnsiTheme="minorHAnsi" w:cstheme="minorHAnsi"/>
          <w:color w:val="000000"/>
          <w:spacing w:val="-3"/>
        </w:rPr>
      </w:pPr>
    </w:p>
    <w:p w14:paraId="4665A211"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5" w:name="_Toc194994636"/>
      <w:r w:rsidRPr="006638AC">
        <w:rPr>
          <w:rFonts w:asciiTheme="minorHAnsi" w:hAnsiTheme="minorHAnsi" w:cstheme="minorHAnsi"/>
          <w:sz w:val="24"/>
          <w:szCs w:val="24"/>
        </w:rPr>
        <w:t>1.12  Izločitev prijav</w:t>
      </w:r>
      <w:bookmarkEnd w:id="15"/>
      <w:r w:rsidRPr="006638AC">
        <w:rPr>
          <w:rFonts w:asciiTheme="minorHAnsi" w:hAnsiTheme="minorHAnsi" w:cstheme="minorHAnsi"/>
          <w:sz w:val="24"/>
          <w:szCs w:val="24"/>
        </w:rPr>
        <w:t xml:space="preserve"> </w:t>
      </w:r>
    </w:p>
    <w:p w14:paraId="4EE64C2A" w14:textId="4064F3D4"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12. člen</w:t>
      </w:r>
    </w:p>
    <w:p w14:paraId="63276288" w14:textId="77777777" w:rsidR="00AD77EE" w:rsidRPr="006638AC" w:rsidRDefault="00AD77EE" w:rsidP="00AD77EE">
      <w:pPr>
        <w:widowControl w:val="0"/>
        <w:autoSpaceDE w:val="0"/>
        <w:spacing w:line="230" w:lineRule="exact"/>
        <w:ind w:left="1417"/>
        <w:rPr>
          <w:rFonts w:asciiTheme="minorHAnsi" w:hAnsiTheme="minorHAnsi" w:cstheme="minorHAnsi"/>
        </w:rPr>
      </w:pPr>
    </w:p>
    <w:p w14:paraId="78FBE5CD"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Naročnik bo izločil vse prijave, ki ne bodo skladne z zahtevami in pogoji iz te razpisne dokumentacije ter prijave ponudnikov pri katerih bodo obstajali razlogi za izključitev iz 75. člena ZJN-3.</w:t>
      </w:r>
    </w:p>
    <w:p w14:paraId="72ABE6FA"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47C8E840"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6" w:name="_Toc194994637"/>
      <w:r w:rsidRPr="006638AC">
        <w:rPr>
          <w:rFonts w:asciiTheme="minorHAnsi" w:hAnsiTheme="minorHAnsi" w:cstheme="minorHAnsi"/>
          <w:sz w:val="24"/>
          <w:szCs w:val="24"/>
        </w:rPr>
        <w:t>1.13 Zavarovanja</w:t>
      </w:r>
      <w:bookmarkEnd w:id="16"/>
      <w:r w:rsidRPr="006638AC">
        <w:rPr>
          <w:rFonts w:asciiTheme="minorHAnsi" w:hAnsiTheme="minorHAnsi" w:cstheme="minorHAnsi"/>
          <w:sz w:val="24"/>
          <w:szCs w:val="24"/>
        </w:rPr>
        <w:t xml:space="preserve"> </w:t>
      </w:r>
    </w:p>
    <w:p w14:paraId="103BB677" w14:textId="1DF1800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13. člen</w:t>
      </w:r>
    </w:p>
    <w:p w14:paraId="0F3CF672"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3FE33ADF" w14:textId="322D37C3" w:rsidR="005D44D0" w:rsidRPr="006638AC" w:rsidRDefault="005D44D0" w:rsidP="005D44D0">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Izbrani ponudnik mora najpozneje v osmih (8) dneh po podpisu pogodbe kot zavarovanje za dobro izvedbo pogodbenih obveznosti naročniku izročiti menično izjavo z bianco menico v dveh (2) izvirnih izvodih v višini 5% skupne pogodbene vrednosti z DDV za vse sklope, za katere je bil izbran. Finančno zavarovanje mora veljati ves čas trajanja pogodbe, menico pa je mogoče unovčiti še 30 dni po izteku pogodbe oziroma po opravljeni končni dobavi blaga v celotnem pogodbenem obdobju.</w:t>
      </w:r>
    </w:p>
    <w:p w14:paraId="03E10FCE" w14:textId="77777777" w:rsidR="005D44D0" w:rsidRPr="006638AC" w:rsidRDefault="005D44D0" w:rsidP="005D44D0">
      <w:pPr>
        <w:widowControl w:val="0"/>
        <w:autoSpaceDE w:val="0"/>
        <w:spacing w:line="266" w:lineRule="exact"/>
        <w:jc w:val="both"/>
        <w:rPr>
          <w:rFonts w:asciiTheme="minorHAnsi" w:hAnsiTheme="minorHAnsi" w:cstheme="minorHAnsi"/>
          <w:sz w:val="22"/>
          <w:szCs w:val="22"/>
        </w:rPr>
      </w:pPr>
    </w:p>
    <w:p w14:paraId="0B5642B3" w14:textId="6C2816B1" w:rsidR="005D44D0" w:rsidRPr="006638AC" w:rsidRDefault="005D44D0" w:rsidP="005D44D0">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 primeru, da se bianco menica (ali oba izvirna izvoda menice) unovči za vrednost, nižjo od 5% skupne pogodbene vrednosti z DDV, je izbrani ponudnik dolžan vsakokrat nadomestiti unovčeni del z novo menico, tako da skupna višina še veljavnega finančnega zavarovanja ves čas trajanja pogodbe znaša 5% skupne pogodbene vrednosti z DDV.</w:t>
      </w:r>
    </w:p>
    <w:p w14:paraId="43ACBF78" w14:textId="77777777" w:rsidR="005D44D0" w:rsidRPr="006638AC" w:rsidRDefault="005D44D0" w:rsidP="005D44D0">
      <w:pPr>
        <w:widowControl w:val="0"/>
        <w:autoSpaceDE w:val="0"/>
        <w:spacing w:line="266" w:lineRule="exact"/>
        <w:jc w:val="both"/>
        <w:rPr>
          <w:rFonts w:asciiTheme="minorHAnsi" w:hAnsiTheme="minorHAnsi" w:cstheme="minorHAnsi"/>
          <w:sz w:val="22"/>
          <w:szCs w:val="22"/>
        </w:rPr>
      </w:pPr>
    </w:p>
    <w:p w14:paraId="07497DA9" w14:textId="77777777" w:rsidR="005D44D0" w:rsidRPr="006638AC" w:rsidRDefault="005D44D0" w:rsidP="005D44D0">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Finančno zavarovanje za dobro izvedbo pogodbenih obveznosti krije tudi morebitne obveznosti dobavitelja v zvezi z odpravo napak in neustreznostjo dobavljenega blaga, ugotovljenih v času trajanja pogodbe.</w:t>
      </w:r>
    </w:p>
    <w:p w14:paraId="2F25EBAF" w14:textId="77777777" w:rsidR="00AD77EE" w:rsidRPr="006638AC" w:rsidRDefault="00AD77EE" w:rsidP="00AD77EE">
      <w:pPr>
        <w:widowControl w:val="0"/>
        <w:autoSpaceDE w:val="0"/>
        <w:spacing w:line="266" w:lineRule="exact"/>
        <w:jc w:val="both"/>
        <w:rPr>
          <w:rFonts w:asciiTheme="minorHAnsi" w:hAnsiTheme="minorHAnsi" w:cstheme="minorHAnsi"/>
        </w:rPr>
      </w:pPr>
    </w:p>
    <w:p w14:paraId="5CCF55A4"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7" w:name="_Toc194994638"/>
      <w:r w:rsidRPr="006638AC">
        <w:rPr>
          <w:rFonts w:asciiTheme="minorHAnsi" w:hAnsiTheme="minorHAnsi" w:cstheme="minorHAnsi"/>
          <w:sz w:val="24"/>
          <w:szCs w:val="24"/>
        </w:rPr>
        <w:t>1.14 Merilo za izbiro</w:t>
      </w:r>
      <w:bookmarkEnd w:id="17"/>
      <w:r w:rsidRPr="006638AC">
        <w:rPr>
          <w:rFonts w:asciiTheme="minorHAnsi" w:hAnsiTheme="minorHAnsi" w:cstheme="minorHAnsi"/>
          <w:sz w:val="24"/>
          <w:szCs w:val="24"/>
        </w:rPr>
        <w:t xml:space="preserve"> </w:t>
      </w:r>
    </w:p>
    <w:p w14:paraId="2B88C578" w14:textId="3252D4EA"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14. člen</w:t>
      </w:r>
    </w:p>
    <w:p w14:paraId="61A4CE16"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A82F9D0" w14:textId="5A6D866B" w:rsidR="00AD77EE" w:rsidRPr="006638AC"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Merilo za izbor najugodnejšega ponudnika</w:t>
      </w:r>
      <w:r w:rsidR="00DA6662" w:rsidRPr="006638AC">
        <w:rPr>
          <w:rFonts w:asciiTheme="minorHAnsi" w:hAnsiTheme="minorHAnsi" w:cstheme="minorHAnsi"/>
          <w:sz w:val="22"/>
          <w:szCs w:val="22"/>
        </w:rPr>
        <w:t xml:space="preserve"> po posameznem sklopu</w:t>
      </w:r>
      <w:r w:rsidRPr="006638AC">
        <w:rPr>
          <w:rFonts w:asciiTheme="minorHAnsi" w:hAnsiTheme="minorHAnsi" w:cstheme="minorHAnsi"/>
          <w:sz w:val="22"/>
          <w:szCs w:val="22"/>
        </w:rPr>
        <w:t xml:space="preserve"> je ekonomsko najugodnejša ponudba z najvišjim številom točk (T) na podlagi naslednjega izračuna:</w:t>
      </w:r>
    </w:p>
    <w:p w14:paraId="5DB64F8B" w14:textId="77777777" w:rsidR="00AD77EE" w:rsidRPr="006638AC"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p>
    <w:p w14:paraId="36165D11" w14:textId="77777777" w:rsidR="00AD77EE" w:rsidRPr="006638AC"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b/>
          <w:bCs/>
          <w:sz w:val="22"/>
          <w:szCs w:val="22"/>
        </w:rPr>
        <w:t>(T) = (A) + (B)</w:t>
      </w:r>
    </w:p>
    <w:p w14:paraId="12FD194A" w14:textId="77777777" w:rsidR="00AD77EE" w:rsidRPr="006638AC"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12BFE3A2" w14:textId="01617F26" w:rsidR="00AD77EE" w:rsidRPr="00C97C1E"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C97C1E">
        <w:rPr>
          <w:rFonts w:asciiTheme="minorHAnsi" w:hAnsiTheme="minorHAnsi" w:cstheme="minorHAnsi"/>
          <w:b/>
          <w:bCs/>
          <w:sz w:val="22"/>
          <w:szCs w:val="22"/>
        </w:rPr>
        <w:t xml:space="preserve">(A) = (najnižja skupna ponudbena </w:t>
      </w:r>
      <w:r w:rsidR="00A407EE" w:rsidRPr="00C97C1E">
        <w:rPr>
          <w:rFonts w:asciiTheme="minorHAnsi" w:hAnsiTheme="minorHAnsi" w:cstheme="minorHAnsi"/>
          <w:b/>
          <w:bCs/>
          <w:sz w:val="22"/>
          <w:szCs w:val="22"/>
        </w:rPr>
        <w:t>vrednost</w:t>
      </w:r>
      <w:r w:rsidRPr="00C97C1E">
        <w:rPr>
          <w:rFonts w:asciiTheme="minorHAnsi" w:hAnsiTheme="minorHAnsi" w:cstheme="minorHAnsi"/>
          <w:b/>
          <w:bCs/>
          <w:sz w:val="22"/>
          <w:szCs w:val="22"/>
          <w:vertAlign w:val="superscript"/>
        </w:rPr>
        <w:t xml:space="preserve"> </w:t>
      </w:r>
      <w:r w:rsidRPr="00C97C1E">
        <w:rPr>
          <w:rFonts w:asciiTheme="minorHAnsi" w:hAnsiTheme="minorHAnsi" w:cstheme="minorHAnsi"/>
          <w:b/>
          <w:bCs/>
          <w:sz w:val="22"/>
          <w:szCs w:val="22"/>
        </w:rPr>
        <w:t xml:space="preserve">brez DDV / skupna ponudbena </w:t>
      </w:r>
      <w:r w:rsidR="00A407EE" w:rsidRPr="00C97C1E">
        <w:rPr>
          <w:rFonts w:asciiTheme="minorHAnsi" w:hAnsiTheme="minorHAnsi" w:cstheme="minorHAnsi"/>
          <w:b/>
          <w:bCs/>
          <w:sz w:val="22"/>
          <w:szCs w:val="22"/>
        </w:rPr>
        <w:t>vrednost</w:t>
      </w:r>
      <w:r w:rsidRPr="00C97C1E">
        <w:rPr>
          <w:rFonts w:asciiTheme="minorHAnsi" w:hAnsiTheme="minorHAnsi" w:cstheme="minorHAnsi"/>
          <w:b/>
          <w:bCs/>
          <w:sz w:val="22"/>
          <w:szCs w:val="22"/>
        </w:rPr>
        <w:t xml:space="preserve"> brez DDV) * </w:t>
      </w:r>
      <w:r w:rsidR="00C07339" w:rsidRPr="00C97C1E">
        <w:rPr>
          <w:rFonts w:asciiTheme="minorHAnsi" w:hAnsiTheme="minorHAnsi" w:cstheme="minorHAnsi"/>
          <w:b/>
          <w:bCs/>
          <w:sz w:val="22"/>
          <w:szCs w:val="22"/>
        </w:rPr>
        <w:t>90</w:t>
      </w:r>
      <w:r w:rsidRPr="00C97C1E">
        <w:rPr>
          <w:rFonts w:asciiTheme="minorHAnsi" w:hAnsiTheme="minorHAnsi" w:cstheme="minorHAnsi"/>
          <w:b/>
          <w:bCs/>
          <w:sz w:val="22"/>
          <w:szCs w:val="22"/>
        </w:rPr>
        <w:t xml:space="preserve"> točk</w:t>
      </w:r>
    </w:p>
    <w:p w14:paraId="668C76B8" w14:textId="77777777" w:rsidR="00AD77EE" w:rsidRPr="006638AC"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35B36BE1" w14:textId="77777777" w:rsidR="00AD77EE" w:rsidRPr="006638AC"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b/>
          <w:bCs/>
          <w:sz w:val="22"/>
          <w:szCs w:val="22"/>
        </w:rPr>
        <w:t>(B) = Točkovanje glede na dobavni rok za nujna naročila</w:t>
      </w:r>
    </w:p>
    <w:p w14:paraId="3F3E53F4" w14:textId="6031AFE2" w:rsidR="00AD77EE"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6D356995" w14:textId="77777777" w:rsidR="00A80C42" w:rsidRPr="006638AC" w:rsidRDefault="00A80C42" w:rsidP="00E67BBA">
      <w:pPr>
        <w:widowControl w:val="0"/>
        <w:autoSpaceDE w:val="0"/>
        <w:autoSpaceDN w:val="0"/>
        <w:adjustRightInd w:val="0"/>
        <w:spacing w:line="266" w:lineRule="exact"/>
        <w:jc w:val="both"/>
        <w:rPr>
          <w:rFonts w:asciiTheme="minorHAnsi" w:hAnsiTheme="minorHAnsi" w:cstheme="minorHAnsi"/>
          <w:b/>
          <w:bCs/>
          <w:sz w:val="22"/>
          <w:szCs w:val="22"/>
        </w:rPr>
      </w:pPr>
    </w:p>
    <w:tbl>
      <w:tblPr>
        <w:tblStyle w:val="Tabelamrea"/>
        <w:tblW w:w="0" w:type="auto"/>
        <w:tblLook w:val="04A0" w:firstRow="1" w:lastRow="0" w:firstColumn="1" w:lastColumn="0" w:noHBand="0" w:noVBand="1"/>
      </w:tblPr>
      <w:tblGrid>
        <w:gridCol w:w="6941"/>
        <w:gridCol w:w="2546"/>
      </w:tblGrid>
      <w:tr w:rsidR="00D9163A" w:rsidRPr="006638AC" w14:paraId="5F73FA7D" w14:textId="77777777" w:rsidTr="00D9163A">
        <w:trPr>
          <w:trHeight w:val="340"/>
        </w:trPr>
        <w:tc>
          <w:tcPr>
            <w:tcW w:w="6941" w:type="dxa"/>
            <w:shd w:val="clear" w:color="auto" w:fill="DEEAF6" w:themeFill="accent5" w:themeFillTint="33"/>
          </w:tcPr>
          <w:p w14:paraId="293BF269" w14:textId="09139161" w:rsidR="00D9163A" w:rsidRPr="006638AC" w:rsidRDefault="00D9163A" w:rsidP="00E67BB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b/>
                <w:bCs/>
                <w:sz w:val="22"/>
                <w:szCs w:val="22"/>
              </w:rPr>
              <w:t>Dobavni rok za nujna naročila (od prejema naročila)</w:t>
            </w:r>
          </w:p>
        </w:tc>
        <w:tc>
          <w:tcPr>
            <w:tcW w:w="2546" w:type="dxa"/>
            <w:shd w:val="clear" w:color="auto" w:fill="DEEAF6" w:themeFill="accent5" w:themeFillTint="33"/>
          </w:tcPr>
          <w:p w14:paraId="7BCF6C20" w14:textId="6EB98EFF" w:rsidR="00D9163A" w:rsidRPr="006638AC" w:rsidRDefault="00D9163A" w:rsidP="00C32F3F">
            <w:pPr>
              <w:widowControl w:val="0"/>
              <w:autoSpaceDE w:val="0"/>
              <w:autoSpaceDN w:val="0"/>
              <w:adjustRightInd w:val="0"/>
              <w:spacing w:line="266" w:lineRule="exact"/>
              <w:jc w:val="center"/>
              <w:rPr>
                <w:rFonts w:asciiTheme="minorHAnsi" w:hAnsiTheme="minorHAnsi" w:cstheme="minorHAnsi"/>
                <w:b/>
                <w:bCs/>
                <w:sz w:val="22"/>
                <w:szCs w:val="22"/>
              </w:rPr>
            </w:pPr>
            <w:r w:rsidRPr="006638AC">
              <w:rPr>
                <w:rFonts w:asciiTheme="minorHAnsi" w:hAnsiTheme="minorHAnsi" w:cstheme="minorHAnsi"/>
                <w:b/>
                <w:bCs/>
                <w:sz w:val="22"/>
                <w:szCs w:val="22"/>
              </w:rPr>
              <w:t>Število točk</w:t>
            </w:r>
          </w:p>
        </w:tc>
      </w:tr>
      <w:tr w:rsidR="00D9163A" w:rsidRPr="006638AC" w14:paraId="6081A88A" w14:textId="77777777" w:rsidTr="00D9163A">
        <w:trPr>
          <w:trHeight w:val="340"/>
        </w:trPr>
        <w:tc>
          <w:tcPr>
            <w:tcW w:w="6941" w:type="dxa"/>
            <w:vAlign w:val="center"/>
          </w:tcPr>
          <w:p w14:paraId="7F5D78C7" w14:textId="7A577CB6" w:rsidR="00D9163A" w:rsidRPr="006638AC"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sz w:val="22"/>
                <w:szCs w:val="22"/>
              </w:rPr>
              <w:t xml:space="preserve">Do </w:t>
            </w:r>
            <w:r w:rsidRPr="006638AC">
              <w:rPr>
                <w:rFonts w:asciiTheme="minorHAnsi" w:hAnsiTheme="minorHAnsi" w:cstheme="minorHAnsi"/>
                <w:b/>
                <w:bCs/>
                <w:sz w:val="22"/>
                <w:szCs w:val="22"/>
              </w:rPr>
              <w:t>vključno 24 ur</w:t>
            </w:r>
            <w:r w:rsidRPr="006638AC">
              <w:rPr>
                <w:rFonts w:asciiTheme="minorHAnsi" w:hAnsiTheme="minorHAnsi" w:cstheme="minorHAnsi"/>
                <w:sz w:val="22"/>
                <w:szCs w:val="22"/>
              </w:rPr>
              <w:t xml:space="preserve"> </w:t>
            </w:r>
          </w:p>
        </w:tc>
        <w:tc>
          <w:tcPr>
            <w:tcW w:w="2546" w:type="dxa"/>
            <w:vAlign w:val="center"/>
          </w:tcPr>
          <w:p w14:paraId="3FEF75A9" w14:textId="191B58E8" w:rsidR="00D9163A" w:rsidRPr="006638AC" w:rsidRDefault="00C07339" w:rsidP="00C32F3F">
            <w:pPr>
              <w:widowControl w:val="0"/>
              <w:autoSpaceDE w:val="0"/>
              <w:autoSpaceDN w:val="0"/>
              <w:adjustRightInd w:val="0"/>
              <w:spacing w:line="266" w:lineRule="exact"/>
              <w:jc w:val="center"/>
              <w:rPr>
                <w:rFonts w:asciiTheme="minorHAnsi" w:hAnsiTheme="minorHAnsi" w:cstheme="minorHAnsi"/>
                <w:b/>
                <w:bCs/>
                <w:sz w:val="22"/>
                <w:szCs w:val="22"/>
              </w:rPr>
            </w:pPr>
            <w:r w:rsidRPr="006638AC">
              <w:rPr>
                <w:rFonts w:asciiTheme="minorHAnsi" w:hAnsiTheme="minorHAnsi" w:cstheme="minorHAnsi"/>
                <w:sz w:val="22"/>
                <w:szCs w:val="22"/>
              </w:rPr>
              <w:t>10</w:t>
            </w:r>
            <w:r w:rsidR="00D9163A" w:rsidRPr="006638AC">
              <w:rPr>
                <w:rFonts w:asciiTheme="minorHAnsi" w:hAnsiTheme="minorHAnsi" w:cstheme="minorHAnsi"/>
                <w:sz w:val="22"/>
                <w:szCs w:val="22"/>
              </w:rPr>
              <w:t xml:space="preserve"> točk</w:t>
            </w:r>
          </w:p>
        </w:tc>
      </w:tr>
      <w:tr w:rsidR="00D9163A" w:rsidRPr="006638AC" w14:paraId="79A0B35C" w14:textId="77777777" w:rsidTr="00D9163A">
        <w:trPr>
          <w:trHeight w:val="340"/>
        </w:trPr>
        <w:tc>
          <w:tcPr>
            <w:tcW w:w="6941" w:type="dxa"/>
            <w:vAlign w:val="center"/>
          </w:tcPr>
          <w:p w14:paraId="692B8F4C" w14:textId="09584AE8" w:rsidR="00D9163A" w:rsidRPr="006638AC"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sz w:val="22"/>
                <w:szCs w:val="22"/>
              </w:rPr>
              <w:t xml:space="preserve">Nad </w:t>
            </w:r>
            <w:r w:rsidRPr="006638AC">
              <w:rPr>
                <w:rFonts w:asciiTheme="minorHAnsi" w:hAnsiTheme="minorHAnsi" w:cstheme="minorHAnsi"/>
                <w:b/>
                <w:bCs/>
                <w:sz w:val="22"/>
                <w:szCs w:val="22"/>
              </w:rPr>
              <w:t>24 ur do vključno 48 ur</w:t>
            </w:r>
          </w:p>
        </w:tc>
        <w:tc>
          <w:tcPr>
            <w:tcW w:w="2546" w:type="dxa"/>
            <w:vAlign w:val="center"/>
          </w:tcPr>
          <w:p w14:paraId="4725364B" w14:textId="36982A34" w:rsidR="00D9163A" w:rsidRPr="006638AC" w:rsidRDefault="00C07339" w:rsidP="00C32F3F">
            <w:pPr>
              <w:widowControl w:val="0"/>
              <w:autoSpaceDE w:val="0"/>
              <w:autoSpaceDN w:val="0"/>
              <w:adjustRightInd w:val="0"/>
              <w:spacing w:line="266" w:lineRule="exact"/>
              <w:jc w:val="center"/>
              <w:rPr>
                <w:rFonts w:asciiTheme="minorHAnsi" w:hAnsiTheme="minorHAnsi" w:cstheme="minorHAnsi"/>
                <w:b/>
                <w:bCs/>
                <w:sz w:val="22"/>
                <w:szCs w:val="22"/>
              </w:rPr>
            </w:pPr>
            <w:r w:rsidRPr="006638AC">
              <w:rPr>
                <w:rFonts w:asciiTheme="minorHAnsi" w:hAnsiTheme="minorHAnsi" w:cstheme="minorHAnsi"/>
                <w:sz w:val="22"/>
                <w:szCs w:val="22"/>
              </w:rPr>
              <w:t>6</w:t>
            </w:r>
            <w:r w:rsidR="00D9163A" w:rsidRPr="006638AC">
              <w:rPr>
                <w:rFonts w:asciiTheme="minorHAnsi" w:hAnsiTheme="minorHAnsi" w:cstheme="minorHAnsi"/>
                <w:sz w:val="22"/>
                <w:szCs w:val="22"/>
              </w:rPr>
              <w:t xml:space="preserve"> točk</w:t>
            </w:r>
          </w:p>
        </w:tc>
      </w:tr>
      <w:tr w:rsidR="00D9163A" w:rsidRPr="006638AC" w14:paraId="4113A03D" w14:textId="77777777" w:rsidTr="00D9163A">
        <w:trPr>
          <w:trHeight w:val="340"/>
        </w:trPr>
        <w:tc>
          <w:tcPr>
            <w:tcW w:w="6941" w:type="dxa"/>
            <w:vAlign w:val="center"/>
          </w:tcPr>
          <w:p w14:paraId="250DC1A4" w14:textId="1B3E5244" w:rsidR="00D9163A" w:rsidRPr="006638AC"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sz w:val="22"/>
                <w:szCs w:val="22"/>
              </w:rPr>
              <w:t xml:space="preserve">Nad </w:t>
            </w:r>
            <w:r w:rsidRPr="006638AC">
              <w:rPr>
                <w:rFonts w:asciiTheme="minorHAnsi" w:hAnsiTheme="minorHAnsi" w:cstheme="minorHAnsi"/>
                <w:b/>
                <w:bCs/>
                <w:sz w:val="22"/>
                <w:szCs w:val="22"/>
              </w:rPr>
              <w:t>48 ur do vključno 72 ur</w:t>
            </w:r>
          </w:p>
        </w:tc>
        <w:tc>
          <w:tcPr>
            <w:tcW w:w="2546" w:type="dxa"/>
            <w:vAlign w:val="center"/>
          </w:tcPr>
          <w:p w14:paraId="1BCA75BD" w14:textId="0CA9638A" w:rsidR="00D9163A" w:rsidRPr="006638AC" w:rsidRDefault="00C07339" w:rsidP="00C32F3F">
            <w:pPr>
              <w:widowControl w:val="0"/>
              <w:autoSpaceDE w:val="0"/>
              <w:autoSpaceDN w:val="0"/>
              <w:adjustRightInd w:val="0"/>
              <w:spacing w:line="266" w:lineRule="exact"/>
              <w:jc w:val="center"/>
              <w:rPr>
                <w:rFonts w:asciiTheme="minorHAnsi" w:hAnsiTheme="minorHAnsi" w:cstheme="minorHAnsi"/>
                <w:b/>
                <w:bCs/>
                <w:sz w:val="22"/>
                <w:szCs w:val="22"/>
              </w:rPr>
            </w:pPr>
            <w:r w:rsidRPr="006638AC">
              <w:rPr>
                <w:rFonts w:asciiTheme="minorHAnsi" w:hAnsiTheme="minorHAnsi" w:cstheme="minorHAnsi"/>
                <w:sz w:val="22"/>
                <w:szCs w:val="22"/>
              </w:rPr>
              <w:t>2</w:t>
            </w:r>
            <w:r w:rsidR="00D9163A" w:rsidRPr="006638AC">
              <w:rPr>
                <w:rFonts w:asciiTheme="minorHAnsi" w:hAnsiTheme="minorHAnsi" w:cstheme="minorHAnsi"/>
                <w:sz w:val="22"/>
                <w:szCs w:val="22"/>
              </w:rPr>
              <w:t xml:space="preserve"> točk</w:t>
            </w:r>
          </w:p>
        </w:tc>
      </w:tr>
      <w:tr w:rsidR="00D9163A" w:rsidRPr="006638AC" w14:paraId="33D82B36" w14:textId="77777777" w:rsidTr="00D9163A">
        <w:trPr>
          <w:trHeight w:val="340"/>
        </w:trPr>
        <w:tc>
          <w:tcPr>
            <w:tcW w:w="6941" w:type="dxa"/>
            <w:vAlign w:val="center"/>
          </w:tcPr>
          <w:p w14:paraId="28F71010" w14:textId="40E6C615" w:rsidR="00D9163A" w:rsidRPr="006638AC"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sz w:val="22"/>
                <w:szCs w:val="22"/>
              </w:rPr>
              <w:t xml:space="preserve">Več kot </w:t>
            </w:r>
            <w:r w:rsidRPr="006638AC">
              <w:rPr>
                <w:rFonts w:asciiTheme="minorHAnsi" w:hAnsiTheme="minorHAnsi" w:cstheme="minorHAnsi"/>
                <w:b/>
                <w:bCs/>
                <w:sz w:val="22"/>
                <w:szCs w:val="22"/>
              </w:rPr>
              <w:t>72 ur</w:t>
            </w:r>
          </w:p>
        </w:tc>
        <w:tc>
          <w:tcPr>
            <w:tcW w:w="2546" w:type="dxa"/>
            <w:vAlign w:val="center"/>
          </w:tcPr>
          <w:p w14:paraId="29300FBA" w14:textId="0FF454BE" w:rsidR="00D9163A" w:rsidRPr="006638AC" w:rsidRDefault="00D9163A" w:rsidP="00C32F3F">
            <w:pPr>
              <w:widowControl w:val="0"/>
              <w:autoSpaceDE w:val="0"/>
              <w:autoSpaceDN w:val="0"/>
              <w:adjustRightInd w:val="0"/>
              <w:spacing w:line="266" w:lineRule="exact"/>
              <w:jc w:val="center"/>
              <w:rPr>
                <w:rFonts w:asciiTheme="minorHAnsi" w:hAnsiTheme="minorHAnsi" w:cstheme="minorHAnsi"/>
                <w:b/>
                <w:bCs/>
                <w:sz w:val="22"/>
                <w:szCs w:val="22"/>
              </w:rPr>
            </w:pPr>
            <w:r w:rsidRPr="006638AC">
              <w:rPr>
                <w:rFonts w:asciiTheme="minorHAnsi" w:hAnsiTheme="minorHAnsi" w:cstheme="minorHAnsi"/>
                <w:sz w:val="22"/>
                <w:szCs w:val="22"/>
              </w:rPr>
              <w:t>0 točk</w:t>
            </w:r>
          </w:p>
        </w:tc>
      </w:tr>
    </w:tbl>
    <w:p w14:paraId="56E60AB0" w14:textId="7ECA981D" w:rsidR="00D9163A" w:rsidRPr="006638AC" w:rsidRDefault="00D9163A"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484CD87F" w14:textId="69928E26" w:rsidR="00C07339" w:rsidRPr="006638AC" w:rsidRDefault="00C07339" w:rsidP="00E67BBA">
      <w:pPr>
        <w:widowControl w:val="0"/>
        <w:autoSpaceDE w:val="0"/>
        <w:autoSpaceDN w:val="0"/>
        <w:adjustRightInd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Merilo »dobavni rok za nujna naročila« se nanaša na čas od prejema naročila do dobave blaga na lokacijo naročnika. Dobavni rok, ki ga ponudnik navede v ponudbi, je zanj zavezujoč za celotno trajanje pogodbe. Merilo se točkuje, kot je razvidno iz zgornje tabele</w:t>
      </w:r>
      <w:r w:rsidR="00A407EE">
        <w:rPr>
          <w:rFonts w:asciiTheme="minorHAnsi" w:hAnsiTheme="minorHAnsi" w:cstheme="minorHAnsi"/>
          <w:sz w:val="22"/>
          <w:szCs w:val="22"/>
        </w:rPr>
        <w:t>.</w:t>
      </w:r>
    </w:p>
    <w:p w14:paraId="59EC12A1" w14:textId="77777777" w:rsidR="00C07339" w:rsidRPr="006638AC" w:rsidRDefault="00C07339" w:rsidP="00E67BBA">
      <w:pPr>
        <w:widowControl w:val="0"/>
        <w:autoSpaceDE w:val="0"/>
        <w:autoSpaceDN w:val="0"/>
        <w:adjustRightInd w:val="0"/>
        <w:spacing w:line="266" w:lineRule="exact"/>
        <w:jc w:val="both"/>
        <w:rPr>
          <w:rFonts w:asciiTheme="minorHAnsi" w:hAnsiTheme="minorHAnsi" w:cstheme="minorHAnsi"/>
          <w:sz w:val="22"/>
          <w:szCs w:val="22"/>
        </w:rPr>
      </w:pPr>
    </w:p>
    <w:p w14:paraId="25E379BB" w14:textId="471A6045" w:rsidR="00AD77EE" w:rsidRPr="006638AC"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Ekonomsko najugodnejši ponudnik lahko na podlagi seštevka obeh meril prejme največ 100 točk, ostali sorazmerno manj na podlagi zgoraj navedenega izračuna.</w:t>
      </w:r>
    </w:p>
    <w:p w14:paraId="22C1BB99" w14:textId="77777777" w:rsidR="00AD77EE" w:rsidRPr="006638AC" w:rsidRDefault="00AD77EE" w:rsidP="00AD77EE">
      <w:pPr>
        <w:widowControl w:val="0"/>
        <w:autoSpaceDE w:val="0"/>
        <w:spacing w:line="266" w:lineRule="exact"/>
        <w:jc w:val="both"/>
        <w:rPr>
          <w:rFonts w:asciiTheme="minorHAnsi" w:hAnsiTheme="minorHAnsi" w:cstheme="minorHAnsi"/>
        </w:rPr>
      </w:pPr>
    </w:p>
    <w:p w14:paraId="7D46AD0D"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8" w:name="_Toc194994639"/>
      <w:r w:rsidRPr="006638AC">
        <w:rPr>
          <w:rFonts w:asciiTheme="minorHAnsi" w:hAnsiTheme="minorHAnsi" w:cstheme="minorHAnsi"/>
          <w:sz w:val="24"/>
          <w:szCs w:val="24"/>
        </w:rPr>
        <w:t>1.15 Izbira v primeru enakih najugodnejših ponudb</w:t>
      </w:r>
      <w:bookmarkEnd w:id="18"/>
      <w:r w:rsidRPr="006638AC">
        <w:rPr>
          <w:rFonts w:asciiTheme="minorHAnsi" w:hAnsiTheme="minorHAnsi" w:cstheme="minorHAnsi"/>
          <w:sz w:val="24"/>
          <w:szCs w:val="24"/>
        </w:rPr>
        <w:t xml:space="preserve"> </w:t>
      </w:r>
    </w:p>
    <w:p w14:paraId="4ED86001" w14:textId="6DFF90D0"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15. člen</w:t>
      </w:r>
    </w:p>
    <w:p w14:paraId="55D6E23C"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588FCBE3" w14:textId="573DA422" w:rsidR="00AD77EE" w:rsidRPr="006638AC" w:rsidRDefault="00193DDB" w:rsidP="00193DDB">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 primeru, da bosta najmanj dva ponudnika za posamezni sklop prejela enako število točk, bo imela prednost ponudba z nižjo skupno ponudbeno vrednostjo tega sklopa.</w:t>
      </w:r>
    </w:p>
    <w:p w14:paraId="1F8D9CDB"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9" w:name="_Toc194994640"/>
      <w:r w:rsidRPr="006638AC">
        <w:rPr>
          <w:rFonts w:asciiTheme="minorHAnsi" w:hAnsiTheme="minorHAnsi" w:cstheme="minorHAnsi"/>
          <w:sz w:val="24"/>
          <w:szCs w:val="24"/>
        </w:rPr>
        <w:t>1.16 Javno odpiranje ponudb</w:t>
      </w:r>
      <w:bookmarkEnd w:id="19"/>
      <w:r w:rsidRPr="006638AC">
        <w:rPr>
          <w:rFonts w:asciiTheme="minorHAnsi" w:hAnsiTheme="minorHAnsi" w:cstheme="minorHAnsi"/>
          <w:sz w:val="24"/>
          <w:szCs w:val="24"/>
        </w:rPr>
        <w:t xml:space="preserve"> </w:t>
      </w:r>
    </w:p>
    <w:p w14:paraId="16C74BC9" w14:textId="77777777" w:rsidR="00AD77EE" w:rsidRPr="006638AC" w:rsidRDefault="00AD77EE" w:rsidP="00AD77EE">
      <w:pPr>
        <w:widowControl w:val="0"/>
        <w:autoSpaceDE w:val="0"/>
        <w:spacing w:line="230" w:lineRule="exact"/>
        <w:ind w:left="5601"/>
        <w:rPr>
          <w:rFonts w:asciiTheme="minorHAnsi" w:hAnsiTheme="minorHAnsi" w:cstheme="minorHAnsi"/>
          <w:color w:val="000000"/>
          <w:spacing w:val="-3"/>
        </w:rPr>
      </w:pPr>
    </w:p>
    <w:p w14:paraId="32CFAD82" w14:textId="3FED0CED"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16. člen</w:t>
      </w:r>
    </w:p>
    <w:p w14:paraId="52565CE8"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56371150"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Odpiranje ponudb je javno. </w:t>
      </w:r>
    </w:p>
    <w:p w14:paraId="19A00C8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C0D17B8"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0D53B9AD" w14:textId="77777777" w:rsidR="00AD77EE" w:rsidRPr="006638AC"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6006CE6E"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0" w:name="_Toc194994641"/>
      <w:r w:rsidRPr="006638AC">
        <w:rPr>
          <w:rFonts w:asciiTheme="minorHAnsi" w:hAnsiTheme="minorHAnsi" w:cstheme="minorHAnsi"/>
          <w:sz w:val="24"/>
          <w:szCs w:val="24"/>
        </w:rPr>
        <w:t>1.17 Variante</w:t>
      </w:r>
      <w:bookmarkEnd w:id="20"/>
      <w:r w:rsidRPr="006638AC">
        <w:rPr>
          <w:rFonts w:asciiTheme="minorHAnsi" w:hAnsiTheme="minorHAnsi" w:cstheme="minorHAnsi"/>
          <w:sz w:val="24"/>
          <w:szCs w:val="24"/>
        </w:rPr>
        <w:t xml:space="preserve"> </w:t>
      </w:r>
    </w:p>
    <w:p w14:paraId="601735D0" w14:textId="54110276"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17. člen</w:t>
      </w:r>
    </w:p>
    <w:p w14:paraId="6D4F4419" w14:textId="77777777" w:rsidR="00AD77EE" w:rsidRPr="006638AC" w:rsidRDefault="00AD77EE" w:rsidP="00AD77EE">
      <w:pPr>
        <w:widowControl w:val="0"/>
        <w:autoSpaceDE w:val="0"/>
        <w:spacing w:line="230" w:lineRule="exact"/>
        <w:ind w:left="1417"/>
        <w:rPr>
          <w:rFonts w:asciiTheme="minorHAnsi" w:hAnsiTheme="minorHAnsi" w:cstheme="minorHAnsi"/>
        </w:rPr>
      </w:pPr>
    </w:p>
    <w:p w14:paraId="14F46B9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Variantne prijave in ponudbe niso dopustne in ne bodo upoštevane. </w:t>
      </w:r>
    </w:p>
    <w:p w14:paraId="7FCF84E5"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572A429F"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1" w:name="_Toc194994642"/>
      <w:r w:rsidRPr="006638AC">
        <w:rPr>
          <w:rFonts w:asciiTheme="minorHAnsi" w:hAnsiTheme="minorHAnsi" w:cstheme="minorHAnsi"/>
          <w:sz w:val="24"/>
          <w:szCs w:val="24"/>
        </w:rPr>
        <w:t>1.18 Pogodba</w:t>
      </w:r>
      <w:bookmarkEnd w:id="21"/>
    </w:p>
    <w:p w14:paraId="5D54BAFA" w14:textId="35A12F56"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18. člen</w:t>
      </w:r>
    </w:p>
    <w:p w14:paraId="4A740BF6"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60FBBADA"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Izbran ponudnik je dolžan podpisati pogodbo v roku 8 dni po prejemu le-te, sicer bo naročnik menil, da z naročnikom posla ne želi skleniti. </w:t>
      </w:r>
      <w:r w:rsidRPr="006638AC">
        <w:rPr>
          <w:rFonts w:asciiTheme="minorHAnsi" w:hAnsiTheme="minorHAnsi" w:cstheme="minorHAnsi"/>
          <w:sz w:val="22"/>
          <w:szCs w:val="22"/>
        </w:rPr>
        <w:tab/>
      </w:r>
      <w:r w:rsidRPr="006638AC">
        <w:rPr>
          <w:rFonts w:asciiTheme="minorHAnsi" w:hAnsiTheme="minorHAnsi" w:cstheme="minorHAnsi"/>
          <w:sz w:val="22"/>
          <w:szCs w:val="22"/>
        </w:rPr>
        <w:tab/>
      </w:r>
    </w:p>
    <w:p w14:paraId="343C18E9"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2" w:name="_Toc194994643"/>
      <w:r w:rsidRPr="006638AC">
        <w:rPr>
          <w:rFonts w:asciiTheme="minorHAnsi" w:hAnsiTheme="minorHAnsi" w:cstheme="minorHAnsi"/>
          <w:sz w:val="24"/>
          <w:szCs w:val="24"/>
        </w:rPr>
        <w:t>1.19 Ustavitev postopka, zavrnitev ponudb in odstop od izvedbe oddaje naročila</w:t>
      </w:r>
      <w:bookmarkEnd w:id="22"/>
    </w:p>
    <w:p w14:paraId="2BFE1FEF" w14:textId="712FBAC8"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19. člen</w:t>
      </w:r>
    </w:p>
    <w:p w14:paraId="08378BDA"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55FCCFBC"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Naročnik lahko v skladu s 1. odstavkom 90. člena ZJN-3 do roka za oddajo ponudb kadar koli ustavi postopek oddaje javnega naročila. </w:t>
      </w:r>
    </w:p>
    <w:p w14:paraId="5EBA3936" w14:textId="4AB69021"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Naročnik lahko v skladu s 5. odstavkom 90. člena ZJN-3 na vseh stopnjah postopka po izteku roka za odpiranje ponudb zavrne vse </w:t>
      </w:r>
      <w:r w:rsidRPr="003516CD">
        <w:rPr>
          <w:rFonts w:asciiTheme="minorHAnsi" w:hAnsiTheme="minorHAnsi" w:cstheme="minorHAnsi"/>
          <w:sz w:val="22"/>
          <w:szCs w:val="22"/>
        </w:rPr>
        <w:t>ponudbe. Če bo naročnik zavrnil vse ponudbe, bo o razlogih za takšno odločitev in</w:t>
      </w:r>
      <w:r w:rsidR="003516CD">
        <w:rPr>
          <w:rFonts w:asciiTheme="minorHAnsi" w:hAnsiTheme="minorHAnsi" w:cstheme="minorHAnsi"/>
          <w:sz w:val="22"/>
          <w:szCs w:val="22"/>
        </w:rPr>
        <w:t xml:space="preserve"> o tem</w:t>
      </w:r>
      <w:r w:rsidRPr="003516CD">
        <w:rPr>
          <w:rFonts w:asciiTheme="minorHAnsi" w:hAnsiTheme="minorHAnsi" w:cstheme="minorHAnsi"/>
          <w:sz w:val="22"/>
          <w:szCs w:val="22"/>
        </w:rPr>
        <w:t xml:space="preserve"> ali bo začel nov postopek</w:t>
      </w:r>
      <w:r w:rsidR="003516CD">
        <w:rPr>
          <w:rFonts w:asciiTheme="minorHAnsi" w:hAnsiTheme="minorHAnsi" w:cstheme="minorHAnsi"/>
          <w:sz w:val="22"/>
          <w:szCs w:val="22"/>
        </w:rPr>
        <w:t>,</w:t>
      </w:r>
      <w:r w:rsidRPr="003516CD">
        <w:rPr>
          <w:rFonts w:asciiTheme="minorHAnsi" w:hAnsiTheme="minorHAnsi" w:cstheme="minorHAnsi"/>
          <w:sz w:val="22"/>
          <w:szCs w:val="22"/>
        </w:rPr>
        <w:t xml:space="preserve"> obvestil ponudnike. Kadar </w:t>
      </w:r>
      <w:r w:rsidRPr="006638AC">
        <w:rPr>
          <w:rFonts w:asciiTheme="minorHAnsi" w:hAnsiTheme="minorHAnsi" w:cstheme="minorHAnsi"/>
          <w:sz w:val="22"/>
          <w:szCs w:val="22"/>
        </w:rPr>
        <w:t xml:space="preserve">naročnik zavrne vse ponudbe, lahko izvede za isti predmet nov postopek javnega naročanja le, če so se bistveno spremenile okoliščine, zaradi katerih je zavrnil vse ponudbe. </w:t>
      </w:r>
    </w:p>
    <w:p w14:paraId="2931A542" w14:textId="77777777" w:rsidR="00AD77EE" w:rsidRPr="006638AC" w:rsidRDefault="00AD77EE" w:rsidP="00E67BBA">
      <w:pPr>
        <w:widowControl w:val="0"/>
        <w:autoSpaceDE w:val="0"/>
        <w:spacing w:line="266" w:lineRule="exact"/>
        <w:jc w:val="both"/>
        <w:rPr>
          <w:rFonts w:asciiTheme="minorHAnsi" w:hAnsiTheme="minorHAnsi" w:cstheme="minorHAnsi"/>
        </w:rPr>
      </w:pPr>
      <w:r w:rsidRPr="006638AC">
        <w:rPr>
          <w:rFonts w:asciiTheme="minorHAnsi" w:hAnsiTheme="minorHAnsi" w:cstheme="minorHAnsi"/>
          <w:sz w:val="22"/>
          <w:szCs w:val="22"/>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09DAA3E"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3" w:name="_Toc194994644"/>
      <w:r w:rsidRPr="006638AC">
        <w:rPr>
          <w:rFonts w:asciiTheme="minorHAnsi" w:hAnsiTheme="minorHAnsi" w:cstheme="minorHAnsi"/>
          <w:sz w:val="24"/>
          <w:szCs w:val="24"/>
        </w:rPr>
        <w:t>1.20 Protikorupcijsko obvestilo</w:t>
      </w:r>
      <w:bookmarkEnd w:id="23"/>
    </w:p>
    <w:p w14:paraId="6D16A5AF" w14:textId="4A4092AA"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20. člen</w:t>
      </w:r>
    </w:p>
    <w:p w14:paraId="52EBB142"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36FC169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7FFB114A"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5DD348CE"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 času od izbire ponudbe do pričetka veljavnosti pogodbe, ponudnik ne sme pričenjati dejanj, ki bi lahko povzročila, da pogodba ne bi pričela veljati ali ne bi bila izpolnjena. </w:t>
      </w:r>
    </w:p>
    <w:p w14:paraId="0D9CE9A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57BD0F00" w14:textId="5BD45CD3"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 primeru ustavitve postopka nobena stran ne sme pričenjati in izvajati postopkov, ki bi otežili razveljavitev ali spremembo odločitve o izbiri izvajalca ali bi vplivali na nepristranskost revizijske komisije</w:t>
      </w:r>
      <w:r w:rsidR="00E67BBA" w:rsidRPr="006638AC">
        <w:rPr>
          <w:rFonts w:asciiTheme="minorHAnsi" w:hAnsiTheme="minorHAnsi" w:cstheme="minorHAnsi"/>
          <w:sz w:val="22"/>
          <w:szCs w:val="22"/>
        </w:rPr>
        <w:t>.</w:t>
      </w:r>
    </w:p>
    <w:p w14:paraId="0AF55097"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4" w:name="_Toc194994645"/>
      <w:r w:rsidRPr="006638AC">
        <w:rPr>
          <w:rFonts w:asciiTheme="minorHAnsi" w:hAnsiTheme="minorHAnsi" w:cstheme="minorHAnsi"/>
          <w:sz w:val="24"/>
          <w:szCs w:val="24"/>
        </w:rPr>
        <w:t>1.21 Pravno varstvo</w:t>
      </w:r>
      <w:bookmarkEnd w:id="24"/>
    </w:p>
    <w:p w14:paraId="152B27B3" w14:textId="06E1843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21. člen</w:t>
      </w:r>
    </w:p>
    <w:p w14:paraId="3F1C5DF1"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3E4CAA10"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Zahtevek za revizijo v predrevizijskem postopku lahko v skladu z Zakonom o pravnem varstvu v postopkih javnega naročanja (Uradni list RS, št. </w:t>
      </w:r>
      <w:hyperlink r:id="rId30" w:tgtFrame="_blank" w:tooltip="Zakon o pravnem varstvu v postopkih javnega naročanja (ZPVPJN)" w:history="1">
        <w:r w:rsidRPr="006638AC">
          <w:rPr>
            <w:rFonts w:asciiTheme="minorHAnsi" w:hAnsiTheme="minorHAnsi" w:cstheme="minorHAnsi"/>
            <w:sz w:val="22"/>
            <w:szCs w:val="22"/>
          </w:rPr>
          <w:t>43/11</w:t>
        </w:r>
      </w:hyperlink>
      <w:r w:rsidRPr="006638AC">
        <w:rPr>
          <w:rFonts w:asciiTheme="minorHAnsi" w:hAnsiTheme="minorHAnsi" w:cstheme="minorHAnsi"/>
          <w:sz w:val="22"/>
          <w:szCs w:val="22"/>
        </w:rPr>
        <w:t xml:space="preserve">, </w:t>
      </w:r>
      <w:hyperlink r:id="rId31" w:tgtFrame="_blank" w:tooltip="Zakon o dopolnitvi Zakona o tajnih podatkih" w:history="1">
        <w:r w:rsidRPr="006638AC">
          <w:rPr>
            <w:rFonts w:asciiTheme="minorHAnsi" w:hAnsiTheme="minorHAnsi" w:cstheme="minorHAnsi"/>
            <w:sz w:val="22"/>
            <w:szCs w:val="22"/>
          </w:rPr>
          <w:t>60/11</w:t>
        </w:r>
      </w:hyperlink>
      <w:r w:rsidRPr="006638AC">
        <w:rPr>
          <w:rFonts w:asciiTheme="minorHAnsi" w:hAnsiTheme="minorHAnsi" w:cstheme="minorHAnsi"/>
          <w:sz w:val="22"/>
          <w:szCs w:val="22"/>
        </w:rPr>
        <w:t xml:space="preserve"> – ZTP-D, </w:t>
      </w:r>
      <w:hyperlink r:id="rId32" w:tgtFrame="_blank" w:tooltip="Zakon o spremembah in dopolnitvah Zakona o pravnem varstvu v postopkih javnega naročanja" w:history="1">
        <w:r w:rsidRPr="006638AC">
          <w:rPr>
            <w:rFonts w:asciiTheme="minorHAnsi" w:hAnsiTheme="minorHAnsi" w:cstheme="minorHAnsi"/>
            <w:sz w:val="22"/>
            <w:szCs w:val="22"/>
          </w:rPr>
          <w:t>63/13</w:t>
        </w:r>
      </w:hyperlink>
      <w:r w:rsidRPr="006638AC">
        <w:rPr>
          <w:rFonts w:asciiTheme="minorHAnsi" w:hAnsiTheme="minorHAnsi" w:cstheme="minorHAnsi"/>
          <w:sz w:val="22"/>
          <w:szCs w:val="22"/>
        </w:rPr>
        <w:t xml:space="preserve">, </w:t>
      </w:r>
      <w:hyperlink r:id="rId33" w:tgtFrame="_blank" w:tooltip="Zakon o spremembah in dopolnitvah Zakona o državni upravi" w:history="1">
        <w:r w:rsidRPr="006638AC">
          <w:rPr>
            <w:rFonts w:asciiTheme="minorHAnsi" w:hAnsiTheme="minorHAnsi" w:cstheme="minorHAnsi"/>
            <w:sz w:val="22"/>
            <w:szCs w:val="22"/>
          </w:rPr>
          <w:t>90/14</w:t>
        </w:r>
      </w:hyperlink>
      <w:r w:rsidRPr="006638AC">
        <w:rPr>
          <w:rFonts w:asciiTheme="minorHAnsi" w:hAnsiTheme="minorHAnsi" w:cstheme="minorHAnsi"/>
          <w:sz w:val="22"/>
          <w:szCs w:val="22"/>
        </w:rPr>
        <w:t xml:space="preserve"> – ZDU-1I, </w:t>
      </w:r>
      <w:hyperlink r:id="rId34" w:tgtFrame="_blank" w:tooltip="Zakon o spremembah in dopolnitvah Zakona o pravnem varstvu v postopkih javnega naročanja" w:history="1">
        <w:r w:rsidRPr="006638AC">
          <w:rPr>
            <w:rFonts w:asciiTheme="minorHAnsi" w:hAnsiTheme="minorHAnsi" w:cstheme="minorHAnsi"/>
            <w:sz w:val="22"/>
            <w:szCs w:val="22"/>
          </w:rPr>
          <w:t>60/17</w:t>
        </w:r>
      </w:hyperlink>
      <w:r w:rsidRPr="006638AC">
        <w:rPr>
          <w:rFonts w:asciiTheme="minorHAnsi" w:hAnsiTheme="minorHAnsi" w:cstheme="minorHAnsi"/>
          <w:sz w:val="22"/>
          <w:szCs w:val="22"/>
        </w:rPr>
        <w:t xml:space="preserve"> in </w:t>
      </w:r>
      <w:hyperlink r:id="rId35" w:tgtFrame="_blank" w:tooltip="Zakon o spremembah in dopolnitvah Zakona o pravnem varstvu v postopkih javnega naročanja" w:history="1">
        <w:r w:rsidRPr="006638AC">
          <w:rPr>
            <w:rFonts w:asciiTheme="minorHAnsi" w:hAnsiTheme="minorHAnsi" w:cstheme="minorHAnsi"/>
            <w:sz w:val="22"/>
            <w:szCs w:val="22"/>
          </w:rPr>
          <w:t>72/19</w:t>
        </w:r>
      </w:hyperlink>
      <w:r w:rsidRPr="006638AC">
        <w:rPr>
          <w:rFonts w:asciiTheme="minorHAnsi" w:hAnsiTheme="minorHAnsi" w:cstheme="minorHAnsi"/>
          <w:sz w:val="22"/>
          <w:szCs w:val="22"/>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E24F48B" w14:textId="77777777" w:rsidR="00AD77EE" w:rsidRPr="006638AC" w:rsidRDefault="00AD77EE" w:rsidP="00E67BBA">
      <w:pPr>
        <w:jc w:val="both"/>
        <w:rPr>
          <w:rFonts w:asciiTheme="minorHAnsi" w:hAnsiTheme="minorHAnsi" w:cstheme="minorHAnsi"/>
          <w:sz w:val="22"/>
          <w:szCs w:val="22"/>
        </w:rPr>
      </w:pPr>
    </w:p>
    <w:p w14:paraId="0AC62BFA" w14:textId="4AB6C2F0"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Podrobnejša navodila za uveljavljanje pravnega varstva so dostopna na spletni strani http://www.djn.mju.gov.si/sistem-javnega-narocanja/pravno-varstvo.</w:t>
      </w:r>
    </w:p>
    <w:p w14:paraId="45AAE861" w14:textId="77777777" w:rsidR="00AD77EE" w:rsidRPr="006638AC" w:rsidRDefault="00AD77EE" w:rsidP="00E67BBA">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25" w:name="_Toc194994646"/>
      <w:r w:rsidRPr="006638AC">
        <w:rPr>
          <w:rFonts w:asciiTheme="minorHAnsi" w:hAnsiTheme="minorHAnsi" w:cstheme="minorHAnsi"/>
          <w:b/>
          <w:color w:val="auto"/>
          <w:sz w:val="24"/>
          <w:szCs w:val="24"/>
        </w:rPr>
        <w:t>C) OBRAZCI IN PRILOGE:</w:t>
      </w:r>
      <w:bookmarkEnd w:id="25"/>
    </w:p>
    <w:p w14:paraId="48A19F8A" w14:textId="77777777" w:rsidR="00AD77EE" w:rsidRPr="006638AC" w:rsidRDefault="00AD77EE" w:rsidP="00AD77EE">
      <w:pPr>
        <w:rPr>
          <w:rFonts w:asciiTheme="minorHAnsi" w:hAnsiTheme="minorHAnsi" w:cstheme="minorHAnsi"/>
        </w:rPr>
      </w:pPr>
    </w:p>
    <w:p w14:paraId="7B7243DA" w14:textId="77777777" w:rsidR="00AD77EE" w:rsidRPr="006638AC" w:rsidRDefault="00AD77EE" w:rsidP="00AD77EE">
      <w:pPr>
        <w:rPr>
          <w:rFonts w:asciiTheme="minorHAnsi" w:hAnsiTheme="minorHAnsi" w:cstheme="minorHAnsi"/>
        </w:rPr>
        <w:sectPr w:rsidR="00AD77EE" w:rsidRPr="006638AC" w:rsidSect="00D9163A">
          <w:headerReference w:type="even" r:id="rId36"/>
          <w:headerReference w:type="default" r:id="rId37"/>
          <w:footerReference w:type="even" r:id="rId38"/>
          <w:footerReference w:type="default" r:id="rId39"/>
          <w:headerReference w:type="first" r:id="rId40"/>
          <w:footerReference w:type="first" r:id="rId41"/>
          <w:pgSz w:w="11906" w:h="16838"/>
          <w:pgMar w:top="1985" w:right="1275" w:bottom="1134" w:left="1134" w:header="1191" w:footer="708" w:gutter="0"/>
          <w:cols w:space="708"/>
          <w:titlePg/>
          <w:docGrid w:linePitch="360"/>
        </w:sectPr>
      </w:pPr>
    </w:p>
    <w:p w14:paraId="69A1F06A" w14:textId="77777777" w:rsidR="00AD77EE" w:rsidRPr="006638AC" w:rsidRDefault="00AD77EE" w:rsidP="00AD77EE">
      <w:pPr>
        <w:rPr>
          <w:rFonts w:asciiTheme="minorHAnsi" w:hAnsiTheme="minorHAnsi" w:cstheme="minorHAnsi"/>
        </w:rPr>
      </w:pPr>
      <w:r w:rsidRPr="006638AC">
        <w:rPr>
          <w:rFonts w:asciiTheme="minorHAnsi" w:hAnsiTheme="minorHAnsi" w:cstheme="minorHAnsi"/>
          <w:b/>
        </w:rPr>
        <w:t>OBR-1</w:t>
      </w:r>
    </w:p>
    <w:tbl>
      <w:tblPr>
        <w:tblW w:w="0" w:type="auto"/>
        <w:tblBorders>
          <w:insideH w:val="single" w:sz="4" w:space="0" w:color="auto"/>
        </w:tblBorders>
        <w:tblLook w:val="01E0" w:firstRow="1" w:lastRow="1" w:firstColumn="1" w:lastColumn="1" w:noHBand="0" w:noVBand="0"/>
      </w:tblPr>
      <w:tblGrid>
        <w:gridCol w:w="9072"/>
      </w:tblGrid>
      <w:tr w:rsidR="00AD77EE" w:rsidRPr="006638AC" w14:paraId="110430D2" w14:textId="77777777" w:rsidTr="00DD3412">
        <w:tc>
          <w:tcPr>
            <w:tcW w:w="9072" w:type="dxa"/>
            <w:tcBorders>
              <w:top w:val="nil"/>
              <w:bottom w:val="nil"/>
            </w:tcBorders>
          </w:tcPr>
          <w:p w14:paraId="0490F3D8" w14:textId="77777777" w:rsidR="00AD77EE" w:rsidRPr="006638AC" w:rsidRDefault="00AD77EE" w:rsidP="00DD3412">
            <w:pPr>
              <w:jc w:val="both"/>
              <w:rPr>
                <w:rFonts w:asciiTheme="minorHAnsi" w:hAnsiTheme="minorHAnsi" w:cstheme="minorHAnsi"/>
                <w:sz w:val="22"/>
                <w:szCs w:val="22"/>
              </w:rPr>
            </w:pPr>
          </w:p>
          <w:p w14:paraId="47E75712" w14:textId="77777777" w:rsidR="00AD77EE" w:rsidRPr="006638AC" w:rsidRDefault="00AD77EE" w:rsidP="00DD3412">
            <w:pPr>
              <w:jc w:val="both"/>
              <w:rPr>
                <w:rFonts w:asciiTheme="minorHAnsi" w:hAnsiTheme="minorHAnsi" w:cstheme="minorHAnsi"/>
                <w:sz w:val="22"/>
                <w:szCs w:val="22"/>
              </w:rPr>
            </w:pPr>
            <w:r w:rsidRPr="006638AC">
              <w:rPr>
                <w:rFonts w:asciiTheme="minorHAnsi" w:hAnsiTheme="minorHAnsi" w:cstheme="minorHAnsi"/>
                <w:sz w:val="22"/>
                <w:szCs w:val="22"/>
              </w:rPr>
              <w:t>Ponudnik:</w:t>
            </w:r>
            <w:sdt>
              <w:sdtPr>
                <w:rPr>
                  <w:rFonts w:asciiTheme="minorHAnsi" w:hAnsiTheme="minorHAnsi" w:cstheme="minorHAnsi"/>
                  <w:sz w:val="22"/>
                  <w:szCs w:val="22"/>
                </w:rPr>
                <w:id w:val="308293918"/>
                <w:placeholder>
                  <w:docPart w:val="73ED84293B1F4C6999C1C340DCC1AA50"/>
                </w:placeholder>
                <w:showingPlcHdr/>
              </w:sdtPr>
              <w:sdtContent>
                <w:r w:rsidRPr="006638AC">
                  <w:rPr>
                    <w:rStyle w:val="Besedilooznabemesta"/>
                    <w:rFonts w:asciiTheme="minorHAnsi" w:hAnsiTheme="minorHAnsi" w:cstheme="minorHAnsi"/>
                    <w:sz w:val="22"/>
                    <w:szCs w:val="22"/>
                  </w:rPr>
                  <w:t>Kliknite ali tapnite tukaj, če želite vnesti besedilo.</w:t>
                </w:r>
              </w:sdtContent>
            </w:sdt>
          </w:p>
        </w:tc>
      </w:tr>
      <w:tr w:rsidR="00AD77EE" w:rsidRPr="006638AC" w14:paraId="50313342" w14:textId="77777777" w:rsidTr="00DD3412">
        <w:trPr>
          <w:trHeight w:val="74"/>
        </w:trPr>
        <w:tc>
          <w:tcPr>
            <w:tcW w:w="9072" w:type="dxa"/>
            <w:tcBorders>
              <w:top w:val="nil"/>
            </w:tcBorders>
          </w:tcPr>
          <w:p w14:paraId="68D1B59D" w14:textId="77777777" w:rsidR="00AD77EE" w:rsidRPr="006638AC" w:rsidRDefault="00AD77EE" w:rsidP="00DD3412">
            <w:pPr>
              <w:jc w:val="both"/>
              <w:rPr>
                <w:rFonts w:asciiTheme="minorHAnsi" w:hAnsiTheme="minorHAnsi" w:cstheme="minorHAnsi"/>
                <w:sz w:val="22"/>
                <w:szCs w:val="22"/>
              </w:rPr>
            </w:pPr>
            <w:r w:rsidRPr="006638AC">
              <w:rPr>
                <w:rFonts w:asciiTheme="minorHAnsi" w:hAnsiTheme="minorHAnsi" w:cstheme="minorHAnsi"/>
                <w:sz w:val="22"/>
                <w:szCs w:val="22"/>
              </w:rPr>
              <w:t xml:space="preserve">Naslov: </w:t>
            </w:r>
            <w:sdt>
              <w:sdtPr>
                <w:rPr>
                  <w:rFonts w:asciiTheme="minorHAnsi" w:hAnsiTheme="minorHAnsi" w:cstheme="minorHAnsi"/>
                  <w:sz w:val="22"/>
                  <w:szCs w:val="22"/>
                </w:rPr>
                <w:id w:val="1088510066"/>
                <w:placeholder>
                  <w:docPart w:val="73ED84293B1F4C6999C1C340DCC1AA50"/>
                </w:placeholder>
                <w:showingPlcHdr/>
              </w:sdtPr>
              <w:sdtContent>
                <w:r w:rsidRPr="006638AC">
                  <w:rPr>
                    <w:rStyle w:val="Besedilooznabemesta"/>
                    <w:rFonts w:asciiTheme="minorHAnsi" w:hAnsiTheme="minorHAnsi" w:cstheme="minorHAnsi"/>
                    <w:sz w:val="22"/>
                    <w:szCs w:val="22"/>
                  </w:rPr>
                  <w:t>Kliknite ali tapnite tukaj, če želite vnesti besedilo.</w:t>
                </w:r>
              </w:sdtContent>
            </w:sdt>
          </w:p>
        </w:tc>
      </w:tr>
    </w:tbl>
    <w:p w14:paraId="0A88420C" w14:textId="77777777" w:rsidR="00AD77EE" w:rsidRPr="006638AC" w:rsidRDefault="00AD77EE" w:rsidP="00AD77EE">
      <w:pPr>
        <w:rPr>
          <w:rFonts w:asciiTheme="minorHAnsi" w:hAnsiTheme="minorHAnsi" w:cstheme="minorHAnsi"/>
          <w:b/>
          <w:bCs/>
          <w:sz w:val="22"/>
          <w:szCs w:val="22"/>
        </w:rPr>
      </w:pPr>
      <w:bookmarkStart w:id="26" w:name="_Toc163952960"/>
      <w:bookmarkStart w:id="27" w:name="_Toc225047727"/>
      <w:bookmarkStart w:id="28" w:name="_Toc225049262"/>
      <w:bookmarkStart w:id="29" w:name="_Toc262712306"/>
    </w:p>
    <w:p w14:paraId="285A7C62" w14:textId="77777777" w:rsidR="00AD77EE" w:rsidRPr="006638AC" w:rsidRDefault="00AD77EE" w:rsidP="00AD77EE">
      <w:pPr>
        <w:rPr>
          <w:rFonts w:asciiTheme="minorHAnsi" w:hAnsiTheme="minorHAnsi" w:cstheme="minorHAnsi"/>
          <w:b/>
          <w:bCs/>
          <w:sz w:val="22"/>
          <w:szCs w:val="22"/>
        </w:rPr>
      </w:pPr>
    </w:p>
    <w:p w14:paraId="32629405" w14:textId="77777777" w:rsidR="00AD77EE" w:rsidRPr="006638AC" w:rsidRDefault="00AD77EE" w:rsidP="00AD77EE">
      <w:pPr>
        <w:pStyle w:val="Naslov1"/>
        <w:keepLines w:val="0"/>
        <w:numPr>
          <w:ilvl w:val="0"/>
          <w:numId w:val="4"/>
        </w:numPr>
        <w:suppressAutoHyphens/>
        <w:spacing w:before="0"/>
        <w:jc w:val="center"/>
        <w:rPr>
          <w:rFonts w:asciiTheme="minorHAnsi" w:hAnsiTheme="minorHAnsi" w:cstheme="minorHAnsi"/>
          <w:color w:val="auto"/>
          <w:sz w:val="22"/>
          <w:szCs w:val="22"/>
        </w:rPr>
      </w:pPr>
      <w:bookmarkStart w:id="30" w:name="_Toc194994647"/>
      <w:r w:rsidRPr="00A80C42">
        <w:rPr>
          <w:rFonts w:asciiTheme="minorHAnsi" w:hAnsiTheme="minorHAnsi" w:cstheme="minorHAnsi"/>
          <w:b/>
          <w:color w:val="auto"/>
          <w:sz w:val="22"/>
          <w:szCs w:val="22"/>
        </w:rPr>
        <w:t>PONUDBENI P</w:t>
      </w:r>
      <w:bookmarkEnd w:id="26"/>
      <w:bookmarkEnd w:id="27"/>
      <w:bookmarkEnd w:id="28"/>
      <w:bookmarkEnd w:id="29"/>
      <w:r w:rsidRPr="00A80C42">
        <w:rPr>
          <w:rFonts w:asciiTheme="minorHAnsi" w:hAnsiTheme="minorHAnsi" w:cstheme="minorHAnsi"/>
          <w:b/>
          <w:color w:val="auto"/>
          <w:sz w:val="22"/>
          <w:szCs w:val="22"/>
        </w:rPr>
        <w:t>REDRAČUN</w:t>
      </w:r>
      <w:r w:rsidRPr="006638AC">
        <w:rPr>
          <w:rStyle w:val="Sprotnaopomba-sklic"/>
          <w:rFonts w:asciiTheme="minorHAnsi" w:hAnsiTheme="minorHAnsi" w:cstheme="minorHAnsi"/>
          <w:color w:val="auto"/>
          <w:sz w:val="22"/>
          <w:szCs w:val="22"/>
        </w:rPr>
        <w:footnoteReference w:id="3"/>
      </w:r>
      <w:bookmarkEnd w:id="30"/>
      <w:r w:rsidRPr="006638AC">
        <w:rPr>
          <w:rFonts w:asciiTheme="minorHAnsi" w:hAnsiTheme="minorHAnsi" w:cstheme="minorHAnsi"/>
          <w:color w:val="auto"/>
          <w:sz w:val="22"/>
          <w:szCs w:val="22"/>
        </w:rPr>
        <w:t xml:space="preserve"> </w:t>
      </w:r>
    </w:p>
    <w:p w14:paraId="0AD5442F" w14:textId="77777777" w:rsidR="00AD77EE" w:rsidRPr="006638AC" w:rsidRDefault="00AD77EE" w:rsidP="00AD77EE">
      <w:pPr>
        <w:jc w:val="center"/>
        <w:rPr>
          <w:rFonts w:asciiTheme="minorHAnsi" w:hAnsiTheme="minorHAnsi" w:cstheme="minorHAnsi"/>
          <w:b/>
          <w:bCs/>
          <w:sz w:val="22"/>
          <w:szCs w:val="22"/>
        </w:rPr>
      </w:pPr>
      <w:r w:rsidRPr="006638AC">
        <w:rPr>
          <w:rFonts w:asciiTheme="minorHAnsi" w:hAnsiTheme="minorHAnsi" w:cstheme="minorHAnsi"/>
          <w:b/>
          <w:bCs/>
          <w:sz w:val="22"/>
          <w:szCs w:val="22"/>
        </w:rPr>
        <w:t xml:space="preserve">ŠT. </w:t>
      </w:r>
      <w:sdt>
        <w:sdtPr>
          <w:rPr>
            <w:rFonts w:asciiTheme="minorHAnsi" w:hAnsiTheme="minorHAnsi" w:cstheme="minorHAnsi"/>
            <w:b/>
            <w:bCs/>
            <w:sz w:val="22"/>
            <w:szCs w:val="22"/>
          </w:rPr>
          <w:id w:val="119961989"/>
          <w:placeholder>
            <w:docPart w:val="EBC221FF9BE04C9AB7DAF5097C728BF1"/>
          </w:placeholder>
          <w:showingPlcHdr/>
        </w:sdtPr>
        <w:sdtContent>
          <w:r w:rsidRPr="006638AC">
            <w:rPr>
              <w:rStyle w:val="Besedilooznabemesta"/>
              <w:rFonts w:asciiTheme="minorHAnsi" w:hAnsiTheme="minorHAnsi" w:cstheme="minorHAnsi"/>
              <w:b/>
              <w:bCs/>
              <w:sz w:val="22"/>
              <w:szCs w:val="22"/>
            </w:rPr>
            <w:t>Kliknite ali tapnite tukaj, če želite vnesti besedilo.</w:t>
          </w:r>
        </w:sdtContent>
      </w:sdt>
    </w:p>
    <w:p w14:paraId="32A573AD" w14:textId="77777777" w:rsidR="00AD77EE" w:rsidRPr="006638AC" w:rsidRDefault="00AD77EE" w:rsidP="00AD77EE">
      <w:pPr>
        <w:jc w:val="center"/>
        <w:rPr>
          <w:rFonts w:asciiTheme="minorHAnsi" w:hAnsiTheme="minorHAnsi" w:cstheme="minorHAnsi"/>
          <w:b/>
          <w:bCs/>
          <w:sz w:val="22"/>
          <w:szCs w:val="22"/>
        </w:rPr>
      </w:pPr>
    </w:p>
    <w:p w14:paraId="10537AF5" w14:textId="77777777" w:rsidR="00AD77EE" w:rsidRPr="006638AC" w:rsidRDefault="00AD77EE" w:rsidP="00473A8E">
      <w:pPr>
        <w:numPr>
          <w:ilvl w:val="0"/>
          <w:numId w:val="7"/>
        </w:numPr>
        <w:tabs>
          <w:tab w:val="center" w:pos="4536"/>
          <w:tab w:val="right" w:pos="9072"/>
        </w:tabs>
        <w:spacing w:after="180"/>
        <w:jc w:val="both"/>
        <w:rPr>
          <w:rFonts w:asciiTheme="minorHAnsi" w:hAnsiTheme="minorHAnsi" w:cstheme="minorHAnsi"/>
          <w:sz w:val="22"/>
          <w:szCs w:val="22"/>
        </w:rPr>
      </w:pPr>
      <w:r w:rsidRPr="006638AC">
        <w:rPr>
          <w:rFonts w:asciiTheme="minorHAnsi" w:hAnsiTheme="minorHAnsi" w:cstheme="minorHAnsi"/>
          <w:sz w:val="22"/>
          <w:szCs w:val="22"/>
        </w:rPr>
        <w:t>Ponudbena vrednost</w:t>
      </w:r>
    </w:p>
    <w:tbl>
      <w:tblPr>
        <w:tblStyle w:val="Tabelamrea"/>
        <w:tblW w:w="0" w:type="auto"/>
        <w:tblLook w:val="04A0" w:firstRow="1" w:lastRow="0" w:firstColumn="1" w:lastColumn="0" w:noHBand="0" w:noVBand="1"/>
      </w:tblPr>
      <w:tblGrid>
        <w:gridCol w:w="2689"/>
        <w:gridCol w:w="2551"/>
        <w:gridCol w:w="2126"/>
        <w:gridCol w:w="2262"/>
      </w:tblGrid>
      <w:tr w:rsidR="00AD77EE" w:rsidRPr="006638AC" w14:paraId="0ECC743A" w14:textId="77777777" w:rsidTr="00B601F4">
        <w:tc>
          <w:tcPr>
            <w:tcW w:w="2689" w:type="dxa"/>
            <w:shd w:val="clear" w:color="auto" w:fill="DEEAF6" w:themeFill="accent5" w:themeFillTint="33"/>
            <w:vAlign w:val="center"/>
          </w:tcPr>
          <w:p w14:paraId="6DA0CAF0" w14:textId="1040122A" w:rsidR="00AD77EE" w:rsidRPr="006638AC" w:rsidRDefault="00275E5B" w:rsidP="00863111">
            <w:pPr>
              <w:tabs>
                <w:tab w:val="center" w:pos="4536"/>
                <w:tab w:val="right" w:pos="9072"/>
              </w:tabs>
              <w:jc w:val="center"/>
              <w:rPr>
                <w:rFonts w:asciiTheme="minorHAnsi" w:hAnsiTheme="minorHAnsi" w:cstheme="minorHAnsi"/>
                <w:b/>
                <w:iCs/>
                <w:sz w:val="20"/>
                <w:szCs w:val="20"/>
              </w:rPr>
            </w:pPr>
            <w:r w:rsidRPr="006638AC">
              <w:rPr>
                <w:rFonts w:asciiTheme="minorHAnsi" w:hAnsiTheme="minorHAnsi" w:cstheme="minorHAnsi"/>
                <w:b/>
                <w:iCs/>
                <w:sz w:val="20"/>
                <w:szCs w:val="20"/>
              </w:rPr>
              <w:t xml:space="preserve">ŠTEVILKA IN </w:t>
            </w:r>
            <w:r w:rsidR="00D33518" w:rsidRPr="006638AC">
              <w:rPr>
                <w:rFonts w:asciiTheme="minorHAnsi" w:hAnsiTheme="minorHAnsi" w:cstheme="minorHAnsi"/>
                <w:b/>
                <w:iCs/>
                <w:sz w:val="20"/>
                <w:szCs w:val="20"/>
              </w:rPr>
              <w:t>NAZIV SKLOPA</w:t>
            </w:r>
          </w:p>
        </w:tc>
        <w:tc>
          <w:tcPr>
            <w:tcW w:w="2551" w:type="dxa"/>
            <w:shd w:val="clear" w:color="auto" w:fill="DEEAF6" w:themeFill="accent5" w:themeFillTint="33"/>
            <w:vAlign w:val="center"/>
          </w:tcPr>
          <w:p w14:paraId="4C965365" w14:textId="77777777" w:rsidR="00AD77EE" w:rsidRPr="006638AC" w:rsidRDefault="00AD77EE" w:rsidP="00863111">
            <w:pPr>
              <w:tabs>
                <w:tab w:val="center" w:pos="4536"/>
                <w:tab w:val="right" w:pos="9072"/>
              </w:tabs>
              <w:jc w:val="center"/>
              <w:rPr>
                <w:rFonts w:asciiTheme="minorHAnsi" w:hAnsiTheme="minorHAnsi" w:cstheme="minorHAnsi"/>
                <w:b/>
                <w:iCs/>
                <w:sz w:val="20"/>
                <w:szCs w:val="20"/>
              </w:rPr>
            </w:pPr>
            <w:r w:rsidRPr="006638AC">
              <w:rPr>
                <w:rFonts w:asciiTheme="minorHAnsi" w:hAnsiTheme="minorHAnsi" w:cstheme="minorHAnsi"/>
                <w:b/>
                <w:iCs/>
                <w:sz w:val="20"/>
                <w:szCs w:val="20"/>
              </w:rPr>
              <w:t>SKUPNA VREDNOST BREZ DDV V EUR</w:t>
            </w:r>
          </w:p>
        </w:tc>
        <w:tc>
          <w:tcPr>
            <w:tcW w:w="2126" w:type="dxa"/>
            <w:shd w:val="clear" w:color="auto" w:fill="DEEAF6" w:themeFill="accent5" w:themeFillTint="33"/>
            <w:vAlign w:val="center"/>
          </w:tcPr>
          <w:p w14:paraId="3E0A2D6C" w14:textId="77777777" w:rsidR="00AD77EE" w:rsidRPr="006638AC" w:rsidRDefault="00AD77EE" w:rsidP="00863111">
            <w:pPr>
              <w:tabs>
                <w:tab w:val="center" w:pos="4536"/>
                <w:tab w:val="right" w:pos="9072"/>
              </w:tabs>
              <w:jc w:val="center"/>
              <w:rPr>
                <w:rFonts w:asciiTheme="minorHAnsi" w:hAnsiTheme="minorHAnsi" w:cstheme="minorHAnsi"/>
                <w:b/>
                <w:iCs/>
                <w:sz w:val="20"/>
                <w:szCs w:val="20"/>
              </w:rPr>
            </w:pPr>
            <w:r w:rsidRPr="006638AC">
              <w:rPr>
                <w:rFonts w:asciiTheme="minorHAnsi" w:hAnsiTheme="minorHAnsi" w:cstheme="minorHAnsi"/>
                <w:b/>
                <w:iCs/>
                <w:sz w:val="20"/>
                <w:szCs w:val="20"/>
              </w:rPr>
              <w:t>VREDNOST DDV v EUR</w:t>
            </w:r>
          </w:p>
        </w:tc>
        <w:tc>
          <w:tcPr>
            <w:tcW w:w="2262" w:type="dxa"/>
            <w:shd w:val="clear" w:color="auto" w:fill="DEEAF6" w:themeFill="accent5" w:themeFillTint="33"/>
            <w:vAlign w:val="center"/>
          </w:tcPr>
          <w:p w14:paraId="277D5902" w14:textId="77777777" w:rsidR="00AD77EE" w:rsidRPr="006638AC" w:rsidRDefault="00AD77EE" w:rsidP="00863111">
            <w:pPr>
              <w:tabs>
                <w:tab w:val="center" w:pos="4536"/>
                <w:tab w:val="right" w:pos="9072"/>
              </w:tabs>
              <w:jc w:val="center"/>
              <w:rPr>
                <w:rFonts w:asciiTheme="minorHAnsi" w:hAnsiTheme="minorHAnsi" w:cstheme="minorHAnsi"/>
                <w:b/>
                <w:iCs/>
                <w:sz w:val="20"/>
                <w:szCs w:val="20"/>
              </w:rPr>
            </w:pPr>
            <w:r w:rsidRPr="006638AC">
              <w:rPr>
                <w:rFonts w:asciiTheme="minorHAnsi" w:hAnsiTheme="minorHAnsi" w:cstheme="minorHAnsi"/>
                <w:b/>
                <w:iCs/>
                <w:sz w:val="20"/>
                <w:szCs w:val="20"/>
              </w:rPr>
              <w:t>SKUPNA VREDNOST Z DDV V EUR</w:t>
            </w:r>
          </w:p>
        </w:tc>
      </w:tr>
      <w:tr w:rsidR="00AD77EE" w:rsidRPr="006638AC" w14:paraId="51D13969" w14:textId="77777777" w:rsidTr="00B601F4">
        <w:tc>
          <w:tcPr>
            <w:tcW w:w="2689" w:type="dxa"/>
            <w:vAlign w:val="center"/>
          </w:tcPr>
          <w:p w14:paraId="05811208" w14:textId="77777777" w:rsidR="00497508"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Sklop 1:</w:t>
            </w:r>
          </w:p>
          <w:p w14:paraId="467ADE0C" w14:textId="6605BF19" w:rsidR="00497508"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Reagenti, kontrole, kalibratorji in ostali potrošni material za biokemične in </w:t>
            </w:r>
          </w:p>
          <w:p w14:paraId="54938805" w14:textId="58C42F9B" w:rsidR="00275E5B"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imunološke analizatorje</w:t>
            </w:r>
          </w:p>
        </w:tc>
        <w:sdt>
          <w:sdtPr>
            <w:rPr>
              <w:rFonts w:asciiTheme="minorHAnsi" w:hAnsiTheme="minorHAnsi" w:cstheme="minorHAnsi"/>
              <w:b/>
              <w:bCs/>
              <w:sz w:val="20"/>
              <w:szCs w:val="20"/>
            </w:rPr>
            <w:id w:val="-607116900"/>
            <w:placeholder>
              <w:docPart w:val="38D05DDA06114F3F8C4FA938531230B4"/>
            </w:placeholder>
            <w:showingPlcHdr/>
            <w:text/>
          </w:sdtPr>
          <w:sdtContent>
            <w:tc>
              <w:tcPr>
                <w:tcW w:w="2551" w:type="dxa"/>
                <w:shd w:val="clear" w:color="auto" w:fill="F2F2F2" w:themeFill="background1" w:themeFillShade="F2"/>
                <w:vAlign w:val="center"/>
              </w:tcPr>
              <w:p w14:paraId="3AD61570" w14:textId="77777777" w:rsidR="00AD77EE" w:rsidRPr="006638AC" w:rsidRDefault="00AD77EE"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590421626"/>
            <w:placeholder>
              <w:docPart w:val="58474CFBD4244CB6B36ECFFA1AF332DF"/>
            </w:placeholder>
            <w:showingPlcHdr/>
            <w:text/>
          </w:sdtPr>
          <w:sdtContent>
            <w:tc>
              <w:tcPr>
                <w:tcW w:w="2126" w:type="dxa"/>
                <w:shd w:val="clear" w:color="auto" w:fill="F2F2F2" w:themeFill="background1" w:themeFillShade="F2"/>
                <w:vAlign w:val="center"/>
              </w:tcPr>
              <w:p w14:paraId="42013990" w14:textId="77777777" w:rsidR="00AD77EE" w:rsidRPr="006638AC" w:rsidRDefault="00AD77EE"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566226946"/>
            <w:placeholder>
              <w:docPart w:val="BC341847631A4E99A86930C88D0AF4E9"/>
            </w:placeholder>
            <w:showingPlcHdr/>
            <w:text/>
          </w:sdtPr>
          <w:sdtContent>
            <w:tc>
              <w:tcPr>
                <w:tcW w:w="2262" w:type="dxa"/>
                <w:shd w:val="clear" w:color="auto" w:fill="F2F2F2" w:themeFill="background1" w:themeFillShade="F2"/>
                <w:vAlign w:val="center"/>
              </w:tcPr>
              <w:p w14:paraId="440A14EA" w14:textId="77777777" w:rsidR="00AD77EE" w:rsidRPr="006638AC" w:rsidRDefault="00AD77EE"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275E5B" w:rsidRPr="006638AC" w14:paraId="769859D9" w14:textId="77777777" w:rsidTr="00B601F4">
        <w:tc>
          <w:tcPr>
            <w:tcW w:w="2689" w:type="dxa"/>
            <w:vAlign w:val="center"/>
          </w:tcPr>
          <w:p w14:paraId="4204D2D4" w14:textId="1F0C3C4D" w:rsidR="00275E5B" w:rsidRPr="006638AC" w:rsidRDefault="00275E5B" w:rsidP="00275E5B">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Sklop 2: </w:t>
            </w:r>
          </w:p>
          <w:p w14:paraId="0504801A" w14:textId="1E51FD90" w:rsidR="00275E5B"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Reagenti, kontrole, kalibratorji in ostali potrošni material za analizatorje koagulacije</w:t>
            </w:r>
          </w:p>
        </w:tc>
        <w:sdt>
          <w:sdtPr>
            <w:rPr>
              <w:rFonts w:asciiTheme="minorHAnsi" w:hAnsiTheme="minorHAnsi" w:cstheme="minorHAnsi"/>
              <w:b/>
              <w:bCs/>
              <w:sz w:val="20"/>
              <w:szCs w:val="20"/>
            </w:rPr>
            <w:id w:val="-274876614"/>
            <w:placeholder>
              <w:docPart w:val="91AF0BBF62C749A69DC1522CBA595D55"/>
            </w:placeholder>
            <w:showingPlcHdr/>
            <w:text/>
          </w:sdtPr>
          <w:sdtContent>
            <w:tc>
              <w:tcPr>
                <w:tcW w:w="2551" w:type="dxa"/>
                <w:shd w:val="clear" w:color="auto" w:fill="F2F2F2" w:themeFill="background1" w:themeFillShade="F2"/>
                <w:vAlign w:val="center"/>
              </w:tcPr>
              <w:p w14:paraId="18B31F71" w14:textId="43FE1EA6"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246853480"/>
            <w:placeholder>
              <w:docPart w:val="607AF09FCBDC4DA3A566956F0FB59BCA"/>
            </w:placeholder>
            <w:showingPlcHdr/>
            <w:text/>
          </w:sdtPr>
          <w:sdtContent>
            <w:tc>
              <w:tcPr>
                <w:tcW w:w="2126" w:type="dxa"/>
                <w:shd w:val="clear" w:color="auto" w:fill="F2F2F2" w:themeFill="background1" w:themeFillShade="F2"/>
                <w:vAlign w:val="center"/>
              </w:tcPr>
              <w:p w14:paraId="2AC9FC28" w14:textId="4DD86D2F"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519468056"/>
            <w:placeholder>
              <w:docPart w:val="DE7D12C1AC3E41DC8BD9D5064D2BD09C"/>
            </w:placeholder>
            <w:showingPlcHdr/>
            <w:text/>
          </w:sdtPr>
          <w:sdtContent>
            <w:tc>
              <w:tcPr>
                <w:tcW w:w="2262" w:type="dxa"/>
                <w:shd w:val="clear" w:color="auto" w:fill="F2F2F2" w:themeFill="background1" w:themeFillShade="F2"/>
                <w:vAlign w:val="center"/>
              </w:tcPr>
              <w:p w14:paraId="21DB56A9" w14:textId="1C08C5EC"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275E5B" w:rsidRPr="006638AC" w14:paraId="077147C3" w14:textId="77777777" w:rsidTr="00B601F4">
        <w:tc>
          <w:tcPr>
            <w:tcW w:w="2689" w:type="dxa"/>
            <w:vAlign w:val="center"/>
          </w:tcPr>
          <w:p w14:paraId="1894B132" w14:textId="6B09F109" w:rsidR="00275E5B" w:rsidRPr="006638AC" w:rsidRDefault="00275E5B" w:rsidP="00275E5B">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Sklop 3: </w:t>
            </w:r>
          </w:p>
          <w:p w14:paraId="50AC348A" w14:textId="7963438B" w:rsidR="00275E5B"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Testni lističi in kontrole za določanje glukoze in protrombinskega časa</w:t>
            </w:r>
          </w:p>
        </w:tc>
        <w:sdt>
          <w:sdtPr>
            <w:rPr>
              <w:rFonts w:asciiTheme="minorHAnsi" w:hAnsiTheme="minorHAnsi" w:cstheme="minorHAnsi"/>
              <w:b/>
              <w:bCs/>
              <w:sz w:val="20"/>
              <w:szCs w:val="20"/>
            </w:rPr>
            <w:id w:val="514660986"/>
            <w:placeholder>
              <w:docPart w:val="F3E9106A1CF642AFA41C3DAF2703DAB4"/>
            </w:placeholder>
            <w:showingPlcHdr/>
            <w:text/>
          </w:sdtPr>
          <w:sdtContent>
            <w:tc>
              <w:tcPr>
                <w:tcW w:w="2551" w:type="dxa"/>
                <w:shd w:val="clear" w:color="auto" w:fill="F2F2F2" w:themeFill="background1" w:themeFillShade="F2"/>
                <w:vAlign w:val="center"/>
              </w:tcPr>
              <w:p w14:paraId="79687AF4" w14:textId="03EE50AD"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282469695"/>
            <w:placeholder>
              <w:docPart w:val="D9FFF5E8B09947A9AAC3F1AC433CC0A9"/>
            </w:placeholder>
            <w:showingPlcHdr/>
            <w:text/>
          </w:sdtPr>
          <w:sdtContent>
            <w:tc>
              <w:tcPr>
                <w:tcW w:w="2126" w:type="dxa"/>
                <w:shd w:val="clear" w:color="auto" w:fill="F2F2F2" w:themeFill="background1" w:themeFillShade="F2"/>
                <w:vAlign w:val="center"/>
              </w:tcPr>
              <w:p w14:paraId="3841E744" w14:textId="1FF4A516"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125762965"/>
            <w:placeholder>
              <w:docPart w:val="726B374942A94128A7B12610751E4D5F"/>
            </w:placeholder>
            <w:showingPlcHdr/>
            <w:text/>
          </w:sdtPr>
          <w:sdtContent>
            <w:tc>
              <w:tcPr>
                <w:tcW w:w="2262" w:type="dxa"/>
                <w:shd w:val="clear" w:color="auto" w:fill="F2F2F2" w:themeFill="background1" w:themeFillShade="F2"/>
                <w:vAlign w:val="center"/>
              </w:tcPr>
              <w:p w14:paraId="5351E2A9" w14:textId="59DB2EDA"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B601F4" w:rsidRPr="006638AC" w14:paraId="3344F491" w14:textId="77777777" w:rsidTr="00B601F4">
        <w:tc>
          <w:tcPr>
            <w:tcW w:w="2689" w:type="dxa"/>
            <w:vAlign w:val="center"/>
          </w:tcPr>
          <w:p w14:paraId="18AE44A2" w14:textId="77777777" w:rsidR="00497508" w:rsidRPr="006638AC" w:rsidRDefault="00B601F4"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Sklop 4: </w:t>
            </w:r>
          </w:p>
          <w:p w14:paraId="1D231A7B" w14:textId="708BC567" w:rsidR="00B601F4" w:rsidRPr="006638AC" w:rsidRDefault="00B601F4"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Pribor za odvzem krvi</w:t>
            </w:r>
          </w:p>
        </w:tc>
        <w:sdt>
          <w:sdtPr>
            <w:rPr>
              <w:rFonts w:asciiTheme="minorHAnsi" w:hAnsiTheme="minorHAnsi" w:cstheme="minorHAnsi"/>
              <w:b/>
              <w:bCs/>
              <w:sz w:val="20"/>
              <w:szCs w:val="20"/>
            </w:rPr>
            <w:id w:val="-329994075"/>
            <w:placeholder>
              <w:docPart w:val="5365CC9741214E62A9F8B8EFB0E3359F"/>
            </w:placeholder>
            <w:showingPlcHdr/>
            <w:text/>
          </w:sdtPr>
          <w:sdtContent>
            <w:tc>
              <w:tcPr>
                <w:tcW w:w="2551" w:type="dxa"/>
                <w:shd w:val="clear" w:color="auto" w:fill="F2F2F2" w:themeFill="background1" w:themeFillShade="F2"/>
                <w:vAlign w:val="center"/>
              </w:tcPr>
              <w:p w14:paraId="66BB98A7" w14:textId="069975DE"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860003374"/>
            <w:placeholder>
              <w:docPart w:val="EC3DA91167144F89A776409F13A4D135"/>
            </w:placeholder>
            <w:showingPlcHdr/>
            <w:text/>
          </w:sdtPr>
          <w:sdtContent>
            <w:tc>
              <w:tcPr>
                <w:tcW w:w="2126" w:type="dxa"/>
                <w:shd w:val="clear" w:color="auto" w:fill="F2F2F2" w:themeFill="background1" w:themeFillShade="F2"/>
                <w:vAlign w:val="center"/>
              </w:tcPr>
              <w:p w14:paraId="45DC32CF" w14:textId="2A10A8FE"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463166577"/>
            <w:placeholder>
              <w:docPart w:val="D372FCA2759C432C9CA2473B75752425"/>
            </w:placeholder>
            <w:showingPlcHdr/>
            <w:text/>
          </w:sdtPr>
          <w:sdtContent>
            <w:tc>
              <w:tcPr>
                <w:tcW w:w="2262" w:type="dxa"/>
                <w:shd w:val="clear" w:color="auto" w:fill="F2F2F2" w:themeFill="background1" w:themeFillShade="F2"/>
                <w:vAlign w:val="center"/>
              </w:tcPr>
              <w:p w14:paraId="2B95F782" w14:textId="5609556F"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B601F4" w:rsidRPr="006638AC" w14:paraId="58B11A3F" w14:textId="77777777" w:rsidTr="00B601F4">
        <w:tc>
          <w:tcPr>
            <w:tcW w:w="2689" w:type="dxa"/>
            <w:vAlign w:val="center"/>
          </w:tcPr>
          <w:p w14:paraId="60F2A5BD" w14:textId="3497D74D" w:rsidR="00B601F4" w:rsidRPr="006638AC" w:rsidRDefault="00B601F4"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Sklop 5: </w:t>
            </w:r>
          </w:p>
          <w:p w14:paraId="6EEA35BE" w14:textId="70231D76" w:rsidR="00B601F4"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Epruvete in pribor za odvzem krvi</w:t>
            </w:r>
          </w:p>
        </w:tc>
        <w:sdt>
          <w:sdtPr>
            <w:rPr>
              <w:rFonts w:asciiTheme="minorHAnsi" w:hAnsiTheme="minorHAnsi" w:cstheme="minorHAnsi"/>
              <w:b/>
              <w:bCs/>
              <w:sz w:val="20"/>
              <w:szCs w:val="20"/>
            </w:rPr>
            <w:id w:val="299034190"/>
            <w:placeholder>
              <w:docPart w:val="33213962D59C4D2F8A20EDFF4CC189BE"/>
            </w:placeholder>
            <w:showingPlcHdr/>
            <w:text/>
          </w:sdtPr>
          <w:sdtContent>
            <w:tc>
              <w:tcPr>
                <w:tcW w:w="2551" w:type="dxa"/>
                <w:shd w:val="clear" w:color="auto" w:fill="F2F2F2" w:themeFill="background1" w:themeFillShade="F2"/>
                <w:vAlign w:val="center"/>
              </w:tcPr>
              <w:p w14:paraId="2A1CBAD4" w14:textId="4FEF3A03"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522308655"/>
            <w:placeholder>
              <w:docPart w:val="3B78015E4C1C46539F49D231189A49DC"/>
            </w:placeholder>
            <w:showingPlcHdr/>
            <w:text/>
          </w:sdtPr>
          <w:sdtContent>
            <w:tc>
              <w:tcPr>
                <w:tcW w:w="2126" w:type="dxa"/>
                <w:shd w:val="clear" w:color="auto" w:fill="F2F2F2" w:themeFill="background1" w:themeFillShade="F2"/>
                <w:vAlign w:val="center"/>
              </w:tcPr>
              <w:p w14:paraId="2B3813C9" w14:textId="6B67A40B"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653729364"/>
            <w:placeholder>
              <w:docPart w:val="5C3ED207C1DD4DCCB7AD5BBF9DD5BAAF"/>
            </w:placeholder>
            <w:showingPlcHdr/>
            <w:text/>
          </w:sdtPr>
          <w:sdtContent>
            <w:tc>
              <w:tcPr>
                <w:tcW w:w="2262" w:type="dxa"/>
                <w:shd w:val="clear" w:color="auto" w:fill="F2F2F2" w:themeFill="background1" w:themeFillShade="F2"/>
                <w:vAlign w:val="center"/>
              </w:tcPr>
              <w:p w14:paraId="215BC569" w14:textId="698B6101"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B601F4" w:rsidRPr="006638AC" w14:paraId="4CEBA2CF" w14:textId="77777777" w:rsidTr="00B601F4">
        <w:tc>
          <w:tcPr>
            <w:tcW w:w="2689" w:type="dxa"/>
            <w:vAlign w:val="center"/>
          </w:tcPr>
          <w:p w14:paraId="6E02A3E3" w14:textId="77777777" w:rsidR="00497508" w:rsidRPr="006638AC" w:rsidRDefault="00B601F4"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Sklop </w:t>
            </w:r>
            <w:r w:rsidR="00CE65E5" w:rsidRPr="006638AC">
              <w:rPr>
                <w:rFonts w:asciiTheme="minorHAnsi" w:hAnsiTheme="minorHAnsi" w:cstheme="minorHAnsi"/>
                <w:iCs/>
                <w:sz w:val="20"/>
                <w:szCs w:val="20"/>
                <w:lang w:val="sl-SI" w:eastAsia="sl-SI"/>
              </w:rPr>
              <w:t>6</w:t>
            </w:r>
            <w:r w:rsidRPr="006638AC">
              <w:rPr>
                <w:rFonts w:asciiTheme="minorHAnsi" w:hAnsiTheme="minorHAnsi" w:cstheme="minorHAnsi"/>
                <w:iCs/>
                <w:sz w:val="20"/>
                <w:szCs w:val="20"/>
                <w:lang w:val="sl-SI" w:eastAsia="sl-SI"/>
              </w:rPr>
              <w:t xml:space="preserve">: </w:t>
            </w:r>
          </w:p>
          <w:p w14:paraId="75C31658" w14:textId="5C59BE70" w:rsidR="00B601F4"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Kontrolni material</w:t>
            </w:r>
          </w:p>
          <w:p w14:paraId="5A9939DC" w14:textId="77777777" w:rsidR="00B601F4" w:rsidRPr="006638AC" w:rsidRDefault="00B601F4" w:rsidP="00497508">
            <w:pPr>
              <w:pStyle w:val="Telobesedila"/>
              <w:ind w:left="25"/>
              <w:jc w:val="center"/>
              <w:rPr>
                <w:rFonts w:asciiTheme="minorHAnsi" w:hAnsiTheme="minorHAnsi" w:cstheme="minorHAnsi"/>
                <w:iCs/>
                <w:sz w:val="20"/>
                <w:szCs w:val="20"/>
                <w:lang w:val="sl-SI" w:eastAsia="sl-SI"/>
              </w:rPr>
            </w:pPr>
          </w:p>
        </w:tc>
        <w:sdt>
          <w:sdtPr>
            <w:rPr>
              <w:rFonts w:asciiTheme="minorHAnsi" w:hAnsiTheme="minorHAnsi" w:cstheme="minorHAnsi"/>
              <w:b/>
              <w:bCs/>
              <w:sz w:val="20"/>
              <w:szCs w:val="20"/>
            </w:rPr>
            <w:id w:val="-1052834714"/>
            <w:placeholder>
              <w:docPart w:val="CA310924A5164799B72FDEC55549938F"/>
            </w:placeholder>
            <w:showingPlcHdr/>
            <w:text/>
          </w:sdtPr>
          <w:sdtContent>
            <w:tc>
              <w:tcPr>
                <w:tcW w:w="2551" w:type="dxa"/>
                <w:shd w:val="clear" w:color="auto" w:fill="F2F2F2" w:themeFill="background1" w:themeFillShade="F2"/>
                <w:vAlign w:val="center"/>
              </w:tcPr>
              <w:p w14:paraId="434D91A0" w14:textId="07EAFFD7"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993098450"/>
            <w:placeholder>
              <w:docPart w:val="1E0EE1823211413D9A4D5FA22715CD98"/>
            </w:placeholder>
            <w:showingPlcHdr/>
            <w:text/>
          </w:sdtPr>
          <w:sdtContent>
            <w:tc>
              <w:tcPr>
                <w:tcW w:w="2126" w:type="dxa"/>
                <w:shd w:val="clear" w:color="auto" w:fill="F2F2F2" w:themeFill="background1" w:themeFillShade="F2"/>
                <w:vAlign w:val="center"/>
              </w:tcPr>
              <w:p w14:paraId="11D885C3" w14:textId="1AFCDCA2"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215897047"/>
            <w:placeholder>
              <w:docPart w:val="871A764A0AC3403BAE29A3759EDA0C14"/>
            </w:placeholder>
            <w:showingPlcHdr/>
            <w:text/>
          </w:sdtPr>
          <w:sdtContent>
            <w:tc>
              <w:tcPr>
                <w:tcW w:w="2262" w:type="dxa"/>
                <w:shd w:val="clear" w:color="auto" w:fill="F2F2F2" w:themeFill="background1" w:themeFillShade="F2"/>
                <w:vAlign w:val="center"/>
              </w:tcPr>
              <w:p w14:paraId="3A904D20" w14:textId="5640EFA9"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497508" w:rsidRPr="006638AC" w14:paraId="34FF641A" w14:textId="77777777" w:rsidTr="00B601F4">
        <w:tc>
          <w:tcPr>
            <w:tcW w:w="2689" w:type="dxa"/>
            <w:vAlign w:val="center"/>
          </w:tcPr>
          <w:p w14:paraId="00BB07BF" w14:textId="77777777" w:rsidR="00497508"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Sklop 7:</w:t>
            </w:r>
          </w:p>
          <w:p w14:paraId="35F2697A" w14:textId="4E884206" w:rsidR="00497508"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Hitri testi</w:t>
            </w:r>
          </w:p>
        </w:tc>
        <w:tc>
          <w:tcPr>
            <w:tcW w:w="2551" w:type="dxa"/>
            <w:shd w:val="clear" w:color="auto" w:fill="F2F2F2" w:themeFill="background1" w:themeFillShade="F2"/>
            <w:vAlign w:val="center"/>
          </w:tcPr>
          <w:sdt>
            <w:sdtPr>
              <w:rPr>
                <w:rFonts w:asciiTheme="minorHAnsi" w:hAnsiTheme="minorHAnsi" w:cstheme="minorHAnsi"/>
                <w:b/>
                <w:bCs/>
                <w:sz w:val="20"/>
                <w:szCs w:val="20"/>
              </w:rPr>
              <w:id w:val="1452976189"/>
              <w:placeholder>
                <w:docPart w:val="12613346E07C4711B1BC95585A2F0F67"/>
              </w:placeholder>
              <w:showingPlcHdr/>
              <w:text/>
            </w:sdtPr>
            <w:sdtContent>
              <w:p w14:paraId="2FC53434" w14:textId="25E60D3F" w:rsidR="00497508" w:rsidRPr="006638AC" w:rsidRDefault="00497508" w:rsidP="00497508">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sdtContent>
          </w:sdt>
        </w:tc>
        <w:sdt>
          <w:sdtPr>
            <w:rPr>
              <w:rFonts w:asciiTheme="minorHAnsi" w:hAnsiTheme="minorHAnsi" w:cstheme="minorHAnsi"/>
              <w:b/>
              <w:bCs/>
              <w:sz w:val="20"/>
              <w:szCs w:val="20"/>
            </w:rPr>
            <w:id w:val="187503314"/>
            <w:placeholder>
              <w:docPart w:val="0221BD27D30141B2A9D3E9ABC6CBB291"/>
            </w:placeholder>
            <w:showingPlcHdr/>
            <w:text/>
          </w:sdtPr>
          <w:sdtContent>
            <w:tc>
              <w:tcPr>
                <w:tcW w:w="2126" w:type="dxa"/>
                <w:shd w:val="clear" w:color="auto" w:fill="F2F2F2" w:themeFill="background1" w:themeFillShade="F2"/>
                <w:vAlign w:val="center"/>
              </w:tcPr>
              <w:p w14:paraId="3B708249" w14:textId="1FA17963" w:rsidR="00497508" w:rsidRPr="006638AC" w:rsidRDefault="00497508"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847850098"/>
            <w:placeholder>
              <w:docPart w:val="794D2429DE1B4B1C8A9D76FADB373DFF"/>
            </w:placeholder>
            <w:showingPlcHdr/>
            <w:text/>
          </w:sdtPr>
          <w:sdtContent>
            <w:tc>
              <w:tcPr>
                <w:tcW w:w="2262" w:type="dxa"/>
                <w:shd w:val="clear" w:color="auto" w:fill="F2F2F2" w:themeFill="background1" w:themeFillShade="F2"/>
                <w:vAlign w:val="center"/>
              </w:tcPr>
              <w:p w14:paraId="66430ABA" w14:textId="49489CE1" w:rsidR="00497508" w:rsidRPr="006638AC" w:rsidRDefault="00497508"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bl>
    <w:p w14:paraId="4F6593D6" w14:textId="77777777" w:rsidR="00275E5B" w:rsidRPr="006638AC" w:rsidRDefault="00275E5B" w:rsidP="00AD77EE">
      <w:pPr>
        <w:jc w:val="both"/>
        <w:rPr>
          <w:rFonts w:asciiTheme="minorHAnsi" w:hAnsiTheme="minorHAnsi" w:cstheme="minorHAnsi"/>
        </w:rPr>
      </w:pPr>
    </w:p>
    <w:p w14:paraId="0B3F69A8" w14:textId="45EB0F26" w:rsidR="00AD77EE" w:rsidRPr="006638AC" w:rsidRDefault="00AD77EE" w:rsidP="00473A8E">
      <w:pPr>
        <w:numPr>
          <w:ilvl w:val="0"/>
          <w:numId w:val="7"/>
        </w:numPr>
        <w:suppressAutoHyphens/>
        <w:jc w:val="both"/>
        <w:rPr>
          <w:rFonts w:asciiTheme="minorHAnsi" w:hAnsiTheme="minorHAnsi" w:cstheme="minorHAnsi"/>
          <w:sz w:val="22"/>
          <w:szCs w:val="22"/>
        </w:rPr>
      </w:pPr>
      <w:r w:rsidRPr="006638AC">
        <w:rPr>
          <w:rFonts w:asciiTheme="minorHAnsi" w:hAnsiTheme="minorHAnsi" w:cstheme="minorHAnsi"/>
          <w:sz w:val="22"/>
          <w:szCs w:val="22"/>
        </w:rPr>
        <w:t xml:space="preserve">Za nujna naročila zagotavljamo dobavo v roku </w:t>
      </w:r>
      <w:sdt>
        <w:sdtPr>
          <w:rPr>
            <w:rFonts w:asciiTheme="minorHAnsi" w:hAnsiTheme="minorHAnsi" w:cstheme="minorHAnsi"/>
            <w:b/>
            <w:bCs/>
            <w:sz w:val="22"/>
            <w:szCs w:val="22"/>
            <w:shd w:val="clear" w:color="auto" w:fill="D0CECE" w:themeFill="background2" w:themeFillShade="E6"/>
          </w:rPr>
          <w:id w:val="-1737238977"/>
          <w:placeholder>
            <w:docPart w:val="010127ABE68643CEBBD3A605D08105E2"/>
          </w:placeholder>
          <w:showingPlcHdr/>
          <w:text/>
        </w:sdtPr>
        <w:sdtContent>
          <w:r w:rsidRPr="006638AC">
            <w:rPr>
              <w:rStyle w:val="Besedilooznabemesta"/>
              <w:rFonts w:asciiTheme="minorHAnsi" w:hAnsiTheme="minorHAnsi" w:cstheme="minorHAnsi"/>
              <w:b/>
              <w:bCs/>
              <w:sz w:val="22"/>
              <w:szCs w:val="22"/>
              <w:shd w:val="clear" w:color="auto" w:fill="D0CECE" w:themeFill="background2" w:themeFillShade="E6"/>
            </w:rPr>
            <w:t>Kliknite ali tapnite tukaj, če želite vnesti besedilo.</w:t>
          </w:r>
        </w:sdtContent>
      </w:sdt>
      <w:r w:rsidRPr="006638AC">
        <w:rPr>
          <w:rFonts w:asciiTheme="minorHAnsi" w:hAnsiTheme="minorHAnsi" w:cstheme="minorHAnsi"/>
          <w:b/>
          <w:bCs/>
          <w:sz w:val="22"/>
          <w:szCs w:val="22"/>
        </w:rPr>
        <w:t xml:space="preserve"> ur </w:t>
      </w:r>
      <w:r w:rsidRPr="006638AC">
        <w:rPr>
          <w:rFonts w:asciiTheme="minorHAnsi" w:hAnsiTheme="minorHAnsi" w:cstheme="minorHAnsi"/>
          <w:sz w:val="22"/>
          <w:szCs w:val="22"/>
        </w:rPr>
        <w:t>od prejema naročila</w:t>
      </w:r>
      <w:r w:rsidR="00B601F4" w:rsidRPr="006638AC">
        <w:rPr>
          <w:rFonts w:asciiTheme="minorHAnsi" w:hAnsiTheme="minorHAnsi" w:cstheme="minorHAnsi"/>
          <w:sz w:val="22"/>
          <w:szCs w:val="22"/>
        </w:rPr>
        <w:t>.</w:t>
      </w:r>
    </w:p>
    <w:p w14:paraId="1AC50AFB" w14:textId="77777777" w:rsidR="00AD77EE" w:rsidRPr="006638AC" w:rsidRDefault="00AD77EE" w:rsidP="00473A8E">
      <w:pPr>
        <w:numPr>
          <w:ilvl w:val="0"/>
          <w:numId w:val="7"/>
        </w:numPr>
        <w:suppressAutoHyphens/>
        <w:jc w:val="both"/>
        <w:rPr>
          <w:rFonts w:asciiTheme="minorHAnsi" w:hAnsiTheme="minorHAnsi" w:cstheme="minorHAnsi"/>
          <w:sz w:val="22"/>
          <w:szCs w:val="22"/>
        </w:rPr>
      </w:pPr>
      <w:r w:rsidRPr="006638AC">
        <w:rPr>
          <w:rFonts w:asciiTheme="minorHAnsi" w:hAnsiTheme="minorHAnsi" w:cstheme="minorHAnsi"/>
          <w:sz w:val="22"/>
          <w:szCs w:val="22"/>
        </w:rPr>
        <w:t>Ponudba velja 4 mesece od roka za oddajo ponudb.</w:t>
      </w:r>
    </w:p>
    <w:p w14:paraId="1442F476" w14:textId="77777777" w:rsidR="00AD77EE" w:rsidRPr="006638AC" w:rsidRDefault="00AD77EE" w:rsidP="00473A8E">
      <w:pPr>
        <w:numPr>
          <w:ilvl w:val="0"/>
          <w:numId w:val="7"/>
        </w:numPr>
        <w:rPr>
          <w:rFonts w:asciiTheme="minorHAnsi" w:hAnsiTheme="minorHAnsi" w:cstheme="minorHAnsi"/>
          <w:sz w:val="22"/>
          <w:szCs w:val="22"/>
        </w:rPr>
      </w:pPr>
      <w:r w:rsidRPr="006638AC">
        <w:rPr>
          <w:rFonts w:asciiTheme="minorHAnsi" w:hAnsiTheme="minorHAnsi" w:cstheme="minorHAnsi"/>
          <w:sz w:val="22"/>
          <w:szCs w:val="22"/>
        </w:rPr>
        <w:t>Naročilo se obvezujemo izvesti v skladu z zahtevami iz razpisne dokumentacije.</w:t>
      </w:r>
    </w:p>
    <w:p w14:paraId="5B3CC5F1" w14:textId="77777777" w:rsidR="00AD77EE" w:rsidRPr="006638AC" w:rsidRDefault="00AD77EE" w:rsidP="00AD77EE">
      <w:pPr>
        <w:jc w:val="both"/>
        <w:rPr>
          <w:rFonts w:asciiTheme="minorHAnsi" w:hAnsiTheme="minorHAnsi" w:cstheme="minorHAnsi"/>
          <w:sz w:val="22"/>
          <w:szCs w:val="22"/>
        </w:rPr>
      </w:pPr>
    </w:p>
    <w:p w14:paraId="458285C4" w14:textId="77777777"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 xml:space="preserve">Datum: </w:t>
      </w:r>
      <w:sdt>
        <w:sdtPr>
          <w:rPr>
            <w:rFonts w:asciiTheme="minorHAnsi" w:hAnsiTheme="minorHAnsi" w:cstheme="minorHAnsi"/>
            <w:sz w:val="22"/>
            <w:szCs w:val="22"/>
          </w:rPr>
          <w:id w:val="-1075978714"/>
          <w:placeholder>
            <w:docPart w:val="06946EAD5320412EBC8315ECCE862F10"/>
          </w:placeholder>
          <w:showingPlcHdr/>
          <w:date>
            <w:dateFormat w:val="d. MM. yyyy"/>
            <w:lid w:val="sl-SI"/>
            <w:storeMappedDataAs w:val="dateTime"/>
            <w:calendar w:val="gregorian"/>
          </w:date>
        </w:sdtPr>
        <w:sdtContent>
          <w:r w:rsidRPr="006638AC">
            <w:rPr>
              <w:rStyle w:val="Besedilooznabemesta"/>
              <w:rFonts w:asciiTheme="minorHAnsi" w:hAnsiTheme="minorHAnsi" w:cstheme="minorHAnsi"/>
              <w:sz w:val="22"/>
              <w:szCs w:val="22"/>
              <w:highlight w:val="lightGray"/>
            </w:rPr>
            <w:t>Kliknite ali tapnite tukaj, če želite vnesti datum.</w:t>
          </w:r>
        </w:sdtContent>
      </w:sdt>
    </w:p>
    <w:p w14:paraId="3B529A87" w14:textId="77777777" w:rsidR="00AD77EE" w:rsidRPr="006638AC" w:rsidRDefault="00AD77EE" w:rsidP="00AD77EE">
      <w:pPr>
        <w:jc w:val="both"/>
        <w:rPr>
          <w:rFonts w:asciiTheme="minorHAnsi" w:hAnsiTheme="minorHAnsi" w:cstheme="minorHAnsi"/>
          <w:sz w:val="22"/>
          <w:szCs w:val="22"/>
        </w:rPr>
      </w:pPr>
    </w:p>
    <w:tbl>
      <w:tblPr>
        <w:tblW w:w="9044" w:type="dxa"/>
        <w:tblInd w:w="8" w:type="dxa"/>
        <w:tblLayout w:type="fixed"/>
        <w:tblCellMar>
          <w:left w:w="0" w:type="dxa"/>
          <w:right w:w="0" w:type="dxa"/>
        </w:tblCellMar>
        <w:tblLook w:val="0000" w:firstRow="0" w:lastRow="0" w:firstColumn="0" w:lastColumn="0" w:noHBand="0" w:noVBand="0"/>
      </w:tblPr>
      <w:tblGrid>
        <w:gridCol w:w="3260"/>
        <w:gridCol w:w="567"/>
        <w:gridCol w:w="1361"/>
        <w:gridCol w:w="567"/>
        <w:gridCol w:w="3289"/>
      </w:tblGrid>
      <w:tr w:rsidR="00465A52" w:rsidRPr="006638AC" w14:paraId="5D13BCCB" w14:textId="77777777" w:rsidTr="00465A52">
        <w:tc>
          <w:tcPr>
            <w:tcW w:w="3260" w:type="dxa"/>
          </w:tcPr>
          <w:p w14:paraId="53450E75" w14:textId="77777777" w:rsidR="00465A52" w:rsidRPr="006638AC" w:rsidRDefault="00465A52" w:rsidP="00DD3412">
            <w:pPr>
              <w:numPr>
                <w:ilvl w:val="12"/>
                <w:numId w:val="0"/>
              </w:numPr>
              <w:rPr>
                <w:rFonts w:asciiTheme="minorHAnsi" w:hAnsiTheme="minorHAnsi" w:cstheme="minorHAnsi"/>
                <w:sz w:val="22"/>
                <w:szCs w:val="22"/>
              </w:rPr>
            </w:pPr>
          </w:p>
        </w:tc>
        <w:tc>
          <w:tcPr>
            <w:tcW w:w="567" w:type="dxa"/>
          </w:tcPr>
          <w:p w14:paraId="1B487280" w14:textId="77777777" w:rsidR="00465A52" w:rsidRPr="006638AC" w:rsidRDefault="00465A52" w:rsidP="00DD3412">
            <w:pPr>
              <w:numPr>
                <w:ilvl w:val="12"/>
                <w:numId w:val="0"/>
              </w:numPr>
              <w:jc w:val="center"/>
              <w:rPr>
                <w:rFonts w:asciiTheme="minorHAnsi" w:hAnsiTheme="minorHAnsi" w:cstheme="minorHAnsi"/>
                <w:sz w:val="22"/>
                <w:szCs w:val="22"/>
              </w:rPr>
            </w:pPr>
          </w:p>
        </w:tc>
        <w:tc>
          <w:tcPr>
            <w:tcW w:w="1361" w:type="dxa"/>
          </w:tcPr>
          <w:p w14:paraId="455D63BA" w14:textId="77777777" w:rsidR="00465A52" w:rsidRPr="006638AC" w:rsidRDefault="00465A52" w:rsidP="00B601F4">
            <w:pPr>
              <w:numPr>
                <w:ilvl w:val="12"/>
                <w:numId w:val="0"/>
              </w:numPr>
              <w:rPr>
                <w:rFonts w:asciiTheme="minorHAnsi" w:hAnsiTheme="minorHAnsi" w:cstheme="minorHAnsi"/>
                <w:sz w:val="22"/>
                <w:szCs w:val="22"/>
              </w:rPr>
            </w:pPr>
          </w:p>
          <w:p w14:paraId="2AC7BE7F" w14:textId="77777777" w:rsidR="00465A52" w:rsidRPr="006638AC" w:rsidRDefault="00465A52" w:rsidP="00DD3412">
            <w:pPr>
              <w:numPr>
                <w:ilvl w:val="12"/>
                <w:numId w:val="0"/>
              </w:numPr>
              <w:jc w:val="center"/>
              <w:rPr>
                <w:rFonts w:asciiTheme="minorHAnsi" w:hAnsiTheme="minorHAnsi" w:cstheme="minorHAnsi"/>
                <w:sz w:val="22"/>
                <w:szCs w:val="22"/>
              </w:rPr>
            </w:pPr>
            <w:r w:rsidRPr="006638AC">
              <w:rPr>
                <w:rFonts w:asciiTheme="minorHAnsi" w:hAnsiTheme="minorHAnsi" w:cstheme="minorHAnsi"/>
                <w:sz w:val="22"/>
                <w:szCs w:val="22"/>
              </w:rPr>
              <w:t>MP</w:t>
            </w:r>
          </w:p>
        </w:tc>
        <w:tc>
          <w:tcPr>
            <w:tcW w:w="567" w:type="dxa"/>
          </w:tcPr>
          <w:p w14:paraId="4BE3E581" w14:textId="77777777" w:rsidR="00465A52" w:rsidRPr="006638AC" w:rsidRDefault="00465A52" w:rsidP="00DD3412">
            <w:pPr>
              <w:numPr>
                <w:ilvl w:val="12"/>
                <w:numId w:val="0"/>
              </w:numPr>
              <w:jc w:val="center"/>
              <w:rPr>
                <w:rFonts w:asciiTheme="minorHAnsi" w:hAnsiTheme="minorHAnsi" w:cstheme="minorHAnsi"/>
                <w:sz w:val="22"/>
                <w:szCs w:val="22"/>
              </w:rPr>
            </w:pPr>
          </w:p>
        </w:tc>
        <w:tc>
          <w:tcPr>
            <w:tcW w:w="3289" w:type="dxa"/>
          </w:tcPr>
          <w:p w14:paraId="00E857C4" w14:textId="77777777" w:rsidR="00465A52" w:rsidRPr="006638AC" w:rsidRDefault="00465A52" w:rsidP="00DD3412">
            <w:pPr>
              <w:numPr>
                <w:ilvl w:val="12"/>
                <w:numId w:val="0"/>
              </w:numPr>
              <w:rPr>
                <w:rFonts w:asciiTheme="minorHAnsi" w:hAnsiTheme="minorHAnsi" w:cstheme="minorHAnsi"/>
                <w:sz w:val="22"/>
                <w:szCs w:val="22"/>
              </w:rPr>
            </w:pPr>
            <w:r w:rsidRPr="006638AC">
              <w:rPr>
                <w:rFonts w:asciiTheme="minorHAnsi" w:hAnsiTheme="minorHAnsi" w:cstheme="minorHAnsi"/>
                <w:sz w:val="22"/>
                <w:szCs w:val="22"/>
              </w:rPr>
              <w:t xml:space="preserve"> </w:t>
            </w:r>
          </w:p>
          <w:p w14:paraId="6C7B9BC5" w14:textId="77777777" w:rsidR="00465A52" w:rsidRPr="006638AC" w:rsidRDefault="00465A52" w:rsidP="00DD3412">
            <w:pPr>
              <w:numPr>
                <w:ilvl w:val="12"/>
                <w:numId w:val="0"/>
              </w:numPr>
              <w:rPr>
                <w:rFonts w:asciiTheme="minorHAnsi" w:hAnsiTheme="minorHAnsi" w:cstheme="minorHAnsi"/>
                <w:sz w:val="22"/>
                <w:szCs w:val="22"/>
              </w:rPr>
            </w:pPr>
            <w:r w:rsidRPr="006638AC">
              <w:rPr>
                <w:rFonts w:asciiTheme="minorHAnsi" w:hAnsiTheme="minorHAnsi" w:cstheme="minorHAnsi"/>
                <w:sz w:val="22"/>
                <w:szCs w:val="22"/>
              </w:rPr>
              <w:t xml:space="preserve"> Ponudnik:</w:t>
            </w:r>
          </w:p>
        </w:tc>
      </w:tr>
    </w:tbl>
    <w:p w14:paraId="50303B7E" w14:textId="77777777" w:rsidR="00AD77EE" w:rsidRPr="006638AC" w:rsidRDefault="00AD77EE" w:rsidP="00AD77EE">
      <w:pPr>
        <w:jc w:val="both"/>
        <w:rPr>
          <w:rFonts w:asciiTheme="minorHAnsi" w:hAnsiTheme="minorHAnsi" w:cstheme="minorHAnsi"/>
          <w:i/>
          <w:sz w:val="20"/>
          <w:szCs w:val="20"/>
        </w:rPr>
      </w:pPr>
    </w:p>
    <w:p w14:paraId="6567279D" w14:textId="77777777" w:rsidR="00AD77EE" w:rsidRPr="006638AC" w:rsidRDefault="00AD77EE" w:rsidP="00AD77EE">
      <w:pPr>
        <w:jc w:val="both"/>
        <w:rPr>
          <w:rFonts w:asciiTheme="minorHAnsi" w:hAnsiTheme="minorHAnsi" w:cstheme="minorHAnsi"/>
          <w:i/>
          <w:sz w:val="20"/>
          <w:szCs w:val="20"/>
        </w:rPr>
      </w:pPr>
    </w:p>
    <w:p w14:paraId="096F1E5B" w14:textId="728D81CB" w:rsidR="00AD77EE" w:rsidRPr="006638AC" w:rsidRDefault="00AD77EE" w:rsidP="00AD77EE">
      <w:pPr>
        <w:jc w:val="both"/>
        <w:rPr>
          <w:rFonts w:asciiTheme="minorHAnsi" w:hAnsiTheme="minorHAnsi" w:cstheme="minorHAnsi"/>
          <w:i/>
          <w:sz w:val="20"/>
          <w:szCs w:val="20"/>
        </w:rPr>
        <w:sectPr w:rsidR="00AD77EE" w:rsidRPr="006638AC" w:rsidSect="00D9163A">
          <w:headerReference w:type="even" r:id="rId42"/>
          <w:headerReference w:type="default" r:id="rId43"/>
          <w:footerReference w:type="even" r:id="rId44"/>
          <w:footerReference w:type="default" r:id="rId45"/>
          <w:headerReference w:type="first" r:id="rId46"/>
          <w:footerReference w:type="first" r:id="rId47"/>
          <w:pgSz w:w="11906" w:h="16838"/>
          <w:pgMar w:top="1843" w:right="1134" w:bottom="1134" w:left="1134" w:header="1191" w:footer="709" w:gutter="0"/>
          <w:cols w:space="708"/>
          <w:docGrid w:linePitch="360"/>
        </w:sectPr>
      </w:pPr>
      <w:r w:rsidRPr="006638AC">
        <w:rPr>
          <w:rFonts w:asciiTheme="minorHAnsi" w:hAnsiTheme="minorHAnsi" w:cstheme="minorHAnsi"/>
          <w:i/>
          <w:sz w:val="20"/>
          <w:szCs w:val="20"/>
        </w:rPr>
        <w:t>OPOMBA: Predračun se izpolni tako, da se izpolnijo vse osenčene postavke</w:t>
      </w:r>
      <w:r w:rsidR="00B601F4" w:rsidRPr="006638AC">
        <w:rPr>
          <w:rFonts w:asciiTheme="minorHAnsi" w:hAnsiTheme="minorHAnsi" w:cstheme="minorHAnsi"/>
          <w:i/>
          <w:sz w:val="20"/>
          <w:szCs w:val="20"/>
        </w:rPr>
        <w:t xml:space="preserve"> za katere ponudnik oddaja ponudbo.</w:t>
      </w:r>
      <w:r w:rsidRPr="006638AC">
        <w:rPr>
          <w:rFonts w:asciiTheme="minorHAnsi" w:hAnsiTheme="minorHAnsi" w:cstheme="minorHAnsi"/>
          <w:i/>
          <w:sz w:val="20"/>
          <w:szCs w:val="20"/>
        </w:rPr>
        <w:t xml:space="preserve"> </w:t>
      </w:r>
    </w:p>
    <w:p w14:paraId="06EC3A71" w14:textId="77777777" w:rsidR="00AD77EE" w:rsidRPr="006638AC" w:rsidRDefault="00AD77EE" w:rsidP="00AD77EE">
      <w:pPr>
        <w:tabs>
          <w:tab w:val="left" w:pos="2775"/>
        </w:tabs>
        <w:spacing w:before="60" w:after="60" w:line="360" w:lineRule="auto"/>
        <w:jc w:val="center"/>
        <w:rPr>
          <w:rFonts w:asciiTheme="minorHAnsi" w:hAnsiTheme="minorHAnsi" w:cstheme="minorHAnsi"/>
          <w:b/>
          <w:bCs/>
        </w:rPr>
      </w:pPr>
      <w:r w:rsidRPr="006638AC">
        <w:rPr>
          <w:rFonts w:asciiTheme="minorHAnsi" w:hAnsiTheme="minorHAnsi" w:cstheme="minorHAnsi"/>
          <w:b/>
          <w:bCs/>
          <w:color w:val="000000"/>
        </w:rPr>
        <w:t>PONUDBA</w:t>
      </w:r>
    </w:p>
    <w:p w14:paraId="2F8AA910" w14:textId="77777777" w:rsidR="00AD77EE" w:rsidRPr="003516CD" w:rsidRDefault="00AD77EE" w:rsidP="00AD77EE">
      <w:pPr>
        <w:spacing w:before="60" w:after="60" w:line="360" w:lineRule="auto"/>
        <w:jc w:val="center"/>
        <w:rPr>
          <w:rFonts w:asciiTheme="minorHAnsi" w:hAnsiTheme="minorHAnsi" w:cstheme="minorHAnsi"/>
          <w:b/>
          <w:bCs/>
          <w:sz w:val="22"/>
          <w:szCs w:val="22"/>
        </w:rPr>
      </w:pPr>
      <w:r w:rsidRPr="003516CD">
        <w:rPr>
          <w:rFonts w:asciiTheme="minorHAnsi" w:hAnsiTheme="minorHAnsi" w:cstheme="minorHAnsi"/>
          <w:b/>
          <w:bCs/>
          <w:color w:val="000000"/>
          <w:sz w:val="22"/>
          <w:szCs w:val="22"/>
        </w:rPr>
        <w:t>ŠT .</w:t>
      </w:r>
      <w:sdt>
        <w:sdtPr>
          <w:rPr>
            <w:rFonts w:asciiTheme="minorHAnsi" w:hAnsiTheme="minorHAnsi" w:cstheme="minorHAnsi"/>
            <w:b/>
            <w:bCs/>
            <w:color w:val="000000"/>
            <w:sz w:val="22"/>
            <w:szCs w:val="22"/>
          </w:rPr>
          <w:id w:val="-1984462324"/>
          <w:placeholder>
            <w:docPart w:val="73ED84293B1F4C6999C1C340DCC1AA50"/>
          </w:placeholder>
          <w:showingPlcHdr/>
        </w:sdtPr>
        <w:sdtContent>
          <w:r w:rsidRPr="003516CD">
            <w:rPr>
              <w:rStyle w:val="Besedilooznabemesta"/>
              <w:rFonts w:asciiTheme="minorHAnsi" w:hAnsiTheme="minorHAnsi" w:cstheme="minorHAnsi"/>
              <w:sz w:val="22"/>
              <w:szCs w:val="22"/>
            </w:rPr>
            <w:t>Kliknite ali tapnite tukaj, če želite vnesti besedilo.</w:t>
          </w:r>
        </w:sdtContent>
      </w:sdt>
    </w:p>
    <w:p w14:paraId="7584A480" w14:textId="57C559C2" w:rsidR="00AD77EE" w:rsidRPr="003516CD" w:rsidRDefault="00AD77EE" w:rsidP="00AD77EE">
      <w:pPr>
        <w:spacing w:before="60" w:after="60"/>
        <w:jc w:val="both"/>
        <w:rPr>
          <w:rFonts w:asciiTheme="minorHAnsi" w:hAnsiTheme="minorHAnsi" w:cstheme="minorHAnsi"/>
          <w:i/>
          <w:iCs/>
          <w:color w:val="000000"/>
          <w:sz w:val="22"/>
          <w:szCs w:val="22"/>
        </w:rPr>
      </w:pPr>
      <w:r w:rsidRPr="003516CD">
        <w:rPr>
          <w:rFonts w:asciiTheme="minorHAnsi" w:hAnsiTheme="minorHAnsi" w:cstheme="minorHAnsi"/>
          <w:color w:val="000000"/>
          <w:sz w:val="22"/>
          <w:szCs w:val="22"/>
        </w:rPr>
        <w:t xml:space="preserve">Na podlagi obvestila o javnem naročilu </w:t>
      </w:r>
      <w:r w:rsidRPr="003516CD">
        <w:rPr>
          <w:rFonts w:asciiTheme="minorHAnsi" w:hAnsiTheme="minorHAnsi" w:cstheme="minorHAnsi"/>
          <w:b/>
          <w:bCs/>
          <w:color w:val="000000"/>
          <w:sz w:val="22"/>
          <w:szCs w:val="22"/>
        </w:rPr>
        <w:t>»</w:t>
      </w:r>
      <w:r w:rsidR="007A2B95" w:rsidRPr="003516CD">
        <w:rPr>
          <w:rFonts w:asciiTheme="minorHAnsi" w:hAnsiTheme="minorHAnsi" w:cstheme="minorHAnsi"/>
          <w:sz w:val="22"/>
          <w:szCs w:val="22"/>
        </w:rPr>
        <w:t>DOBAVA LABORATORIJSKEGA MATERIALA</w:t>
      </w:r>
      <w:r w:rsidRPr="003516CD">
        <w:rPr>
          <w:rFonts w:asciiTheme="minorHAnsi" w:hAnsiTheme="minorHAnsi" w:cstheme="minorHAnsi"/>
          <w:b/>
          <w:bCs/>
          <w:sz w:val="22"/>
          <w:szCs w:val="22"/>
        </w:rPr>
        <w:t>«</w:t>
      </w:r>
      <w:r w:rsidRPr="003516CD">
        <w:rPr>
          <w:rFonts w:asciiTheme="minorHAnsi" w:hAnsiTheme="minorHAnsi" w:cstheme="minorHAnsi"/>
          <w:sz w:val="22"/>
          <w:szCs w:val="22"/>
        </w:rPr>
        <w:t xml:space="preserve"> </w:t>
      </w:r>
      <w:r w:rsidRPr="003516CD">
        <w:rPr>
          <w:rFonts w:asciiTheme="minorHAnsi" w:hAnsiTheme="minorHAnsi" w:cstheme="minorHAnsi"/>
          <w:color w:val="000000"/>
          <w:sz w:val="22"/>
          <w:szCs w:val="22"/>
        </w:rPr>
        <w:t xml:space="preserve">,objavljenega na Portalu javnih naročil dne </w:t>
      </w:r>
      <w:sdt>
        <w:sdtPr>
          <w:rPr>
            <w:rFonts w:asciiTheme="minorHAnsi" w:hAnsiTheme="minorHAnsi" w:cstheme="minorHAnsi"/>
            <w:color w:val="000000"/>
            <w:sz w:val="22"/>
            <w:szCs w:val="22"/>
          </w:rPr>
          <w:id w:val="1274825753"/>
          <w:placeholder>
            <w:docPart w:val="73ED84293B1F4C6999C1C340DCC1AA50"/>
          </w:placeholder>
          <w:showingPlcHdr/>
        </w:sdtPr>
        <w:sdtContent>
          <w:r w:rsidRPr="003516CD">
            <w:rPr>
              <w:rStyle w:val="Besedilooznabemesta"/>
              <w:rFonts w:asciiTheme="minorHAnsi" w:hAnsiTheme="minorHAnsi" w:cstheme="minorHAnsi"/>
              <w:sz w:val="22"/>
              <w:szCs w:val="22"/>
            </w:rPr>
            <w:t>Kliknite ali tapnite tukaj, če želite vnesti besedilo.</w:t>
          </w:r>
        </w:sdtContent>
      </w:sdt>
      <w:r w:rsidRPr="003516CD">
        <w:rPr>
          <w:rFonts w:asciiTheme="minorHAnsi" w:hAnsiTheme="minorHAnsi" w:cstheme="minorHAnsi"/>
          <w:color w:val="000000"/>
          <w:sz w:val="22"/>
          <w:szCs w:val="22"/>
        </w:rPr>
        <w:t xml:space="preserve">, pod št. objave </w:t>
      </w:r>
      <w:sdt>
        <w:sdtPr>
          <w:rPr>
            <w:rFonts w:asciiTheme="minorHAnsi" w:hAnsiTheme="minorHAnsi" w:cstheme="minorHAnsi"/>
            <w:color w:val="000000"/>
            <w:sz w:val="22"/>
            <w:szCs w:val="22"/>
          </w:rPr>
          <w:id w:val="-1235781298"/>
          <w:placeholder>
            <w:docPart w:val="73ED84293B1F4C6999C1C340DCC1AA50"/>
          </w:placeholder>
          <w:showingPlcHdr/>
        </w:sdtPr>
        <w:sdtContent>
          <w:r w:rsidRPr="003516CD">
            <w:rPr>
              <w:rStyle w:val="Besedilooznabemesta"/>
              <w:rFonts w:asciiTheme="minorHAnsi" w:hAnsiTheme="minorHAnsi" w:cstheme="minorHAnsi"/>
              <w:sz w:val="22"/>
              <w:szCs w:val="22"/>
            </w:rPr>
            <w:t>Kliknite ali tapnite tukaj, če želite vnesti besedilo.</w:t>
          </w:r>
        </w:sdtContent>
      </w:sdt>
      <w:r w:rsidRPr="003516CD">
        <w:rPr>
          <w:rFonts w:asciiTheme="minorHAnsi" w:hAnsiTheme="minorHAnsi" w:cstheme="minorHAnsi"/>
          <w:color w:val="000000"/>
          <w:sz w:val="22"/>
          <w:szCs w:val="22"/>
        </w:rPr>
        <w:t>, oddajamo našo ponudbeno dokumentacijo v skladu z navodili za izdelavo ponudbe</w:t>
      </w:r>
      <w:r w:rsidR="00B601F4" w:rsidRPr="003516CD">
        <w:rPr>
          <w:rFonts w:asciiTheme="minorHAnsi" w:hAnsiTheme="minorHAnsi" w:cstheme="minorHAnsi"/>
          <w:color w:val="000000"/>
          <w:sz w:val="22"/>
          <w:szCs w:val="22"/>
        </w:rPr>
        <w:t xml:space="preserve"> za naslednje sklope </w:t>
      </w:r>
      <w:r w:rsidR="00B601F4" w:rsidRPr="003516CD">
        <w:rPr>
          <w:rFonts w:asciiTheme="minorHAnsi" w:hAnsiTheme="minorHAnsi" w:cstheme="minorHAnsi"/>
          <w:i/>
          <w:iCs/>
          <w:color w:val="000000"/>
          <w:sz w:val="22"/>
          <w:szCs w:val="22"/>
        </w:rPr>
        <w:t>(ustrezno označite):</w:t>
      </w:r>
    </w:p>
    <w:p w14:paraId="2FBE3349" w14:textId="77777777" w:rsidR="00B601F4" w:rsidRPr="006638AC" w:rsidRDefault="00B601F4" w:rsidP="00AD77EE">
      <w:pPr>
        <w:spacing w:before="60" w:after="60"/>
        <w:jc w:val="both"/>
        <w:rPr>
          <w:rFonts w:asciiTheme="minorHAnsi" w:hAnsiTheme="minorHAnsi" w:cstheme="minorHAnsi"/>
          <w:i/>
          <w:iCs/>
          <w:color w:val="000000"/>
        </w:rPr>
      </w:pPr>
    </w:p>
    <w:p w14:paraId="2C36BF2F" w14:textId="77777777" w:rsidR="00497508" w:rsidRPr="006638AC" w:rsidRDefault="00000000" w:rsidP="00497508">
      <w:pPr>
        <w:pStyle w:val="Telobesedila"/>
        <w:ind w:left="1134" w:hanging="425"/>
        <w:jc w:val="both"/>
        <w:rPr>
          <w:rFonts w:asciiTheme="minorHAnsi" w:hAnsiTheme="minorHAnsi" w:cstheme="minorHAnsi"/>
          <w:i w:val="0"/>
          <w:lang w:val="sl-SI" w:eastAsia="sl-SI"/>
        </w:rPr>
      </w:pPr>
      <w:sdt>
        <w:sdtPr>
          <w:rPr>
            <w:rFonts w:asciiTheme="minorHAnsi" w:hAnsiTheme="minorHAnsi" w:cstheme="minorHAnsi"/>
            <w:i w:val="0"/>
            <w:lang w:val="sl-SI" w:eastAsia="sl-SI"/>
          </w:rPr>
          <w:id w:val="-968971097"/>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1: </w:t>
      </w:r>
      <w:r w:rsidR="00497508" w:rsidRPr="006638AC">
        <w:rPr>
          <w:rFonts w:asciiTheme="minorHAnsi" w:hAnsiTheme="minorHAnsi" w:cstheme="minorHAnsi"/>
          <w:i w:val="0"/>
          <w:lang w:val="sl-SI" w:eastAsia="sl-SI"/>
        </w:rPr>
        <w:t xml:space="preserve">Reagenti, kontrole, kalibratorji in ostali potrošni material za biokemične in </w:t>
      </w:r>
    </w:p>
    <w:p w14:paraId="4F3D12DE" w14:textId="76B45D11" w:rsidR="00B601F4" w:rsidRPr="006638AC" w:rsidRDefault="00497508" w:rsidP="00497508">
      <w:pPr>
        <w:pStyle w:val="Telobesedila"/>
        <w:ind w:left="1843" w:hanging="425"/>
        <w:jc w:val="both"/>
        <w:rPr>
          <w:rFonts w:asciiTheme="minorHAnsi" w:hAnsiTheme="minorHAnsi" w:cstheme="minorHAnsi"/>
          <w:i w:val="0"/>
          <w:lang w:val="sl-SI" w:eastAsia="sl-SI"/>
        </w:rPr>
      </w:pPr>
      <w:r w:rsidRPr="006638AC">
        <w:rPr>
          <w:rFonts w:asciiTheme="minorHAnsi" w:hAnsiTheme="minorHAnsi" w:cstheme="minorHAnsi"/>
          <w:i w:val="0"/>
          <w:lang w:val="sl-SI" w:eastAsia="sl-SI"/>
        </w:rPr>
        <w:t>imunološke analizatorje</w:t>
      </w:r>
    </w:p>
    <w:p w14:paraId="7509B5D2" w14:textId="006339CF" w:rsidR="00B601F4" w:rsidRPr="006638AC" w:rsidRDefault="00000000" w:rsidP="00B601F4">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853723488"/>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2: </w:t>
      </w:r>
      <w:r w:rsidR="00497508" w:rsidRPr="006638AC">
        <w:rPr>
          <w:rFonts w:asciiTheme="minorHAnsi" w:hAnsiTheme="minorHAnsi" w:cstheme="minorHAnsi"/>
          <w:i w:val="0"/>
          <w:lang w:val="sl-SI" w:eastAsia="sl-SI"/>
        </w:rPr>
        <w:t>Reagenti, kontrole, kalibratorji in ostali potrošni material za analizatorje koagulacije</w:t>
      </w:r>
    </w:p>
    <w:p w14:paraId="10913E11" w14:textId="79AD6B93" w:rsidR="00B601F4" w:rsidRPr="006638AC" w:rsidRDefault="00000000" w:rsidP="00B601F4">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354551702"/>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3: </w:t>
      </w:r>
      <w:r w:rsidR="00497508" w:rsidRPr="006638AC">
        <w:rPr>
          <w:rFonts w:asciiTheme="minorHAnsi" w:hAnsiTheme="minorHAnsi" w:cstheme="minorHAnsi"/>
          <w:i w:val="0"/>
          <w:lang w:val="sl-SI" w:eastAsia="sl-SI"/>
        </w:rPr>
        <w:t>Testni lističi in kontrole za določanje glukoze in protrombinskega časa</w:t>
      </w:r>
    </w:p>
    <w:p w14:paraId="2F06C08F" w14:textId="0D04DB25" w:rsidR="00B601F4" w:rsidRPr="006638AC" w:rsidRDefault="00000000" w:rsidP="00B601F4">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346841303"/>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4: </w:t>
      </w:r>
      <w:r w:rsidR="00497508" w:rsidRPr="006638AC">
        <w:rPr>
          <w:rFonts w:asciiTheme="minorHAnsi" w:hAnsiTheme="minorHAnsi" w:cstheme="minorHAnsi"/>
          <w:i w:val="0"/>
          <w:lang w:val="sl-SI" w:eastAsia="sl-SI"/>
        </w:rPr>
        <w:t>Potrošni material</w:t>
      </w:r>
    </w:p>
    <w:p w14:paraId="3115F223" w14:textId="0E57DC28" w:rsidR="00B601F4" w:rsidRPr="006638AC" w:rsidRDefault="00000000" w:rsidP="00B601F4">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1574498158"/>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5: </w:t>
      </w:r>
      <w:r w:rsidR="00497508" w:rsidRPr="006638AC">
        <w:rPr>
          <w:rFonts w:asciiTheme="minorHAnsi" w:hAnsiTheme="minorHAnsi" w:cstheme="minorHAnsi"/>
          <w:i w:val="0"/>
          <w:lang w:val="sl-SI" w:eastAsia="sl-SI"/>
        </w:rPr>
        <w:t>Epruvete in pribor za odvzem krvi</w:t>
      </w:r>
    </w:p>
    <w:p w14:paraId="31F6E76E" w14:textId="5BA5A978" w:rsidR="00B601F4" w:rsidRPr="006638AC" w:rsidRDefault="00000000" w:rsidP="00B601F4">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670179153"/>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w:t>
      </w:r>
      <w:r w:rsidR="0096678C" w:rsidRPr="006638AC">
        <w:rPr>
          <w:rFonts w:asciiTheme="minorHAnsi" w:hAnsiTheme="minorHAnsi" w:cstheme="minorHAnsi"/>
          <w:i w:val="0"/>
          <w:lang w:val="sl-SI" w:eastAsia="sl-SI"/>
        </w:rPr>
        <w:t>6</w:t>
      </w:r>
      <w:r w:rsidR="00B601F4" w:rsidRPr="006638AC">
        <w:rPr>
          <w:rFonts w:asciiTheme="minorHAnsi" w:hAnsiTheme="minorHAnsi" w:cstheme="minorHAnsi"/>
          <w:i w:val="0"/>
          <w:lang w:val="sl-SI" w:eastAsia="sl-SI"/>
        </w:rPr>
        <w:t xml:space="preserve">: </w:t>
      </w:r>
      <w:r w:rsidR="00497508" w:rsidRPr="006638AC">
        <w:rPr>
          <w:rFonts w:asciiTheme="minorHAnsi" w:hAnsiTheme="minorHAnsi" w:cstheme="minorHAnsi"/>
          <w:i w:val="0"/>
          <w:lang w:val="sl-SI" w:eastAsia="sl-SI"/>
        </w:rPr>
        <w:t>Kontrolni material</w:t>
      </w:r>
    </w:p>
    <w:p w14:paraId="2EDE4800" w14:textId="7D63509C" w:rsidR="00497508" w:rsidRPr="006638AC" w:rsidRDefault="00000000" w:rsidP="00497508">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1162608166"/>
          <w14:checkbox>
            <w14:checked w14:val="0"/>
            <w14:checkedState w14:val="2612" w14:font="MS Gothic"/>
            <w14:uncheckedState w14:val="2610" w14:font="MS Gothic"/>
          </w14:checkbox>
        </w:sdtPr>
        <w:sdtContent>
          <w:r w:rsidR="00497508" w:rsidRPr="006638AC">
            <w:rPr>
              <w:rFonts w:ascii="Segoe UI Symbol" w:hAnsi="Segoe UI Symbol" w:cs="Segoe UI Symbol"/>
              <w:i w:val="0"/>
              <w:lang w:val="sl-SI" w:eastAsia="sl-SI"/>
            </w:rPr>
            <w:t>☐</w:t>
          </w:r>
        </w:sdtContent>
      </w:sdt>
      <w:r w:rsidR="00497508" w:rsidRPr="006638AC">
        <w:rPr>
          <w:rFonts w:asciiTheme="minorHAnsi" w:hAnsiTheme="minorHAnsi" w:cstheme="minorHAnsi"/>
          <w:i w:val="0"/>
          <w:lang w:val="sl-SI" w:eastAsia="sl-SI"/>
        </w:rPr>
        <w:t>Sklop 7: Hitri testi</w:t>
      </w:r>
    </w:p>
    <w:p w14:paraId="5470AA1E" w14:textId="77777777" w:rsidR="00497508" w:rsidRPr="006638AC" w:rsidRDefault="00497508" w:rsidP="00B601F4">
      <w:pPr>
        <w:tabs>
          <w:tab w:val="left" w:pos="426"/>
          <w:tab w:val="left" w:pos="3000"/>
        </w:tabs>
        <w:jc w:val="both"/>
        <w:rPr>
          <w:rFonts w:asciiTheme="minorHAnsi" w:hAnsiTheme="minorHAnsi" w:cstheme="minorHAnsi"/>
          <w:color w:val="000000"/>
        </w:rPr>
      </w:pPr>
    </w:p>
    <w:p w14:paraId="47954B37" w14:textId="77777777" w:rsidR="00AD77EE" w:rsidRPr="003516CD" w:rsidRDefault="00AD77EE" w:rsidP="00AD77EE">
      <w:pPr>
        <w:rPr>
          <w:rFonts w:asciiTheme="minorHAnsi" w:hAnsiTheme="minorHAnsi" w:cstheme="minorHAnsi"/>
          <w:b/>
          <w:bCs/>
          <w:color w:val="000000"/>
          <w:sz w:val="22"/>
          <w:szCs w:val="22"/>
        </w:rPr>
      </w:pPr>
      <w:r w:rsidRPr="003516CD">
        <w:rPr>
          <w:rFonts w:asciiTheme="minorHAnsi" w:hAnsiTheme="minorHAnsi" w:cstheme="minorHAnsi"/>
          <w:b/>
          <w:bCs/>
          <w:color w:val="000000"/>
          <w:sz w:val="22"/>
          <w:szCs w:val="22"/>
        </w:rPr>
        <w:t>1. Podatki o gospodarskem subjektu:</w:t>
      </w:r>
    </w:p>
    <w:p w14:paraId="45734A88"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Firma oz. ime:</w:t>
      </w:r>
    </w:p>
    <w:tbl>
      <w:tblPr>
        <w:tblW w:w="0" w:type="auto"/>
        <w:tblInd w:w="-3" w:type="dxa"/>
        <w:tblLayout w:type="fixed"/>
        <w:tblLook w:val="0000" w:firstRow="0" w:lastRow="0" w:firstColumn="0" w:lastColumn="0" w:noHBand="0" w:noVBand="0"/>
      </w:tblPr>
      <w:tblGrid>
        <w:gridCol w:w="9082"/>
      </w:tblGrid>
      <w:tr w:rsidR="00AD77EE" w:rsidRPr="003516CD" w14:paraId="400EEBB0" w14:textId="77777777" w:rsidTr="00DD3412">
        <w:trPr>
          <w:trHeight w:val="411"/>
        </w:trPr>
        <w:sdt>
          <w:sdtPr>
            <w:rPr>
              <w:rFonts w:asciiTheme="minorHAnsi" w:hAnsiTheme="minorHAnsi" w:cstheme="minorHAnsi"/>
              <w:color w:val="000000"/>
              <w:sz w:val="22"/>
              <w:szCs w:val="22"/>
            </w:rPr>
            <w:id w:val="1215780172"/>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72FF1D2B"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17749C87"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Zakoniti zastopnik:</w:t>
      </w:r>
    </w:p>
    <w:tbl>
      <w:tblPr>
        <w:tblW w:w="0" w:type="auto"/>
        <w:tblInd w:w="-3" w:type="dxa"/>
        <w:tblLayout w:type="fixed"/>
        <w:tblLook w:val="0000" w:firstRow="0" w:lastRow="0" w:firstColumn="0" w:lastColumn="0" w:noHBand="0" w:noVBand="0"/>
      </w:tblPr>
      <w:tblGrid>
        <w:gridCol w:w="9082"/>
      </w:tblGrid>
      <w:tr w:rsidR="00AD77EE" w:rsidRPr="003516CD" w14:paraId="3E651AA7" w14:textId="77777777" w:rsidTr="00DD3412">
        <w:trPr>
          <w:trHeight w:val="411"/>
        </w:trPr>
        <w:sdt>
          <w:sdtPr>
            <w:rPr>
              <w:rFonts w:asciiTheme="minorHAnsi" w:hAnsiTheme="minorHAnsi" w:cstheme="minorHAnsi"/>
              <w:color w:val="000000"/>
              <w:sz w:val="22"/>
              <w:szCs w:val="22"/>
            </w:rPr>
            <w:id w:val="-133174966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5957F"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47BC59B3"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Davčna številka:</w:t>
      </w:r>
    </w:p>
    <w:tbl>
      <w:tblPr>
        <w:tblW w:w="0" w:type="auto"/>
        <w:tblInd w:w="-3" w:type="dxa"/>
        <w:tblLayout w:type="fixed"/>
        <w:tblLook w:val="0000" w:firstRow="0" w:lastRow="0" w:firstColumn="0" w:lastColumn="0" w:noHBand="0" w:noVBand="0"/>
      </w:tblPr>
      <w:tblGrid>
        <w:gridCol w:w="9082"/>
      </w:tblGrid>
      <w:tr w:rsidR="00AD77EE" w:rsidRPr="003516CD" w14:paraId="25010473" w14:textId="77777777" w:rsidTr="00DD3412">
        <w:trPr>
          <w:trHeight w:val="411"/>
        </w:trPr>
        <w:sdt>
          <w:sdtPr>
            <w:rPr>
              <w:rFonts w:asciiTheme="minorHAnsi" w:hAnsiTheme="minorHAnsi" w:cstheme="minorHAnsi"/>
              <w:color w:val="000000"/>
              <w:sz w:val="22"/>
              <w:szCs w:val="22"/>
            </w:rPr>
            <w:id w:val="19797128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FCA0A7C"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33147B9B"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Številka transakcijskega računa:</w:t>
      </w:r>
    </w:p>
    <w:tbl>
      <w:tblPr>
        <w:tblW w:w="0" w:type="auto"/>
        <w:tblInd w:w="-3" w:type="dxa"/>
        <w:tblLayout w:type="fixed"/>
        <w:tblLook w:val="0000" w:firstRow="0" w:lastRow="0" w:firstColumn="0" w:lastColumn="0" w:noHBand="0" w:noVBand="0"/>
      </w:tblPr>
      <w:tblGrid>
        <w:gridCol w:w="9082"/>
      </w:tblGrid>
      <w:tr w:rsidR="00AD77EE" w:rsidRPr="003516CD" w14:paraId="5000E660" w14:textId="77777777" w:rsidTr="00DD3412">
        <w:trPr>
          <w:trHeight w:val="411"/>
        </w:trPr>
        <w:sdt>
          <w:sdtPr>
            <w:rPr>
              <w:rFonts w:asciiTheme="minorHAnsi" w:hAnsiTheme="minorHAnsi" w:cstheme="minorHAnsi"/>
              <w:color w:val="000000"/>
              <w:sz w:val="22"/>
              <w:szCs w:val="22"/>
            </w:rPr>
            <w:id w:val="31391124"/>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3D6BC41"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4D92C5C5"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Matična številka:</w:t>
      </w:r>
    </w:p>
    <w:tbl>
      <w:tblPr>
        <w:tblW w:w="0" w:type="auto"/>
        <w:tblInd w:w="-3" w:type="dxa"/>
        <w:tblLayout w:type="fixed"/>
        <w:tblLook w:val="0000" w:firstRow="0" w:lastRow="0" w:firstColumn="0" w:lastColumn="0" w:noHBand="0" w:noVBand="0"/>
      </w:tblPr>
      <w:tblGrid>
        <w:gridCol w:w="9082"/>
      </w:tblGrid>
      <w:tr w:rsidR="00AD77EE" w:rsidRPr="003516CD" w14:paraId="012084C7" w14:textId="77777777" w:rsidTr="00DD3412">
        <w:trPr>
          <w:trHeight w:val="411"/>
        </w:trPr>
        <w:sdt>
          <w:sdtPr>
            <w:rPr>
              <w:rFonts w:asciiTheme="minorHAnsi" w:hAnsiTheme="minorHAnsi" w:cstheme="minorHAnsi"/>
              <w:color w:val="000000"/>
              <w:sz w:val="22"/>
              <w:szCs w:val="22"/>
            </w:rPr>
            <w:id w:val="-99633082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2B9E8B1"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57927BCA"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Naslov:</w:t>
      </w:r>
    </w:p>
    <w:tbl>
      <w:tblPr>
        <w:tblW w:w="0" w:type="auto"/>
        <w:tblInd w:w="-3" w:type="dxa"/>
        <w:tblLayout w:type="fixed"/>
        <w:tblLook w:val="0000" w:firstRow="0" w:lastRow="0" w:firstColumn="0" w:lastColumn="0" w:noHBand="0" w:noVBand="0"/>
      </w:tblPr>
      <w:tblGrid>
        <w:gridCol w:w="9082"/>
      </w:tblGrid>
      <w:tr w:rsidR="00AD77EE" w:rsidRPr="003516CD" w14:paraId="1024D011" w14:textId="77777777" w:rsidTr="00DD3412">
        <w:trPr>
          <w:trHeight w:val="411"/>
        </w:trPr>
        <w:sdt>
          <w:sdtPr>
            <w:rPr>
              <w:rFonts w:asciiTheme="minorHAnsi" w:hAnsiTheme="minorHAnsi" w:cstheme="minorHAnsi"/>
              <w:color w:val="000000"/>
              <w:sz w:val="22"/>
              <w:szCs w:val="22"/>
            </w:rPr>
            <w:id w:val="-178487250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29A3E8C0"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6F4EC622"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Številka telefona:</w:t>
      </w:r>
    </w:p>
    <w:tbl>
      <w:tblPr>
        <w:tblW w:w="0" w:type="auto"/>
        <w:tblInd w:w="-3" w:type="dxa"/>
        <w:tblLayout w:type="fixed"/>
        <w:tblLook w:val="0000" w:firstRow="0" w:lastRow="0" w:firstColumn="0" w:lastColumn="0" w:noHBand="0" w:noVBand="0"/>
      </w:tblPr>
      <w:tblGrid>
        <w:gridCol w:w="9082"/>
      </w:tblGrid>
      <w:tr w:rsidR="00AD77EE" w:rsidRPr="003516CD" w14:paraId="65AE59F4" w14:textId="77777777" w:rsidTr="00DD3412">
        <w:trPr>
          <w:trHeight w:val="411"/>
        </w:trPr>
        <w:sdt>
          <w:sdtPr>
            <w:rPr>
              <w:rFonts w:asciiTheme="minorHAnsi" w:hAnsiTheme="minorHAnsi" w:cstheme="minorHAnsi"/>
              <w:color w:val="000000"/>
              <w:sz w:val="22"/>
              <w:szCs w:val="22"/>
            </w:rPr>
            <w:id w:val="-1336993568"/>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C13FBC4"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6CBDD7FB"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Elektronska pošta za obveščanje ponudnika:</w:t>
      </w:r>
    </w:p>
    <w:tbl>
      <w:tblPr>
        <w:tblW w:w="0" w:type="auto"/>
        <w:tblInd w:w="-3" w:type="dxa"/>
        <w:tblLayout w:type="fixed"/>
        <w:tblLook w:val="0000" w:firstRow="0" w:lastRow="0" w:firstColumn="0" w:lastColumn="0" w:noHBand="0" w:noVBand="0"/>
      </w:tblPr>
      <w:tblGrid>
        <w:gridCol w:w="9082"/>
      </w:tblGrid>
      <w:tr w:rsidR="00AD77EE" w:rsidRPr="003516CD" w14:paraId="6CE3F5C4" w14:textId="77777777" w:rsidTr="00DD3412">
        <w:trPr>
          <w:trHeight w:val="411"/>
        </w:trPr>
        <w:sdt>
          <w:sdtPr>
            <w:rPr>
              <w:rFonts w:asciiTheme="minorHAnsi" w:hAnsiTheme="minorHAnsi" w:cstheme="minorHAnsi"/>
              <w:color w:val="000000"/>
              <w:sz w:val="22"/>
              <w:szCs w:val="22"/>
            </w:rPr>
            <w:id w:val="-952250105"/>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4A139911"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0058632F"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Kontaktna oseba ponudnika za obveščanje:</w:t>
      </w:r>
    </w:p>
    <w:tbl>
      <w:tblPr>
        <w:tblW w:w="0" w:type="auto"/>
        <w:tblInd w:w="-3" w:type="dxa"/>
        <w:tblLayout w:type="fixed"/>
        <w:tblLook w:val="0000" w:firstRow="0" w:lastRow="0" w:firstColumn="0" w:lastColumn="0" w:noHBand="0" w:noVBand="0"/>
      </w:tblPr>
      <w:tblGrid>
        <w:gridCol w:w="9082"/>
      </w:tblGrid>
      <w:tr w:rsidR="00AD77EE" w:rsidRPr="003516CD" w14:paraId="402A547D" w14:textId="77777777" w:rsidTr="00DD3412">
        <w:trPr>
          <w:trHeight w:val="411"/>
        </w:trPr>
        <w:sdt>
          <w:sdtPr>
            <w:rPr>
              <w:rFonts w:asciiTheme="minorHAnsi" w:hAnsiTheme="minorHAnsi" w:cstheme="minorHAnsi"/>
              <w:color w:val="000000"/>
              <w:sz w:val="22"/>
              <w:szCs w:val="22"/>
            </w:rPr>
            <w:id w:val="-190158198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9E1A2AB"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32F80385"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Odgovorna oseba za podpis pogodbe:</w:t>
      </w:r>
    </w:p>
    <w:tbl>
      <w:tblPr>
        <w:tblW w:w="0" w:type="auto"/>
        <w:tblInd w:w="-3" w:type="dxa"/>
        <w:tblLayout w:type="fixed"/>
        <w:tblLook w:val="0000" w:firstRow="0" w:lastRow="0" w:firstColumn="0" w:lastColumn="0" w:noHBand="0" w:noVBand="0"/>
      </w:tblPr>
      <w:tblGrid>
        <w:gridCol w:w="9082"/>
      </w:tblGrid>
      <w:tr w:rsidR="00AD77EE" w:rsidRPr="003516CD" w14:paraId="3040ABD5" w14:textId="77777777" w:rsidTr="00DD3412">
        <w:trPr>
          <w:trHeight w:val="411"/>
        </w:trPr>
        <w:sdt>
          <w:sdtPr>
            <w:rPr>
              <w:rFonts w:asciiTheme="minorHAnsi" w:hAnsiTheme="minorHAnsi" w:cstheme="minorHAnsi"/>
              <w:color w:val="000000"/>
              <w:sz w:val="22"/>
              <w:szCs w:val="22"/>
            </w:rPr>
            <w:id w:val="826790076"/>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BE36C"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3C0CDF20"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Naziv, telefon in e-naslov odgovorne osebe/skrbnika za operativno izvedbo pogodbe:</w:t>
      </w:r>
    </w:p>
    <w:tbl>
      <w:tblPr>
        <w:tblW w:w="0" w:type="auto"/>
        <w:tblInd w:w="-3" w:type="dxa"/>
        <w:tblLayout w:type="fixed"/>
        <w:tblLook w:val="0000" w:firstRow="0" w:lastRow="0" w:firstColumn="0" w:lastColumn="0" w:noHBand="0" w:noVBand="0"/>
      </w:tblPr>
      <w:tblGrid>
        <w:gridCol w:w="9082"/>
      </w:tblGrid>
      <w:tr w:rsidR="00AD77EE" w:rsidRPr="003516CD" w14:paraId="1384F448" w14:textId="77777777" w:rsidTr="00DD3412">
        <w:trPr>
          <w:trHeight w:val="411"/>
        </w:trPr>
        <w:sdt>
          <w:sdtPr>
            <w:rPr>
              <w:rFonts w:asciiTheme="minorHAnsi" w:hAnsiTheme="minorHAnsi" w:cstheme="minorHAnsi"/>
              <w:color w:val="000000"/>
              <w:sz w:val="22"/>
              <w:szCs w:val="22"/>
            </w:rPr>
            <w:id w:val="-69428672"/>
            <w:placeholder>
              <w:docPart w:val="1ABAAE8D4AC1485FAD347370218E649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4D892CF"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76F3F352" w14:textId="1F0C15D0" w:rsidR="00AD77EE" w:rsidRPr="003516CD" w:rsidRDefault="00AD77EE" w:rsidP="00AD77EE">
      <w:pPr>
        <w:spacing w:before="60" w:after="60"/>
        <w:rPr>
          <w:rFonts w:asciiTheme="minorHAnsi" w:hAnsiTheme="minorHAnsi" w:cstheme="minorHAnsi"/>
          <w:sz w:val="22"/>
          <w:szCs w:val="22"/>
        </w:rPr>
      </w:pPr>
      <w:r w:rsidRPr="003516CD">
        <w:rPr>
          <w:rFonts w:asciiTheme="minorHAnsi" w:hAnsiTheme="minorHAnsi" w:cstheme="minorHAnsi"/>
          <w:color w:val="000000"/>
          <w:sz w:val="22"/>
          <w:szCs w:val="22"/>
        </w:rPr>
        <w:t xml:space="preserve">Ponudnik spada v kategorijo mikro, malih ali srednjih podjetij: </w:t>
      </w:r>
      <w:r w:rsidRPr="003516CD">
        <w:rPr>
          <w:rFonts w:asciiTheme="minorHAnsi" w:hAnsiTheme="minorHAnsi" w:cstheme="minorHAnsi"/>
          <w:i/>
          <w:color w:val="000000"/>
          <w:sz w:val="22"/>
          <w:szCs w:val="22"/>
        </w:rPr>
        <w:t>(ustrezno označite)</w:t>
      </w:r>
    </w:p>
    <w:sdt>
      <w:sdtPr>
        <w:rPr>
          <w:rFonts w:asciiTheme="minorHAnsi" w:hAnsiTheme="minorHAnsi" w:cstheme="minorHAnsi"/>
          <w:color w:val="000000"/>
          <w:sz w:val="22"/>
          <w:szCs w:val="22"/>
        </w:rPr>
        <w:id w:val="1735652563"/>
        <w:placeholder>
          <w:docPart w:val="73ED84293B1F4C6999C1C340DCC1AA50"/>
        </w:placeholder>
      </w:sdtPr>
      <w:sdtContent>
        <w:p w14:paraId="07CA974A" w14:textId="77777777" w:rsidR="00AD77EE" w:rsidRPr="003516CD" w:rsidRDefault="00000000" w:rsidP="00AD77EE">
          <w:pPr>
            <w:pStyle w:val="Barvniseznampoudarek11"/>
            <w:spacing w:before="60" w:after="60"/>
            <w:ind w:left="720"/>
            <w:contextualSpacing/>
            <w:rPr>
              <w:rFonts w:asciiTheme="minorHAnsi" w:hAnsiTheme="minorHAnsi" w:cstheme="minorHAnsi"/>
              <w:sz w:val="22"/>
              <w:szCs w:val="22"/>
            </w:rPr>
          </w:pPr>
          <w:sdt>
            <w:sdtPr>
              <w:rPr>
                <w:rFonts w:asciiTheme="minorHAnsi" w:hAnsiTheme="minorHAnsi" w:cstheme="minorHAnsi"/>
                <w:color w:val="000000"/>
                <w:sz w:val="22"/>
                <w:szCs w:val="22"/>
              </w:rPr>
              <w:id w:val="1472941690"/>
              <w14:checkbox>
                <w14:checked w14:val="0"/>
                <w14:checkedState w14:val="2612" w14:font="MS Gothic"/>
                <w14:uncheckedState w14:val="2610" w14:font="MS Gothic"/>
              </w14:checkbox>
            </w:sdtPr>
            <w:sdtContent>
              <w:r w:rsidR="00AD77EE" w:rsidRPr="003516CD">
                <w:rPr>
                  <w:rFonts w:ascii="Segoe UI Symbol" w:eastAsia="MS Gothic" w:hAnsi="Segoe UI Symbol" w:cs="Segoe UI Symbol"/>
                  <w:color w:val="000000"/>
                  <w:sz w:val="22"/>
                  <w:szCs w:val="22"/>
                </w:rPr>
                <w:t>☐</w:t>
              </w:r>
            </w:sdtContent>
          </w:sdt>
          <w:r w:rsidR="00AD77EE" w:rsidRPr="003516CD">
            <w:rPr>
              <w:rFonts w:asciiTheme="minorHAnsi" w:hAnsiTheme="minorHAnsi" w:cstheme="minorHAnsi"/>
              <w:color w:val="000000"/>
              <w:sz w:val="22"/>
              <w:szCs w:val="22"/>
            </w:rPr>
            <w:t xml:space="preserve"> DA</w:t>
          </w:r>
        </w:p>
        <w:p w14:paraId="021AA729" w14:textId="77777777" w:rsidR="00AD77EE" w:rsidRPr="003516CD" w:rsidRDefault="00000000" w:rsidP="00AD77EE">
          <w:pPr>
            <w:pStyle w:val="Barvniseznampoudarek11"/>
            <w:spacing w:before="60" w:after="60"/>
            <w:ind w:left="720"/>
            <w:contextualSpacing/>
            <w:rPr>
              <w:rFonts w:asciiTheme="minorHAnsi" w:hAnsiTheme="minorHAnsi" w:cstheme="minorHAnsi"/>
              <w:sz w:val="22"/>
              <w:szCs w:val="22"/>
            </w:rPr>
          </w:pPr>
          <w:sdt>
            <w:sdtPr>
              <w:rPr>
                <w:rFonts w:asciiTheme="minorHAnsi" w:hAnsiTheme="minorHAnsi" w:cstheme="minorHAnsi"/>
                <w:color w:val="000000"/>
                <w:sz w:val="22"/>
                <w:szCs w:val="22"/>
              </w:rPr>
              <w:id w:val="2090957524"/>
              <w14:checkbox>
                <w14:checked w14:val="0"/>
                <w14:checkedState w14:val="2612" w14:font="MS Gothic"/>
                <w14:uncheckedState w14:val="2610" w14:font="MS Gothic"/>
              </w14:checkbox>
            </w:sdtPr>
            <w:sdtContent>
              <w:r w:rsidR="00AD77EE" w:rsidRPr="003516CD">
                <w:rPr>
                  <w:rFonts w:ascii="Segoe UI Symbol" w:eastAsia="MS Gothic" w:hAnsi="Segoe UI Symbol" w:cs="Segoe UI Symbol"/>
                  <w:color w:val="000000"/>
                  <w:sz w:val="22"/>
                  <w:szCs w:val="22"/>
                </w:rPr>
                <w:t>☐</w:t>
              </w:r>
            </w:sdtContent>
          </w:sdt>
          <w:r w:rsidR="00AD77EE" w:rsidRPr="003516CD">
            <w:rPr>
              <w:rFonts w:asciiTheme="minorHAnsi" w:hAnsiTheme="minorHAnsi" w:cstheme="minorHAnsi"/>
              <w:color w:val="000000"/>
              <w:sz w:val="22"/>
              <w:szCs w:val="22"/>
            </w:rPr>
            <w:t xml:space="preserve"> NE</w:t>
          </w:r>
        </w:p>
      </w:sdtContent>
    </w:sdt>
    <w:p w14:paraId="538B88FD" w14:textId="77777777" w:rsidR="00AD77EE" w:rsidRPr="003516CD" w:rsidRDefault="00AD77EE" w:rsidP="00AD77EE">
      <w:pPr>
        <w:jc w:val="both"/>
        <w:rPr>
          <w:rFonts w:asciiTheme="minorHAnsi" w:hAnsiTheme="minorHAnsi" w:cstheme="minorHAnsi"/>
          <w:sz w:val="22"/>
          <w:szCs w:val="22"/>
        </w:rPr>
      </w:pPr>
    </w:p>
    <w:p w14:paraId="2B133B7D" w14:textId="73F0DD63"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Če ima ponudnik sedež v drugi državi, mora navesti svojega pooblaščenca(-ko) za vročitve, v skladu z določbami Zakona o splošnem upravnem postopku (Uradni list RS, št. </w:t>
      </w:r>
      <w:hyperlink r:id="rId48" w:tgtFrame="_blank" w:tooltip="Zakon o splošnem upravnem postopku (uradno prečiščeno besedilo) (ZUP-UPB2)" w:history="1">
        <w:r w:rsidRPr="003516CD">
          <w:rPr>
            <w:rFonts w:asciiTheme="minorHAnsi" w:hAnsiTheme="minorHAnsi" w:cstheme="minorHAnsi"/>
            <w:sz w:val="22"/>
            <w:szCs w:val="22"/>
          </w:rPr>
          <w:t>24/06</w:t>
        </w:r>
      </w:hyperlink>
      <w:r w:rsidRPr="003516CD">
        <w:rPr>
          <w:rFonts w:asciiTheme="minorHAnsi" w:hAnsiTheme="minorHAnsi" w:cstheme="minorHAnsi"/>
          <w:sz w:val="22"/>
          <w:szCs w:val="22"/>
        </w:rPr>
        <w:t xml:space="preserve"> – uradno prečiščeno besedilo, </w:t>
      </w:r>
      <w:hyperlink r:id="rId49" w:tgtFrame="_blank" w:tooltip="Zakon o upravnem sporu (ZUS-1)" w:history="1">
        <w:r w:rsidRPr="003516CD">
          <w:rPr>
            <w:rFonts w:asciiTheme="minorHAnsi" w:hAnsiTheme="minorHAnsi" w:cstheme="minorHAnsi"/>
            <w:sz w:val="22"/>
            <w:szCs w:val="22"/>
          </w:rPr>
          <w:t>105/06</w:t>
        </w:r>
      </w:hyperlink>
      <w:r w:rsidRPr="003516CD">
        <w:rPr>
          <w:rFonts w:asciiTheme="minorHAnsi" w:hAnsiTheme="minorHAnsi" w:cstheme="minorHAnsi"/>
          <w:sz w:val="22"/>
          <w:szCs w:val="22"/>
        </w:rPr>
        <w:t xml:space="preserve"> – ZUS-1, </w:t>
      </w:r>
      <w:hyperlink r:id="rId50" w:tgtFrame="_blank" w:tooltip="Zakon o spremembah in dopolnitvah Zakona o splošnem upravnem postopku (ZUP-E)" w:history="1">
        <w:r w:rsidRPr="003516CD">
          <w:rPr>
            <w:rFonts w:asciiTheme="minorHAnsi" w:hAnsiTheme="minorHAnsi" w:cstheme="minorHAnsi"/>
            <w:sz w:val="22"/>
            <w:szCs w:val="22"/>
          </w:rPr>
          <w:t>126/07</w:t>
        </w:r>
      </w:hyperlink>
      <w:r w:rsidRPr="003516CD">
        <w:rPr>
          <w:rFonts w:asciiTheme="minorHAnsi" w:hAnsiTheme="minorHAnsi" w:cstheme="minorHAnsi"/>
          <w:sz w:val="22"/>
          <w:szCs w:val="22"/>
        </w:rPr>
        <w:t xml:space="preserve">, </w:t>
      </w:r>
      <w:hyperlink r:id="rId51" w:tgtFrame="_blank" w:tooltip="Zakon o spremembi in dopolnitvah Zakona o splošnem upravnem postopku (ZUP-F)" w:history="1">
        <w:r w:rsidRPr="003516CD">
          <w:rPr>
            <w:rFonts w:asciiTheme="minorHAnsi" w:hAnsiTheme="minorHAnsi" w:cstheme="minorHAnsi"/>
            <w:sz w:val="22"/>
            <w:szCs w:val="22"/>
          </w:rPr>
          <w:t>65/08</w:t>
        </w:r>
      </w:hyperlink>
      <w:r w:rsidRPr="003516CD">
        <w:rPr>
          <w:rFonts w:asciiTheme="minorHAnsi" w:hAnsiTheme="minorHAnsi" w:cstheme="minorHAnsi"/>
          <w:sz w:val="22"/>
          <w:szCs w:val="22"/>
        </w:rPr>
        <w:t xml:space="preserve">, </w:t>
      </w:r>
      <w:hyperlink r:id="rId52" w:tgtFrame="_blank" w:tooltip="Zakon o spremembah in dopolnitvah Zakona o splošnem upravnem postopku (ZUP-G)" w:history="1">
        <w:r w:rsidRPr="003516CD">
          <w:rPr>
            <w:rFonts w:asciiTheme="minorHAnsi" w:hAnsiTheme="minorHAnsi" w:cstheme="minorHAnsi"/>
            <w:sz w:val="22"/>
            <w:szCs w:val="22"/>
          </w:rPr>
          <w:t>8/10</w:t>
        </w:r>
      </w:hyperlink>
      <w:r w:rsidRPr="003516CD">
        <w:rPr>
          <w:rFonts w:asciiTheme="minorHAnsi" w:hAnsiTheme="minorHAnsi" w:cstheme="minorHAnsi"/>
          <w:sz w:val="22"/>
          <w:szCs w:val="22"/>
        </w:rPr>
        <w:t xml:space="preserve">, </w:t>
      </w:r>
      <w:hyperlink r:id="rId53" w:tgtFrame="_blank" w:tooltip="Zakon o spremembah in dopolnitvi Zakona o splošnem upravnem postopku (ZUP-H)" w:history="1">
        <w:r w:rsidRPr="003516CD">
          <w:rPr>
            <w:rFonts w:asciiTheme="minorHAnsi" w:hAnsiTheme="minorHAnsi" w:cstheme="minorHAnsi"/>
            <w:sz w:val="22"/>
            <w:szCs w:val="22"/>
          </w:rPr>
          <w:t>82/13</w:t>
        </w:r>
      </w:hyperlink>
      <w:r w:rsidRPr="003516CD">
        <w:rPr>
          <w:rFonts w:asciiTheme="minorHAnsi" w:hAnsiTheme="minorHAnsi" w:cstheme="minorHAnsi"/>
          <w:sz w:val="22"/>
          <w:szCs w:val="22"/>
        </w:rPr>
        <w:t xml:space="preserve">, </w:t>
      </w:r>
      <w:hyperlink r:id="rId54" w:tgtFrame="_blank" w:tooltip="Zakon o interventnih ukrepih za omilitev posledic drugega vala epidemije COVID-19 (ZIUOPDVE)" w:history="1">
        <w:r w:rsidRPr="003516CD">
          <w:rPr>
            <w:rFonts w:asciiTheme="minorHAnsi" w:hAnsiTheme="minorHAnsi" w:cstheme="minorHAnsi"/>
            <w:sz w:val="22"/>
            <w:szCs w:val="22"/>
          </w:rPr>
          <w:t>175/20</w:t>
        </w:r>
      </w:hyperlink>
      <w:r w:rsidRPr="003516CD">
        <w:rPr>
          <w:rFonts w:asciiTheme="minorHAnsi" w:hAnsiTheme="minorHAnsi" w:cstheme="minorHAnsi"/>
          <w:sz w:val="22"/>
          <w:szCs w:val="22"/>
        </w:rPr>
        <w:t xml:space="preserve"> – ZIUOPDVE in </w:t>
      </w:r>
      <w:hyperlink r:id="rId55" w:tgtFrame="_blank" w:tooltip="Zakon o debirokratizaciji (ZDeb)" w:history="1">
        <w:r w:rsidRPr="003516CD">
          <w:rPr>
            <w:rFonts w:asciiTheme="minorHAnsi" w:hAnsiTheme="minorHAnsi" w:cstheme="minorHAnsi"/>
            <w:sz w:val="22"/>
            <w:szCs w:val="22"/>
          </w:rPr>
          <w:t>3/22</w:t>
        </w:r>
      </w:hyperlink>
      <w:r w:rsidRPr="003516CD">
        <w:rPr>
          <w:rFonts w:asciiTheme="minorHAnsi" w:hAnsiTheme="minorHAnsi" w:cstheme="minorHAnsi"/>
          <w:sz w:val="22"/>
          <w:szCs w:val="22"/>
        </w:rPr>
        <w:t xml:space="preserve"> – Z</w:t>
      </w:r>
      <w:r w:rsidR="00B15A41" w:rsidRPr="003516CD">
        <w:rPr>
          <w:rFonts w:asciiTheme="minorHAnsi" w:hAnsiTheme="minorHAnsi" w:cstheme="minorHAnsi"/>
          <w:sz w:val="22"/>
          <w:szCs w:val="22"/>
        </w:rPr>
        <w:t>d</w:t>
      </w:r>
      <w:r w:rsidRPr="003516CD">
        <w:rPr>
          <w:rFonts w:asciiTheme="minorHAnsi" w:hAnsiTheme="minorHAnsi" w:cstheme="minorHAnsi"/>
          <w:sz w:val="22"/>
          <w:szCs w:val="22"/>
        </w:rPr>
        <w:t>eb</w:t>
      </w:r>
      <w:r w:rsidR="00B15A41" w:rsidRPr="003516CD">
        <w:rPr>
          <w:rFonts w:asciiTheme="minorHAnsi" w:hAnsiTheme="minorHAnsi" w:cstheme="minorHAnsi"/>
          <w:sz w:val="22"/>
          <w:szCs w:val="22"/>
        </w:rPr>
        <w:t>).</w:t>
      </w:r>
    </w:p>
    <w:p w14:paraId="1BDDF245" w14:textId="77777777" w:rsidR="00AD77EE" w:rsidRPr="003516CD" w:rsidRDefault="00AD77EE" w:rsidP="00AD77EE">
      <w:pPr>
        <w:jc w:val="both"/>
        <w:rPr>
          <w:rFonts w:asciiTheme="minorHAnsi" w:hAnsiTheme="minorHAnsi" w:cstheme="minorHAnsi"/>
          <w:sz w:val="22"/>
          <w:szCs w:val="22"/>
        </w:rPr>
      </w:pPr>
    </w:p>
    <w:tbl>
      <w:tblPr>
        <w:tblW w:w="0" w:type="auto"/>
        <w:tblLayout w:type="fixed"/>
        <w:tblLook w:val="0000" w:firstRow="0" w:lastRow="0" w:firstColumn="0" w:lastColumn="0" w:noHBand="0" w:noVBand="0"/>
      </w:tblPr>
      <w:tblGrid>
        <w:gridCol w:w="9214"/>
      </w:tblGrid>
      <w:tr w:rsidR="00AD77EE" w:rsidRPr="003516CD" w14:paraId="3E0A2030" w14:textId="77777777" w:rsidTr="00DD3412">
        <w:trPr>
          <w:trHeight w:val="250"/>
        </w:trPr>
        <w:tc>
          <w:tcPr>
            <w:tcW w:w="9214" w:type="dxa"/>
          </w:tcPr>
          <w:p w14:paraId="2CA3FBF6" w14:textId="77777777" w:rsidR="00AD77EE" w:rsidRPr="003516CD" w:rsidRDefault="00AD77EE" w:rsidP="00DD3412">
            <w:pPr>
              <w:autoSpaceDE w:val="0"/>
              <w:snapToGrid w:val="0"/>
              <w:rPr>
                <w:rFonts w:asciiTheme="minorHAnsi" w:hAnsiTheme="minorHAnsi" w:cstheme="minorHAnsi"/>
                <w:sz w:val="22"/>
                <w:szCs w:val="22"/>
              </w:rPr>
            </w:pPr>
          </w:p>
          <w:p w14:paraId="2A05DD5E" w14:textId="07819C60"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N</w:t>
            </w:r>
            <w:r w:rsidR="00AD77EE" w:rsidRPr="003516CD">
              <w:rPr>
                <w:rFonts w:asciiTheme="minorHAnsi" w:hAnsiTheme="minorHAnsi" w:cstheme="minorHAnsi"/>
                <w:sz w:val="22"/>
                <w:szCs w:val="22"/>
              </w:rPr>
              <w:t xml:space="preserve">aziv pooblaščenca za vročanje: </w:t>
            </w:r>
            <w:sdt>
              <w:sdtPr>
                <w:rPr>
                  <w:rFonts w:asciiTheme="minorHAnsi" w:hAnsiTheme="minorHAnsi" w:cstheme="minorHAnsi"/>
                  <w:sz w:val="22"/>
                  <w:szCs w:val="22"/>
                </w:rPr>
                <w:id w:val="-1205172811"/>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19C14D6E" w14:textId="77777777" w:rsidTr="00DD3412">
        <w:trPr>
          <w:trHeight w:val="250"/>
        </w:trPr>
        <w:tc>
          <w:tcPr>
            <w:tcW w:w="9214" w:type="dxa"/>
          </w:tcPr>
          <w:p w14:paraId="25819E64" w14:textId="77777777" w:rsidR="00AD77EE" w:rsidRPr="003516CD" w:rsidRDefault="00AD77EE" w:rsidP="00DD3412">
            <w:pPr>
              <w:autoSpaceDE w:val="0"/>
              <w:snapToGrid w:val="0"/>
              <w:rPr>
                <w:rFonts w:asciiTheme="minorHAnsi" w:hAnsiTheme="minorHAnsi" w:cstheme="minorHAnsi"/>
                <w:sz w:val="22"/>
                <w:szCs w:val="22"/>
              </w:rPr>
            </w:pPr>
          </w:p>
          <w:p w14:paraId="78A62AB5" w14:textId="3411943C"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N</w:t>
            </w:r>
            <w:r w:rsidR="00AD77EE" w:rsidRPr="003516CD">
              <w:rPr>
                <w:rFonts w:asciiTheme="minorHAnsi" w:hAnsiTheme="minorHAnsi" w:cstheme="minorHAnsi"/>
                <w:sz w:val="22"/>
                <w:szCs w:val="22"/>
              </w:rPr>
              <w:t>aslov pooblaščenca za vročanje:</w:t>
            </w:r>
            <w:sdt>
              <w:sdtPr>
                <w:rPr>
                  <w:rFonts w:asciiTheme="minorHAnsi" w:hAnsiTheme="minorHAnsi" w:cstheme="minorHAnsi"/>
                  <w:sz w:val="22"/>
                  <w:szCs w:val="22"/>
                </w:rPr>
                <w:id w:val="617334691"/>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0B031FB9" w14:textId="77777777" w:rsidTr="00DD3412">
        <w:trPr>
          <w:trHeight w:val="103"/>
        </w:trPr>
        <w:tc>
          <w:tcPr>
            <w:tcW w:w="9214" w:type="dxa"/>
          </w:tcPr>
          <w:p w14:paraId="27C42930" w14:textId="77777777" w:rsidR="00AD77EE" w:rsidRPr="003516CD" w:rsidRDefault="00AD77EE" w:rsidP="00DD3412">
            <w:pPr>
              <w:autoSpaceDE w:val="0"/>
              <w:snapToGrid w:val="0"/>
              <w:rPr>
                <w:rFonts w:asciiTheme="minorHAnsi" w:hAnsiTheme="minorHAnsi" w:cstheme="minorHAnsi"/>
                <w:sz w:val="22"/>
                <w:szCs w:val="22"/>
              </w:rPr>
            </w:pPr>
          </w:p>
          <w:p w14:paraId="2B6CE111" w14:textId="04996A4B"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K</w:t>
            </w:r>
            <w:r w:rsidR="00AD77EE" w:rsidRPr="003516CD">
              <w:rPr>
                <w:rFonts w:asciiTheme="minorHAnsi" w:hAnsiTheme="minorHAnsi" w:cstheme="minorHAnsi"/>
                <w:sz w:val="22"/>
                <w:szCs w:val="22"/>
              </w:rPr>
              <w:t>ontaktna oseba:</w:t>
            </w:r>
            <w:sdt>
              <w:sdtPr>
                <w:rPr>
                  <w:rFonts w:asciiTheme="minorHAnsi" w:hAnsiTheme="minorHAnsi" w:cstheme="minorHAnsi"/>
                  <w:sz w:val="22"/>
                  <w:szCs w:val="22"/>
                </w:rPr>
                <w:id w:val="-832678896"/>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7BC641C1" w14:textId="77777777" w:rsidTr="00DD3412">
        <w:trPr>
          <w:trHeight w:val="251"/>
        </w:trPr>
        <w:tc>
          <w:tcPr>
            <w:tcW w:w="9214" w:type="dxa"/>
          </w:tcPr>
          <w:p w14:paraId="11E4A7D2" w14:textId="77777777" w:rsidR="00AD77EE" w:rsidRPr="003516CD" w:rsidRDefault="00AD77EE" w:rsidP="00DD3412">
            <w:pPr>
              <w:autoSpaceDE w:val="0"/>
              <w:snapToGrid w:val="0"/>
              <w:rPr>
                <w:rFonts w:asciiTheme="minorHAnsi" w:hAnsiTheme="minorHAnsi" w:cstheme="minorHAnsi"/>
                <w:sz w:val="22"/>
                <w:szCs w:val="22"/>
              </w:rPr>
            </w:pPr>
          </w:p>
          <w:p w14:paraId="0C06CBD4" w14:textId="6C34E9E6"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E</w:t>
            </w:r>
            <w:r w:rsidR="00AD77EE" w:rsidRPr="003516CD">
              <w:rPr>
                <w:rFonts w:asciiTheme="minorHAnsi" w:hAnsiTheme="minorHAnsi" w:cstheme="minorHAnsi"/>
                <w:sz w:val="22"/>
                <w:szCs w:val="22"/>
              </w:rPr>
              <w:t>lektronski naslov kontaktne osebe:</w:t>
            </w:r>
            <w:sdt>
              <w:sdtPr>
                <w:rPr>
                  <w:rFonts w:asciiTheme="minorHAnsi" w:hAnsiTheme="minorHAnsi" w:cstheme="minorHAnsi"/>
                  <w:sz w:val="22"/>
                  <w:szCs w:val="22"/>
                </w:rPr>
                <w:id w:val="1304730854"/>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051A8CCA" w14:textId="77777777" w:rsidTr="00DD3412">
        <w:trPr>
          <w:trHeight w:val="103"/>
        </w:trPr>
        <w:tc>
          <w:tcPr>
            <w:tcW w:w="9214" w:type="dxa"/>
          </w:tcPr>
          <w:p w14:paraId="7FD57CB9" w14:textId="77777777" w:rsidR="00AD77EE" w:rsidRPr="003516CD" w:rsidRDefault="00AD77EE" w:rsidP="00DD3412">
            <w:pPr>
              <w:autoSpaceDE w:val="0"/>
              <w:snapToGrid w:val="0"/>
              <w:rPr>
                <w:rFonts w:asciiTheme="minorHAnsi" w:hAnsiTheme="minorHAnsi" w:cstheme="minorHAnsi"/>
                <w:sz w:val="22"/>
                <w:szCs w:val="22"/>
              </w:rPr>
            </w:pPr>
          </w:p>
          <w:p w14:paraId="3C1ECFE6" w14:textId="216F0E37"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T</w:t>
            </w:r>
            <w:r w:rsidR="00AD77EE" w:rsidRPr="003516CD">
              <w:rPr>
                <w:rFonts w:asciiTheme="minorHAnsi" w:hAnsiTheme="minorHAnsi" w:cstheme="minorHAnsi"/>
                <w:sz w:val="22"/>
                <w:szCs w:val="22"/>
              </w:rPr>
              <w:t>elefon kontaktne osebe:</w:t>
            </w:r>
            <w:sdt>
              <w:sdtPr>
                <w:rPr>
                  <w:rFonts w:asciiTheme="minorHAnsi" w:hAnsiTheme="minorHAnsi" w:cstheme="minorHAnsi"/>
                  <w:sz w:val="22"/>
                  <w:szCs w:val="22"/>
                </w:rPr>
                <w:id w:val="647625153"/>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bl>
    <w:p w14:paraId="6697D9E0" w14:textId="77777777" w:rsidR="00AD77EE" w:rsidRPr="003516CD" w:rsidRDefault="00AD77EE" w:rsidP="00AD77EE">
      <w:pPr>
        <w:tabs>
          <w:tab w:val="left" w:pos="1134"/>
        </w:tabs>
        <w:spacing w:line="360" w:lineRule="auto"/>
        <w:rPr>
          <w:rFonts w:asciiTheme="minorHAnsi" w:hAnsiTheme="minorHAnsi" w:cstheme="minorHAnsi"/>
          <w:color w:val="000000"/>
          <w:sz w:val="22"/>
          <w:szCs w:val="22"/>
        </w:rPr>
      </w:pPr>
    </w:p>
    <w:p w14:paraId="6A8E64ED" w14:textId="77777777" w:rsidR="00AD77EE" w:rsidRPr="003516CD" w:rsidRDefault="00AD77EE" w:rsidP="00AD77EE">
      <w:pPr>
        <w:tabs>
          <w:tab w:val="left" w:pos="1134"/>
        </w:tabs>
        <w:spacing w:line="360" w:lineRule="auto"/>
        <w:rPr>
          <w:rFonts w:asciiTheme="minorHAnsi" w:hAnsiTheme="minorHAnsi" w:cstheme="minorHAnsi"/>
          <w:color w:val="000000"/>
          <w:sz w:val="22"/>
          <w:szCs w:val="22"/>
        </w:rPr>
      </w:pPr>
    </w:p>
    <w:p w14:paraId="73C2D048" w14:textId="77777777" w:rsidR="00AD77EE" w:rsidRPr="003516CD" w:rsidRDefault="00AD77EE" w:rsidP="00AD77EE">
      <w:pPr>
        <w:tabs>
          <w:tab w:val="left" w:pos="5760"/>
        </w:tabs>
        <w:spacing w:before="60" w:after="60" w:line="360" w:lineRule="auto"/>
        <w:rPr>
          <w:rFonts w:asciiTheme="minorHAnsi" w:hAnsiTheme="minorHAnsi" w:cstheme="minorHAnsi"/>
          <w:sz w:val="22"/>
          <w:szCs w:val="22"/>
        </w:rPr>
      </w:pPr>
      <w:r w:rsidRPr="003516CD">
        <w:rPr>
          <w:rFonts w:asciiTheme="minorHAnsi" w:hAnsiTheme="minorHAnsi" w:cstheme="minorHAnsi"/>
          <w:color w:val="000000"/>
          <w:sz w:val="22"/>
          <w:szCs w:val="22"/>
        </w:rPr>
        <w:t xml:space="preserve">Datum: </w:t>
      </w:r>
      <w:sdt>
        <w:sdtPr>
          <w:rPr>
            <w:rFonts w:asciiTheme="minorHAnsi" w:hAnsiTheme="minorHAnsi" w:cstheme="minorHAnsi"/>
            <w:color w:val="000000"/>
            <w:sz w:val="22"/>
            <w:szCs w:val="22"/>
          </w:rPr>
          <w:id w:val="-1262910833"/>
          <w:placeholder>
            <w:docPart w:val="73ED84293B1F4C6999C1C340DCC1AA50"/>
          </w:placeholder>
        </w:sdtPr>
        <w:sdtContent>
          <w:sdt>
            <w:sdtPr>
              <w:rPr>
                <w:rFonts w:asciiTheme="minorHAnsi" w:hAnsiTheme="minorHAnsi" w:cstheme="minorHAnsi"/>
                <w:color w:val="000000"/>
                <w:sz w:val="22"/>
                <w:szCs w:val="22"/>
              </w:rPr>
              <w:id w:val="1120258269"/>
              <w:placeholder>
                <w:docPart w:val="D762607F6E8F4E7881A3D00E43B86516"/>
              </w:placeholder>
              <w:showingPlcHdr/>
              <w:date>
                <w:dateFormat w:val="d. MM. yyyy"/>
                <w:lid w:val="sl-SI"/>
                <w:storeMappedDataAs w:val="dateTime"/>
                <w:calendar w:val="gregorian"/>
              </w:date>
            </w:sdtPr>
            <w:sdtContent>
              <w:r w:rsidRPr="003516CD">
                <w:rPr>
                  <w:rStyle w:val="Besedilooznabemesta"/>
                  <w:rFonts w:asciiTheme="minorHAnsi" w:hAnsiTheme="minorHAnsi" w:cstheme="minorHAnsi"/>
                  <w:sz w:val="22"/>
                  <w:szCs w:val="22"/>
                </w:rPr>
                <w:t>Kliknite ali tapnite tukaj, če želite vnesti datum.</w:t>
              </w:r>
            </w:sdtContent>
          </w:sdt>
        </w:sdtContent>
      </w:sdt>
      <w:r w:rsidRPr="003516CD">
        <w:rPr>
          <w:rFonts w:asciiTheme="minorHAnsi" w:hAnsiTheme="minorHAnsi" w:cstheme="minorHAnsi"/>
          <w:color w:val="000000"/>
          <w:sz w:val="22"/>
          <w:szCs w:val="22"/>
        </w:rPr>
        <w:tab/>
        <w:t>Žig in podpis ponudnika:</w:t>
      </w:r>
    </w:p>
    <w:p w14:paraId="13BD417C" w14:textId="77777777" w:rsidR="00AD77EE" w:rsidRPr="003516CD" w:rsidRDefault="00AD77EE" w:rsidP="00AD77EE">
      <w:pPr>
        <w:rPr>
          <w:rFonts w:asciiTheme="minorHAnsi" w:hAnsiTheme="minorHAnsi" w:cstheme="minorHAnsi"/>
          <w:color w:val="000000"/>
          <w:sz w:val="22"/>
          <w:szCs w:val="22"/>
        </w:rPr>
      </w:pPr>
    </w:p>
    <w:p w14:paraId="5E85F81A" w14:textId="77777777" w:rsidR="00AD77EE" w:rsidRPr="003516CD" w:rsidRDefault="00AD77EE" w:rsidP="00AD77EE">
      <w:pPr>
        <w:autoSpaceDE w:val="0"/>
        <w:rPr>
          <w:rFonts w:asciiTheme="minorHAnsi" w:hAnsiTheme="minorHAnsi" w:cstheme="minorHAnsi"/>
          <w:sz w:val="22"/>
          <w:szCs w:val="22"/>
        </w:rPr>
      </w:pPr>
    </w:p>
    <w:p w14:paraId="548BF747" w14:textId="77777777" w:rsidR="00AD77EE" w:rsidRPr="006638AC" w:rsidRDefault="00AD77EE" w:rsidP="00AD77EE">
      <w:pPr>
        <w:autoSpaceDE w:val="0"/>
        <w:rPr>
          <w:rFonts w:asciiTheme="minorHAnsi" w:hAnsiTheme="minorHAnsi" w:cstheme="minorHAnsi"/>
        </w:rPr>
      </w:pPr>
    </w:p>
    <w:p w14:paraId="189A45F9" w14:textId="77777777" w:rsidR="00AD77EE" w:rsidRPr="006638AC" w:rsidRDefault="00AD77EE" w:rsidP="00AD77EE">
      <w:pPr>
        <w:pageBreakBefore/>
        <w:rPr>
          <w:rFonts w:asciiTheme="minorHAnsi" w:hAnsiTheme="minorHAnsi" w:cstheme="minorHAnsi"/>
        </w:rPr>
      </w:pPr>
      <w:r w:rsidRPr="006638AC">
        <w:rPr>
          <w:rFonts w:asciiTheme="minorHAnsi" w:hAnsiTheme="minorHAnsi" w:cstheme="minorHAnsi"/>
          <w:b/>
        </w:rPr>
        <w:t>OBR-2</w:t>
      </w:r>
    </w:p>
    <w:p w14:paraId="717B1980" w14:textId="77777777" w:rsidR="00AD77EE" w:rsidRPr="006638AC" w:rsidRDefault="00AD77EE" w:rsidP="00AD77EE">
      <w:pPr>
        <w:spacing w:before="60" w:after="60" w:line="360" w:lineRule="auto"/>
        <w:rPr>
          <w:rFonts w:asciiTheme="minorHAnsi" w:hAnsiTheme="minorHAnsi" w:cstheme="minorHAnsi"/>
          <w:color w:val="000000"/>
        </w:rPr>
      </w:pPr>
    </w:p>
    <w:p w14:paraId="1A8E3E9C" w14:textId="77777777" w:rsidR="00AD77EE" w:rsidRPr="003516CD" w:rsidRDefault="00AD77EE" w:rsidP="00AD77EE">
      <w:pPr>
        <w:rPr>
          <w:rFonts w:asciiTheme="minorHAnsi" w:hAnsiTheme="minorHAnsi" w:cstheme="minorHAnsi"/>
          <w:color w:val="000000"/>
          <w:sz w:val="22"/>
          <w:szCs w:val="22"/>
        </w:rPr>
      </w:pPr>
      <w:r w:rsidRPr="003516CD">
        <w:rPr>
          <w:rFonts w:asciiTheme="minorHAnsi" w:hAnsiTheme="minorHAnsi" w:cstheme="minorHAnsi"/>
          <w:color w:val="000000"/>
          <w:sz w:val="22"/>
          <w:szCs w:val="22"/>
        </w:rPr>
        <w:t xml:space="preserve">Gospodarski subjekt: </w:t>
      </w:r>
    </w:p>
    <w:sdt>
      <w:sdtPr>
        <w:rPr>
          <w:rFonts w:asciiTheme="minorHAnsi" w:hAnsiTheme="minorHAnsi" w:cstheme="minorHAnsi"/>
          <w:sz w:val="22"/>
          <w:szCs w:val="22"/>
        </w:rPr>
        <w:id w:val="-1005972045"/>
        <w:placeholder>
          <w:docPart w:val="73ED84293B1F4C6999C1C340DCC1AA50"/>
        </w:placeholder>
        <w:showingPlcHdr/>
      </w:sdtPr>
      <w:sdtContent>
        <w:p w14:paraId="5E04AAEE" w14:textId="77777777" w:rsidR="00AD77EE" w:rsidRPr="003516CD" w:rsidRDefault="00AD77EE" w:rsidP="00AD77EE">
          <w:pP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sdtContent>
    </w:sdt>
    <w:p w14:paraId="741E5881" w14:textId="77777777" w:rsidR="00AD77EE" w:rsidRPr="003516CD" w:rsidRDefault="00AD77EE" w:rsidP="00AD77EE">
      <w:pPr>
        <w:rPr>
          <w:rFonts w:asciiTheme="minorHAnsi" w:hAnsiTheme="minorHAnsi" w:cstheme="minorHAnsi"/>
          <w:color w:val="000000"/>
          <w:sz w:val="22"/>
          <w:szCs w:val="22"/>
        </w:rPr>
      </w:pPr>
    </w:p>
    <w:p w14:paraId="4B364A38" w14:textId="77777777" w:rsidR="00AD77EE" w:rsidRPr="003516CD" w:rsidRDefault="00AD77EE" w:rsidP="00AD77EE">
      <w:pPr>
        <w:rPr>
          <w:rFonts w:asciiTheme="minorHAnsi" w:hAnsiTheme="minorHAnsi" w:cstheme="minorHAnsi"/>
          <w:color w:val="000000"/>
          <w:sz w:val="22"/>
          <w:szCs w:val="22"/>
        </w:rPr>
      </w:pPr>
      <w:r w:rsidRPr="003516CD">
        <w:rPr>
          <w:rFonts w:asciiTheme="minorHAnsi" w:hAnsiTheme="minorHAnsi" w:cstheme="minorHAnsi"/>
          <w:color w:val="000000"/>
          <w:sz w:val="22"/>
          <w:szCs w:val="22"/>
        </w:rPr>
        <w:t xml:space="preserve">Matična številka: </w:t>
      </w:r>
    </w:p>
    <w:sdt>
      <w:sdtPr>
        <w:rPr>
          <w:rFonts w:asciiTheme="minorHAnsi" w:hAnsiTheme="minorHAnsi" w:cstheme="minorHAnsi"/>
          <w:sz w:val="22"/>
          <w:szCs w:val="22"/>
        </w:rPr>
        <w:id w:val="-180362793"/>
        <w:placeholder>
          <w:docPart w:val="73ED84293B1F4C6999C1C340DCC1AA50"/>
        </w:placeholder>
        <w:showingPlcHdr/>
      </w:sdtPr>
      <w:sdtContent>
        <w:p w14:paraId="7CCA1BD5" w14:textId="77777777" w:rsidR="00AD77EE" w:rsidRPr="003516CD" w:rsidRDefault="00AD77EE" w:rsidP="00AD77EE">
          <w:pP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sdtContent>
    </w:sdt>
    <w:p w14:paraId="709AC43F" w14:textId="77777777" w:rsidR="00AD77EE" w:rsidRPr="003516CD" w:rsidRDefault="00AD77EE" w:rsidP="00AD77EE">
      <w:pPr>
        <w:pStyle w:val="Naslov1"/>
        <w:keepLines w:val="0"/>
        <w:numPr>
          <w:ilvl w:val="0"/>
          <w:numId w:val="4"/>
        </w:numPr>
        <w:suppressAutoHyphens/>
        <w:spacing w:before="60" w:after="60" w:line="360" w:lineRule="auto"/>
        <w:jc w:val="center"/>
        <w:rPr>
          <w:rFonts w:asciiTheme="minorHAnsi" w:hAnsiTheme="minorHAnsi" w:cstheme="minorHAnsi"/>
          <w:color w:val="000000"/>
          <w:sz w:val="22"/>
          <w:szCs w:val="22"/>
        </w:rPr>
      </w:pPr>
    </w:p>
    <w:p w14:paraId="7C67871D" w14:textId="77777777" w:rsidR="00AD77EE" w:rsidRPr="006638AC" w:rsidRDefault="00AD77EE" w:rsidP="00AD77EE">
      <w:pPr>
        <w:jc w:val="center"/>
        <w:rPr>
          <w:rFonts w:asciiTheme="minorHAnsi" w:hAnsiTheme="minorHAnsi" w:cstheme="minorHAnsi"/>
          <w:b/>
        </w:rPr>
      </w:pPr>
      <w:r w:rsidRPr="006638AC">
        <w:rPr>
          <w:rFonts w:asciiTheme="minorHAnsi" w:hAnsiTheme="minorHAnsi" w:cstheme="minorHAnsi"/>
          <w:b/>
        </w:rPr>
        <w:t>IZJAVA O NEOBSTOJU IZKLJUČITVENIH RAZLOGOV IN POOBLASTILO</w:t>
      </w:r>
    </w:p>
    <w:p w14:paraId="2AB768D6" w14:textId="77777777" w:rsidR="00AD77EE" w:rsidRPr="006638AC" w:rsidRDefault="00AD77EE" w:rsidP="00AD77EE">
      <w:pPr>
        <w:rPr>
          <w:rFonts w:asciiTheme="minorHAnsi" w:hAnsiTheme="minorHAnsi" w:cstheme="minorHAnsi"/>
          <w:b/>
        </w:rPr>
      </w:pPr>
    </w:p>
    <w:p w14:paraId="593D929D" w14:textId="19234B94" w:rsidR="00AD77EE" w:rsidRPr="006638AC" w:rsidRDefault="00AD77EE" w:rsidP="00AD77EE">
      <w:pPr>
        <w:widowControl w:val="0"/>
        <w:tabs>
          <w:tab w:val="left" w:pos="9923"/>
        </w:tabs>
        <w:autoSpaceDE w:val="0"/>
        <w:ind w:right="-17"/>
        <w:jc w:val="both"/>
        <w:rPr>
          <w:rFonts w:asciiTheme="minorHAnsi" w:hAnsiTheme="minorHAnsi" w:cstheme="minorHAnsi"/>
          <w:b/>
          <w:sz w:val="20"/>
          <w:szCs w:val="20"/>
        </w:rPr>
      </w:pPr>
      <w:r w:rsidRPr="006638AC">
        <w:rPr>
          <w:rFonts w:asciiTheme="minorHAnsi" w:hAnsiTheme="minorHAnsi" w:cstheme="minorHAnsi"/>
          <w:b/>
          <w:sz w:val="20"/>
          <w:szCs w:val="20"/>
        </w:rPr>
        <w:t>V zvezi z javnim naročilom »</w:t>
      </w:r>
      <w:r w:rsidR="001A13E6" w:rsidRPr="006638AC">
        <w:rPr>
          <w:rFonts w:asciiTheme="minorHAnsi" w:hAnsiTheme="minorHAnsi" w:cstheme="minorHAnsi"/>
          <w:b/>
          <w:sz w:val="20"/>
          <w:szCs w:val="20"/>
        </w:rPr>
        <w:t>DOBAVA LABORATORIJSKEGA MATERIALA</w:t>
      </w:r>
      <w:r w:rsidRPr="006638AC">
        <w:rPr>
          <w:rFonts w:asciiTheme="minorHAnsi" w:hAnsiTheme="minorHAnsi" w:cstheme="minorHAnsi"/>
          <w:b/>
          <w:sz w:val="20"/>
          <w:szCs w:val="20"/>
        </w:rPr>
        <w:t xml:space="preserve"> » izjavljamo, da</w:t>
      </w:r>
      <w:r w:rsidR="003516CD">
        <w:rPr>
          <w:rFonts w:asciiTheme="minorHAnsi" w:hAnsiTheme="minorHAnsi" w:cstheme="minorHAnsi"/>
          <w:b/>
          <w:sz w:val="20"/>
          <w:szCs w:val="20"/>
        </w:rPr>
        <w:t>:</w:t>
      </w:r>
    </w:p>
    <w:p w14:paraId="2A2E65B5" w14:textId="77777777" w:rsidR="00AD77EE" w:rsidRPr="006638AC" w:rsidRDefault="00AD77EE" w:rsidP="00AD77EE">
      <w:pPr>
        <w:rPr>
          <w:rFonts w:asciiTheme="minorHAnsi" w:hAnsiTheme="minorHAnsi" w:cstheme="minorHAnsi"/>
          <w:b/>
          <w:sz w:val="20"/>
          <w:szCs w:val="20"/>
        </w:rPr>
      </w:pPr>
    </w:p>
    <w:p w14:paraId="51008DF8" w14:textId="77777777" w:rsidR="00AD77EE" w:rsidRPr="006638AC" w:rsidRDefault="00AD77EE" w:rsidP="00473A8E">
      <w:pPr>
        <w:numPr>
          <w:ilvl w:val="0"/>
          <w:numId w:val="11"/>
        </w:numPr>
        <w:suppressAutoHyphens/>
        <w:ind w:left="284" w:hanging="284"/>
        <w:jc w:val="both"/>
        <w:rPr>
          <w:rFonts w:asciiTheme="minorHAnsi" w:hAnsiTheme="minorHAnsi" w:cstheme="minorHAnsi"/>
          <w:sz w:val="20"/>
          <w:szCs w:val="20"/>
        </w:rPr>
      </w:pPr>
      <w:r w:rsidRPr="006638AC">
        <w:rPr>
          <w:rFonts w:asciiTheme="minorHAnsi" w:hAnsiTheme="minorHAnsi" w:cstheme="minorHAnsi"/>
          <w:b/>
          <w:sz w:val="20"/>
          <w:szCs w:val="20"/>
        </w:rPr>
        <w:t>ne obstajajo razlogi za izključitev, ki so določeni v prvem, drugem in četrtem odstavku 75. členu ZJN-3;</w:t>
      </w:r>
    </w:p>
    <w:p w14:paraId="1D534C4C" w14:textId="77777777" w:rsidR="00AD77EE" w:rsidRPr="006638AC" w:rsidRDefault="00AD77EE" w:rsidP="00473A8E">
      <w:pPr>
        <w:numPr>
          <w:ilvl w:val="0"/>
          <w:numId w:val="11"/>
        </w:numPr>
        <w:suppressAutoHyphens/>
        <w:ind w:left="284" w:hanging="284"/>
        <w:jc w:val="both"/>
        <w:rPr>
          <w:rFonts w:asciiTheme="minorHAnsi" w:hAnsiTheme="minorHAnsi" w:cstheme="minorHAnsi"/>
          <w:b/>
          <w:sz w:val="20"/>
          <w:szCs w:val="20"/>
        </w:rPr>
      </w:pPr>
      <w:r w:rsidRPr="006638AC">
        <w:rPr>
          <w:rFonts w:asciiTheme="minorHAnsi" w:hAnsiTheme="minorHAnsi" w:cstheme="minorHAnsi"/>
          <w:b/>
          <w:sz w:val="20"/>
          <w:szCs w:val="20"/>
        </w:rPr>
        <w:t>s podpisom te izjave pooblaščamo naročnika Zdravstveni dom Murska Sobota, Grajska ulica 24, 9000 Murska Sobota, za pridobitev vseh dokazil o izpolnjevanju zgoraj navedenih pogojev iz uradnih evidenc ter podajamo soglasje za pridobitev podatkov v zvezi z izpolnjevanjem teh pogojev;</w:t>
      </w:r>
    </w:p>
    <w:p w14:paraId="1FA2B3FD" w14:textId="77777777" w:rsidR="00AD77EE" w:rsidRPr="006638AC" w:rsidRDefault="00AD77EE" w:rsidP="00473A8E">
      <w:pPr>
        <w:numPr>
          <w:ilvl w:val="0"/>
          <w:numId w:val="11"/>
        </w:numPr>
        <w:suppressAutoHyphens/>
        <w:ind w:left="284" w:hanging="284"/>
        <w:jc w:val="both"/>
        <w:rPr>
          <w:rFonts w:asciiTheme="minorHAnsi" w:hAnsiTheme="minorHAnsi" w:cstheme="minorHAnsi"/>
          <w:b/>
          <w:sz w:val="20"/>
          <w:szCs w:val="20"/>
        </w:rPr>
      </w:pPr>
      <w:r w:rsidRPr="006638AC">
        <w:rPr>
          <w:rFonts w:asciiTheme="minorHAnsi" w:hAnsiTheme="minorHAnsi" w:cstheme="minorHAnsi"/>
          <w:b/>
          <w:sz w:val="20"/>
          <w:szCs w:val="20"/>
        </w:rPr>
        <w:t>so člani upravnega, vodstvenega ali nadzornega organa, ki imajo pooblastila za njegovo zastopanje ali odločanje ali nadzor v gospodarskem subjektu naslednje osebe.</w:t>
      </w:r>
    </w:p>
    <w:p w14:paraId="3FDFA31D" w14:textId="77777777" w:rsidR="00AD77EE" w:rsidRPr="006638AC" w:rsidRDefault="00AD77EE" w:rsidP="00AD77E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AD77EE" w:rsidRPr="006638AC" w14:paraId="563F16B6" w14:textId="77777777" w:rsidTr="00863111">
        <w:tc>
          <w:tcPr>
            <w:tcW w:w="3054" w:type="dxa"/>
            <w:shd w:val="clear" w:color="auto" w:fill="DEEAF6" w:themeFill="accent5" w:themeFillTint="33"/>
            <w:vAlign w:val="center"/>
          </w:tcPr>
          <w:p w14:paraId="01815DD7" w14:textId="77777777" w:rsidR="00AD77EE" w:rsidRPr="006638AC" w:rsidRDefault="00AD77EE" w:rsidP="00DD3412">
            <w:pPr>
              <w:jc w:val="center"/>
              <w:rPr>
                <w:rFonts w:asciiTheme="minorHAnsi" w:hAnsiTheme="minorHAnsi" w:cstheme="minorHAnsi"/>
                <w:b/>
                <w:iCs/>
                <w:sz w:val="20"/>
                <w:szCs w:val="20"/>
              </w:rPr>
            </w:pPr>
            <w:r w:rsidRPr="006638AC">
              <w:rPr>
                <w:rFonts w:asciiTheme="minorHAnsi" w:hAnsiTheme="minorHAnsi" w:cstheme="minorHAnsi"/>
                <w:b/>
                <w:iCs/>
                <w:sz w:val="20"/>
                <w:szCs w:val="20"/>
              </w:rPr>
              <w:t>IME IN PRIIMEK ČLANA</w:t>
            </w:r>
          </w:p>
        </w:tc>
        <w:tc>
          <w:tcPr>
            <w:tcW w:w="2611" w:type="dxa"/>
            <w:shd w:val="clear" w:color="auto" w:fill="DEEAF6" w:themeFill="accent5" w:themeFillTint="33"/>
            <w:vAlign w:val="center"/>
          </w:tcPr>
          <w:p w14:paraId="5AF9AD76" w14:textId="77777777" w:rsidR="00AD77EE" w:rsidRPr="006638AC" w:rsidRDefault="00AD77EE" w:rsidP="00DD3412">
            <w:pPr>
              <w:jc w:val="center"/>
              <w:rPr>
                <w:rFonts w:asciiTheme="minorHAnsi" w:hAnsiTheme="minorHAnsi" w:cstheme="minorHAnsi"/>
                <w:b/>
                <w:iCs/>
                <w:sz w:val="20"/>
                <w:szCs w:val="20"/>
              </w:rPr>
            </w:pPr>
            <w:r w:rsidRPr="006638AC">
              <w:rPr>
                <w:rFonts w:asciiTheme="minorHAnsi" w:hAnsiTheme="minorHAnsi" w:cstheme="minorHAnsi"/>
                <w:b/>
                <w:iCs/>
                <w:sz w:val="20"/>
                <w:szCs w:val="20"/>
              </w:rPr>
              <w:t>DRŽAVLJANSTVO</w:t>
            </w:r>
          </w:p>
        </w:tc>
        <w:tc>
          <w:tcPr>
            <w:tcW w:w="3539" w:type="dxa"/>
            <w:shd w:val="clear" w:color="auto" w:fill="DEEAF6" w:themeFill="accent5" w:themeFillTint="33"/>
            <w:vAlign w:val="center"/>
          </w:tcPr>
          <w:p w14:paraId="37807617" w14:textId="77777777" w:rsidR="00AD77EE" w:rsidRPr="006638AC" w:rsidRDefault="00AD77EE" w:rsidP="00DD3412">
            <w:pPr>
              <w:jc w:val="center"/>
              <w:rPr>
                <w:rFonts w:asciiTheme="minorHAnsi" w:hAnsiTheme="minorHAnsi" w:cstheme="minorHAnsi"/>
                <w:b/>
                <w:iCs/>
                <w:sz w:val="20"/>
                <w:szCs w:val="20"/>
              </w:rPr>
            </w:pPr>
            <w:r w:rsidRPr="006638AC">
              <w:rPr>
                <w:rFonts w:asciiTheme="minorHAnsi" w:hAnsiTheme="minorHAnsi" w:cstheme="minorHAnsi"/>
                <w:b/>
                <w:iCs/>
                <w:sz w:val="20"/>
                <w:szCs w:val="20"/>
              </w:rPr>
              <w:t xml:space="preserve">ENOTNA MATIČNA ŠTEVILKA </w:t>
            </w:r>
          </w:p>
        </w:tc>
      </w:tr>
      <w:tr w:rsidR="00AD77EE" w:rsidRPr="006638AC" w14:paraId="47C52394" w14:textId="77777777" w:rsidTr="00DD3412">
        <w:sdt>
          <w:sdtPr>
            <w:rPr>
              <w:rFonts w:asciiTheme="minorHAnsi" w:hAnsiTheme="minorHAnsi" w:cstheme="minorHAnsi"/>
              <w:b/>
              <w:sz w:val="20"/>
              <w:szCs w:val="20"/>
            </w:rPr>
            <w:id w:val="1436787695"/>
            <w:placeholder>
              <w:docPart w:val="EB26ABFA41A041C586A1723D5E7DA4F0"/>
            </w:placeholder>
            <w:showingPlcHdr/>
            <w:text/>
          </w:sdtPr>
          <w:sdtContent>
            <w:tc>
              <w:tcPr>
                <w:tcW w:w="3054" w:type="dxa"/>
                <w:vAlign w:val="center"/>
              </w:tcPr>
              <w:p w14:paraId="4D573376"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7E00025632D244B9A8D5465FE8EC8030"/>
            </w:placeholder>
            <w:showingPlcHdr/>
            <w:text/>
          </w:sdtPr>
          <w:sdtContent>
            <w:tc>
              <w:tcPr>
                <w:tcW w:w="2611" w:type="dxa"/>
                <w:vAlign w:val="center"/>
              </w:tcPr>
              <w:p w14:paraId="255E0C90"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E5CDE3A6B92E4C998297FAB2F6C03489"/>
            </w:placeholder>
            <w:showingPlcHdr/>
            <w:text/>
          </w:sdtPr>
          <w:sdtContent>
            <w:tc>
              <w:tcPr>
                <w:tcW w:w="3539" w:type="dxa"/>
                <w:vAlign w:val="center"/>
              </w:tcPr>
              <w:p w14:paraId="2414A9DC"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7269FA4D" w14:textId="77777777" w:rsidTr="00DD3412">
        <w:sdt>
          <w:sdtPr>
            <w:rPr>
              <w:rFonts w:asciiTheme="minorHAnsi" w:hAnsiTheme="minorHAnsi" w:cstheme="minorHAnsi"/>
              <w:b/>
              <w:sz w:val="20"/>
              <w:szCs w:val="20"/>
            </w:rPr>
            <w:id w:val="140239020"/>
            <w:placeholder>
              <w:docPart w:val="E06A500B82AF4D909FDB7CD052F5A79D"/>
            </w:placeholder>
            <w:showingPlcHdr/>
            <w:text/>
          </w:sdtPr>
          <w:sdtContent>
            <w:tc>
              <w:tcPr>
                <w:tcW w:w="3054" w:type="dxa"/>
                <w:vAlign w:val="center"/>
              </w:tcPr>
              <w:p w14:paraId="70F2C99E"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A21C921BB2824D05BE6B79644C404D30"/>
            </w:placeholder>
            <w:showingPlcHdr/>
            <w:text/>
          </w:sdtPr>
          <w:sdtContent>
            <w:tc>
              <w:tcPr>
                <w:tcW w:w="2611" w:type="dxa"/>
                <w:vAlign w:val="center"/>
              </w:tcPr>
              <w:p w14:paraId="2D2D9EF9"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78FDE5E3FF5B471CB902ED6A79916D6E"/>
            </w:placeholder>
            <w:showingPlcHdr/>
            <w:text/>
          </w:sdtPr>
          <w:sdtContent>
            <w:tc>
              <w:tcPr>
                <w:tcW w:w="3539" w:type="dxa"/>
                <w:vAlign w:val="center"/>
              </w:tcPr>
              <w:p w14:paraId="4A387193"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77D89D9C" w14:textId="77777777" w:rsidTr="00DD3412">
        <w:sdt>
          <w:sdtPr>
            <w:rPr>
              <w:rFonts w:asciiTheme="minorHAnsi" w:hAnsiTheme="minorHAnsi" w:cstheme="minorHAnsi"/>
              <w:b/>
              <w:sz w:val="20"/>
              <w:szCs w:val="20"/>
            </w:rPr>
            <w:id w:val="-1841536866"/>
            <w:placeholder>
              <w:docPart w:val="AACEEF57E12D48B199D020F7422516C3"/>
            </w:placeholder>
            <w:showingPlcHdr/>
            <w:text/>
          </w:sdtPr>
          <w:sdtContent>
            <w:tc>
              <w:tcPr>
                <w:tcW w:w="3054" w:type="dxa"/>
                <w:vAlign w:val="center"/>
              </w:tcPr>
              <w:p w14:paraId="66B45D5F"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63856132D3B849F1B72C9B5A41B16BC1"/>
            </w:placeholder>
            <w:showingPlcHdr/>
            <w:text/>
          </w:sdtPr>
          <w:sdtContent>
            <w:tc>
              <w:tcPr>
                <w:tcW w:w="2611" w:type="dxa"/>
                <w:vAlign w:val="center"/>
              </w:tcPr>
              <w:p w14:paraId="306EFA07"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B19EDCF4BBED4033AF808E3C49F2FF69"/>
            </w:placeholder>
            <w:showingPlcHdr/>
            <w:text/>
          </w:sdtPr>
          <w:sdtContent>
            <w:tc>
              <w:tcPr>
                <w:tcW w:w="3539" w:type="dxa"/>
                <w:vAlign w:val="center"/>
              </w:tcPr>
              <w:p w14:paraId="2C7AA354"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66BD2F05" w14:textId="77777777" w:rsidTr="00DD3412">
        <w:sdt>
          <w:sdtPr>
            <w:rPr>
              <w:rFonts w:asciiTheme="minorHAnsi" w:hAnsiTheme="minorHAnsi" w:cstheme="minorHAnsi"/>
              <w:b/>
              <w:sz w:val="20"/>
              <w:szCs w:val="20"/>
            </w:rPr>
            <w:id w:val="-3436423"/>
            <w:placeholder>
              <w:docPart w:val="4CDD336AB78942F4B53A16090D51100E"/>
            </w:placeholder>
            <w:showingPlcHdr/>
            <w:text/>
          </w:sdtPr>
          <w:sdtContent>
            <w:tc>
              <w:tcPr>
                <w:tcW w:w="3054" w:type="dxa"/>
                <w:vAlign w:val="center"/>
              </w:tcPr>
              <w:p w14:paraId="4C23708B"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71330CD6E114448098D502E8CAC8CB7D"/>
            </w:placeholder>
            <w:showingPlcHdr/>
            <w:text/>
          </w:sdtPr>
          <w:sdtContent>
            <w:tc>
              <w:tcPr>
                <w:tcW w:w="2611" w:type="dxa"/>
                <w:vAlign w:val="center"/>
              </w:tcPr>
              <w:p w14:paraId="06A15C8A"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2F72C6F722E4890AC2F6D5C60A95C8D"/>
            </w:placeholder>
            <w:showingPlcHdr/>
            <w:text/>
          </w:sdtPr>
          <w:sdtContent>
            <w:tc>
              <w:tcPr>
                <w:tcW w:w="3539" w:type="dxa"/>
                <w:vAlign w:val="center"/>
              </w:tcPr>
              <w:p w14:paraId="7767DE04"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72438224" w14:textId="77777777" w:rsidTr="00DD3412">
        <w:tc>
          <w:tcPr>
            <w:tcW w:w="3054" w:type="dxa"/>
            <w:vAlign w:val="center"/>
          </w:tcPr>
          <w:sdt>
            <w:sdtPr>
              <w:rPr>
                <w:rFonts w:asciiTheme="minorHAnsi" w:hAnsiTheme="minorHAnsi" w:cstheme="minorHAnsi"/>
                <w:b/>
                <w:sz w:val="20"/>
                <w:szCs w:val="20"/>
              </w:rPr>
              <w:id w:val="1683243567"/>
              <w:placeholder>
                <w:docPart w:val="23BCCFB984DC464A9AD70484CC80B695"/>
              </w:placeholder>
              <w:showingPlcHdr/>
              <w:text/>
            </w:sdtPr>
            <w:sdtContent>
              <w:p w14:paraId="02C1BE7E"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26EB39048E7E46A0B58E12B974E04126"/>
            </w:placeholder>
            <w:showingPlcHdr/>
            <w:text/>
          </w:sdtPr>
          <w:sdtContent>
            <w:tc>
              <w:tcPr>
                <w:tcW w:w="2611" w:type="dxa"/>
                <w:vAlign w:val="center"/>
              </w:tcPr>
              <w:p w14:paraId="5DB59BEC"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85B36E3D272A46F486BD449E26F70C51"/>
            </w:placeholder>
            <w:showingPlcHdr/>
            <w:text/>
          </w:sdtPr>
          <w:sdtContent>
            <w:tc>
              <w:tcPr>
                <w:tcW w:w="3539" w:type="dxa"/>
                <w:vAlign w:val="center"/>
              </w:tcPr>
              <w:p w14:paraId="1B2B96C3"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4F90392B" w14:textId="77777777" w:rsidTr="00DD3412">
        <w:tc>
          <w:tcPr>
            <w:tcW w:w="3054" w:type="dxa"/>
            <w:vAlign w:val="center"/>
          </w:tcPr>
          <w:sdt>
            <w:sdtPr>
              <w:rPr>
                <w:rFonts w:asciiTheme="minorHAnsi" w:hAnsiTheme="minorHAnsi" w:cstheme="minorHAnsi"/>
                <w:b/>
                <w:sz w:val="20"/>
                <w:szCs w:val="20"/>
              </w:rPr>
              <w:id w:val="-1752040889"/>
              <w:placeholder>
                <w:docPart w:val="6300F962DE974A7AAE54C4CA32B7A0EF"/>
              </w:placeholder>
              <w:showingPlcHdr/>
              <w:text/>
            </w:sdtPr>
            <w:sdtContent>
              <w:p w14:paraId="22E48DF9"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320A3C7411FD494DB6F0F033C9CB22A7"/>
            </w:placeholder>
            <w:showingPlcHdr/>
            <w:text/>
          </w:sdtPr>
          <w:sdtContent>
            <w:tc>
              <w:tcPr>
                <w:tcW w:w="2611" w:type="dxa"/>
                <w:vAlign w:val="center"/>
              </w:tcPr>
              <w:p w14:paraId="35275CB4"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2257396EE2604F13B27F6B6670998D41"/>
            </w:placeholder>
            <w:showingPlcHdr/>
            <w:text/>
          </w:sdtPr>
          <w:sdtContent>
            <w:tc>
              <w:tcPr>
                <w:tcW w:w="3539" w:type="dxa"/>
                <w:vAlign w:val="center"/>
              </w:tcPr>
              <w:p w14:paraId="421C37A9"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34B64CF2" w14:textId="77777777" w:rsidTr="00DD3412">
        <w:tc>
          <w:tcPr>
            <w:tcW w:w="3054" w:type="dxa"/>
            <w:vAlign w:val="center"/>
          </w:tcPr>
          <w:sdt>
            <w:sdtPr>
              <w:rPr>
                <w:rFonts w:asciiTheme="minorHAnsi" w:hAnsiTheme="minorHAnsi" w:cstheme="minorHAnsi"/>
                <w:b/>
                <w:sz w:val="20"/>
                <w:szCs w:val="20"/>
              </w:rPr>
              <w:id w:val="2146310273"/>
              <w:placeholder>
                <w:docPart w:val="3781EBFB386149D58FA5B6EACC7FE062"/>
              </w:placeholder>
              <w:showingPlcHdr/>
              <w:text/>
            </w:sdtPr>
            <w:sdtContent>
              <w:p w14:paraId="6AEDFA3D"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539232569"/>
            <w:placeholder>
              <w:docPart w:val="786D3B2809954916893B3C93A5F3D3FE"/>
            </w:placeholder>
            <w:showingPlcHdr/>
            <w:text/>
          </w:sdtPr>
          <w:sdtContent>
            <w:tc>
              <w:tcPr>
                <w:tcW w:w="2611" w:type="dxa"/>
                <w:vAlign w:val="center"/>
              </w:tcPr>
              <w:p w14:paraId="46A5EB46"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5242180"/>
            <w:placeholder>
              <w:docPart w:val="4F3C21DBC3E04D15904A70E79CCA0499"/>
            </w:placeholder>
            <w:showingPlcHdr/>
            <w:text/>
          </w:sdtPr>
          <w:sdtContent>
            <w:tc>
              <w:tcPr>
                <w:tcW w:w="3539" w:type="dxa"/>
                <w:vAlign w:val="center"/>
              </w:tcPr>
              <w:p w14:paraId="663FB2AC"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bl>
    <w:p w14:paraId="50B2BF4C" w14:textId="77777777" w:rsidR="00AD77EE" w:rsidRPr="006638AC" w:rsidRDefault="00AD77EE" w:rsidP="00AD77EE">
      <w:pPr>
        <w:pStyle w:val="Default"/>
        <w:jc w:val="both"/>
        <w:rPr>
          <w:rFonts w:asciiTheme="minorHAnsi" w:hAnsiTheme="minorHAnsi" w:cstheme="minorHAnsi"/>
        </w:rPr>
      </w:pPr>
    </w:p>
    <w:p w14:paraId="7461A936" w14:textId="77777777" w:rsidR="00AD77EE" w:rsidRPr="006638AC" w:rsidRDefault="00AD77EE" w:rsidP="00AD77EE">
      <w:pPr>
        <w:jc w:val="both"/>
        <w:rPr>
          <w:rFonts w:asciiTheme="minorHAnsi" w:hAnsiTheme="minorHAnsi" w:cstheme="minorHAnsi"/>
          <w:sz w:val="20"/>
          <w:szCs w:val="20"/>
        </w:rPr>
      </w:pPr>
      <w:r w:rsidRPr="006638AC">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1A57E51" w14:textId="77777777" w:rsidR="00AD77EE" w:rsidRPr="006638AC" w:rsidRDefault="00AD77EE" w:rsidP="00AD77EE">
      <w:pPr>
        <w:spacing w:line="360" w:lineRule="auto"/>
        <w:jc w:val="both"/>
        <w:rPr>
          <w:rFonts w:asciiTheme="minorHAnsi" w:hAnsiTheme="minorHAnsi" w:cstheme="minorHAnsi"/>
        </w:rPr>
      </w:pPr>
    </w:p>
    <w:p w14:paraId="24EBD374" w14:textId="77777777" w:rsidR="00AD77EE" w:rsidRPr="003516CD" w:rsidRDefault="00AD77EE" w:rsidP="00AD77EE">
      <w:pPr>
        <w:spacing w:before="60" w:after="60" w:line="360" w:lineRule="auto"/>
        <w:rPr>
          <w:rFonts w:asciiTheme="minorHAnsi" w:hAnsiTheme="minorHAnsi" w:cstheme="minorHAnsi"/>
          <w:sz w:val="22"/>
          <w:szCs w:val="22"/>
        </w:rPr>
      </w:pPr>
      <w:r w:rsidRPr="003516CD">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73ED84293B1F4C6999C1C340DCC1AA50"/>
          </w:placeholder>
        </w:sdtPr>
        <w:sdtContent>
          <w:sdt>
            <w:sdtPr>
              <w:rPr>
                <w:rFonts w:asciiTheme="minorHAnsi" w:hAnsiTheme="minorHAnsi" w:cstheme="minorHAnsi"/>
                <w:sz w:val="22"/>
                <w:szCs w:val="22"/>
              </w:rPr>
              <w:id w:val="-1460713332"/>
              <w:placeholder>
                <w:docPart w:val="D762607F6E8F4E7881A3D00E43B86516"/>
              </w:placeholder>
              <w:showingPlcHdr/>
              <w:date>
                <w:dateFormat w:val="d. MM. yyyy"/>
                <w:lid w:val="sl-SI"/>
                <w:storeMappedDataAs w:val="dateTime"/>
                <w:calendar w:val="gregorian"/>
              </w:date>
            </w:sdtPr>
            <w:sdtContent>
              <w:r w:rsidRPr="003516CD">
                <w:rPr>
                  <w:rStyle w:val="Besedilooznabemesta"/>
                  <w:rFonts w:asciiTheme="minorHAnsi" w:hAnsiTheme="minorHAnsi" w:cstheme="minorHAnsi"/>
                  <w:sz w:val="22"/>
                  <w:szCs w:val="22"/>
                </w:rPr>
                <w:t>Kliknite ali tapnite tukaj, če želite vnesti datum.</w:t>
              </w:r>
            </w:sdtContent>
          </w:sdt>
        </w:sdtContent>
      </w:sdt>
      <w:r w:rsidRPr="003516CD">
        <w:rPr>
          <w:rFonts w:asciiTheme="minorHAnsi" w:hAnsiTheme="minorHAnsi" w:cstheme="minorHAnsi"/>
          <w:sz w:val="22"/>
          <w:szCs w:val="22"/>
        </w:rPr>
        <w:t xml:space="preserve">                     </w:t>
      </w:r>
    </w:p>
    <w:p w14:paraId="061BBD72" w14:textId="77777777" w:rsidR="00AD77EE" w:rsidRPr="003516CD" w:rsidRDefault="00AD77EE" w:rsidP="00AD77EE">
      <w:pPr>
        <w:spacing w:before="60" w:after="60" w:line="360" w:lineRule="auto"/>
        <w:ind w:left="3540" w:firstLine="708"/>
        <w:rPr>
          <w:rFonts w:asciiTheme="minorHAnsi" w:hAnsiTheme="minorHAnsi" w:cstheme="minorHAnsi"/>
          <w:sz w:val="22"/>
          <w:szCs w:val="22"/>
        </w:rPr>
      </w:pPr>
      <w:r w:rsidRPr="003516CD">
        <w:rPr>
          <w:rFonts w:asciiTheme="minorHAnsi" w:hAnsiTheme="minorHAnsi" w:cstheme="minorHAnsi"/>
          <w:sz w:val="22"/>
          <w:szCs w:val="22"/>
        </w:rPr>
        <w:t xml:space="preserve"> Žig in podpis ponudnika:</w:t>
      </w:r>
    </w:p>
    <w:p w14:paraId="713F69A5" w14:textId="77777777" w:rsidR="00AD77EE" w:rsidRPr="003516CD" w:rsidRDefault="00AD77EE" w:rsidP="00AD77EE">
      <w:pPr>
        <w:spacing w:line="360" w:lineRule="auto"/>
        <w:jc w:val="both"/>
        <w:rPr>
          <w:rFonts w:asciiTheme="minorHAnsi" w:hAnsiTheme="minorHAnsi" w:cstheme="minorHAnsi"/>
          <w:sz w:val="22"/>
          <w:szCs w:val="22"/>
        </w:rPr>
        <w:sectPr w:rsidR="00AD77EE" w:rsidRPr="003516CD" w:rsidSect="00D9163A">
          <w:pgSz w:w="11906" w:h="16838"/>
          <w:pgMar w:top="1843" w:right="1134" w:bottom="1134" w:left="1134" w:header="1191" w:footer="709" w:gutter="0"/>
          <w:cols w:space="708"/>
          <w:docGrid w:linePitch="360"/>
        </w:sectPr>
      </w:pPr>
    </w:p>
    <w:p w14:paraId="28C4D7BA" w14:textId="77777777" w:rsidR="00AD77EE" w:rsidRPr="006638AC" w:rsidRDefault="00AD77EE" w:rsidP="00AD77EE">
      <w:pPr>
        <w:pageBreakBefore/>
        <w:rPr>
          <w:rFonts w:asciiTheme="minorHAnsi" w:hAnsiTheme="minorHAnsi" w:cstheme="minorHAnsi"/>
          <w:b/>
        </w:rPr>
      </w:pPr>
      <w:r w:rsidRPr="006638AC">
        <w:rPr>
          <w:rFonts w:asciiTheme="minorHAnsi" w:hAnsiTheme="minorHAnsi" w:cstheme="minorHAnsi"/>
          <w:b/>
        </w:rPr>
        <w:t>OBR-2.1</w:t>
      </w:r>
    </w:p>
    <w:p w14:paraId="2294CCEB" w14:textId="77777777" w:rsidR="00AD77EE" w:rsidRPr="006638AC" w:rsidRDefault="00AD77EE" w:rsidP="00AD77EE">
      <w:pPr>
        <w:jc w:val="center"/>
        <w:rPr>
          <w:rFonts w:asciiTheme="minorHAnsi" w:hAnsiTheme="minorHAnsi" w:cstheme="minorHAnsi"/>
          <w:b/>
          <w:bCs/>
        </w:rPr>
      </w:pPr>
    </w:p>
    <w:p w14:paraId="41861EC0" w14:textId="77777777" w:rsidR="00AD77EE" w:rsidRPr="006638AC" w:rsidRDefault="00AD77EE" w:rsidP="00AD77EE">
      <w:pPr>
        <w:jc w:val="center"/>
        <w:rPr>
          <w:rFonts w:asciiTheme="minorHAnsi" w:hAnsiTheme="minorHAnsi" w:cstheme="minorHAnsi"/>
          <w:b/>
          <w:bCs/>
        </w:rPr>
      </w:pPr>
      <w:r w:rsidRPr="006638AC">
        <w:rPr>
          <w:rFonts w:asciiTheme="minorHAnsi" w:hAnsiTheme="minorHAnsi" w:cstheme="minorHAnsi"/>
          <w:b/>
          <w:bCs/>
        </w:rPr>
        <w:t xml:space="preserve">POOBLASTILO ZA PRIDOBITEV POTRDILA </w:t>
      </w:r>
    </w:p>
    <w:p w14:paraId="51567B40" w14:textId="77777777" w:rsidR="00AD77EE" w:rsidRPr="006638AC" w:rsidRDefault="00AD77EE" w:rsidP="00AD77EE">
      <w:pPr>
        <w:jc w:val="center"/>
        <w:rPr>
          <w:rFonts w:asciiTheme="minorHAnsi" w:hAnsiTheme="minorHAnsi" w:cstheme="minorHAnsi"/>
          <w:b/>
          <w:bCs/>
        </w:rPr>
      </w:pPr>
      <w:r w:rsidRPr="006638AC">
        <w:rPr>
          <w:rFonts w:asciiTheme="minorHAnsi" w:hAnsiTheme="minorHAnsi" w:cstheme="minorHAnsi"/>
          <w:b/>
          <w:bCs/>
        </w:rPr>
        <w:t>IZ KAZENSKE EVIDENCE FIZIČNIH OSEB</w:t>
      </w:r>
    </w:p>
    <w:p w14:paraId="7DC3155F" w14:textId="77777777" w:rsidR="00AD77EE" w:rsidRPr="006638AC" w:rsidRDefault="00AD77EE" w:rsidP="00AD77EE">
      <w:pPr>
        <w:rPr>
          <w:rFonts w:asciiTheme="minorHAnsi" w:hAnsiTheme="minorHAnsi" w:cstheme="minorHAnsi"/>
          <w:b/>
        </w:rPr>
      </w:pPr>
    </w:p>
    <w:p w14:paraId="4017D685" w14:textId="77777777" w:rsidR="00AD77EE" w:rsidRPr="006638AC" w:rsidRDefault="00AD77EE" w:rsidP="00AD77EE">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AD77EE" w:rsidRPr="003516CD" w14:paraId="3F58DEC0" w14:textId="77777777" w:rsidTr="00863111">
        <w:trPr>
          <w:gridAfter w:val="1"/>
          <w:wAfter w:w="16" w:type="pct"/>
          <w:trHeight w:val="445"/>
        </w:trPr>
        <w:tc>
          <w:tcPr>
            <w:tcW w:w="1387" w:type="pct"/>
            <w:gridSpan w:val="2"/>
            <w:tcBorders>
              <w:top w:val="single" w:sz="4" w:space="0" w:color="auto"/>
              <w:left w:val="single" w:sz="2" w:space="0" w:color="000000"/>
              <w:bottom w:val="single" w:sz="2" w:space="0" w:color="000000"/>
              <w:right w:val="single" w:sz="2" w:space="0" w:color="000000"/>
            </w:tcBorders>
            <w:vAlign w:val="center"/>
          </w:tcPr>
          <w:p w14:paraId="6D8D93A4" w14:textId="77777777" w:rsidR="00AD77EE" w:rsidRPr="003516CD" w:rsidRDefault="00AD77EE" w:rsidP="00DD3412">
            <w:pPr>
              <w:pStyle w:val="Glava"/>
              <w:spacing w:before="100" w:beforeAutospacing="1"/>
              <w:rPr>
                <w:rFonts w:cstheme="minorHAnsi"/>
                <w:iCs/>
              </w:rPr>
            </w:pPr>
            <w:r w:rsidRPr="003516CD">
              <w:rPr>
                <w:rFonts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vAlign w:val="center"/>
          </w:tcPr>
          <w:p w14:paraId="6B65E6EC" w14:textId="77777777" w:rsidR="00AD77EE" w:rsidRPr="003516CD" w:rsidRDefault="00AD77EE" w:rsidP="00DD3412">
            <w:pPr>
              <w:pStyle w:val="Glava"/>
              <w:spacing w:before="100" w:beforeAutospacing="1"/>
              <w:rPr>
                <w:rFonts w:cstheme="minorHAnsi"/>
                <w:iCs/>
              </w:rPr>
            </w:pPr>
            <w:r w:rsidRPr="003516CD">
              <w:rPr>
                <w:rFonts w:cstheme="minorHAnsi"/>
                <w:iCs/>
              </w:rPr>
              <w:t>Zdravstveni dom Murska Sobota, Grajska ulica 24, 9000 Murska Sobota</w:t>
            </w:r>
          </w:p>
        </w:tc>
      </w:tr>
      <w:tr w:rsidR="00AD77EE" w:rsidRPr="003516CD" w14:paraId="6BDC9D7D" w14:textId="77777777" w:rsidTr="00DD3412">
        <w:trPr>
          <w:gridAfter w:val="1"/>
          <w:wAfter w:w="16" w:type="pct"/>
          <w:trHeight w:val="320"/>
        </w:trPr>
        <w:tc>
          <w:tcPr>
            <w:tcW w:w="1387" w:type="pct"/>
            <w:gridSpan w:val="2"/>
            <w:tcBorders>
              <w:top w:val="single" w:sz="2" w:space="0" w:color="000000"/>
              <w:left w:val="single" w:sz="1" w:space="0" w:color="000000"/>
              <w:bottom w:val="single" w:sz="4" w:space="0" w:color="auto"/>
            </w:tcBorders>
            <w:vAlign w:val="center"/>
          </w:tcPr>
          <w:p w14:paraId="4F663EB2" w14:textId="77777777" w:rsidR="00AD77EE" w:rsidRPr="003516CD" w:rsidRDefault="00AD77EE" w:rsidP="00DD3412">
            <w:pPr>
              <w:pStyle w:val="Glava"/>
              <w:spacing w:before="100" w:beforeAutospacing="1"/>
              <w:rPr>
                <w:rFonts w:cstheme="minorHAnsi"/>
                <w:bCs/>
              </w:rPr>
            </w:pPr>
            <w:r w:rsidRPr="003516CD">
              <w:rPr>
                <w:rFonts w:cstheme="minorHAnsi"/>
                <w:bCs/>
              </w:rPr>
              <w:t>Številka javnega naročila na PJN</w:t>
            </w:r>
          </w:p>
        </w:tc>
        <w:sdt>
          <w:sdtPr>
            <w:rPr>
              <w:rFonts w:cstheme="minorHAnsi"/>
              <w:bCs/>
            </w:rPr>
            <w:id w:val="1591044147"/>
            <w:placeholder>
              <w:docPart w:val="DE471A7D02724314819BF81446F2EB30"/>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vAlign w:val="center"/>
              </w:tcPr>
              <w:p w14:paraId="20800F6D" w14:textId="77777777" w:rsidR="00AD77EE" w:rsidRPr="003516CD" w:rsidRDefault="00AD77EE" w:rsidP="00DD3412">
                <w:pPr>
                  <w:pStyle w:val="Glava"/>
                  <w:spacing w:before="100" w:beforeAutospacing="1"/>
                  <w:rPr>
                    <w:rFonts w:cstheme="minorHAnsi"/>
                    <w:bCs/>
                  </w:rPr>
                </w:pPr>
                <w:r w:rsidRPr="003516CD">
                  <w:rPr>
                    <w:rStyle w:val="Besedilooznabemesta"/>
                    <w:rFonts w:cstheme="minorHAnsi"/>
                  </w:rPr>
                  <w:t>Kliknite ali tapnite tukaj, če želite vnesti besedilo.</w:t>
                </w:r>
              </w:p>
            </w:tc>
          </w:sdtContent>
        </w:sdt>
      </w:tr>
      <w:tr w:rsidR="00AD77EE" w:rsidRPr="003516CD" w14:paraId="19073A68" w14:textId="77777777" w:rsidTr="00DD3412">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vAlign w:val="center"/>
          </w:tcPr>
          <w:p w14:paraId="0992BCE6" w14:textId="77777777" w:rsidR="00AD77EE" w:rsidRPr="003516CD" w:rsidRDefault="00AD77EE" w:rsidP="00DD3412">
            <w:pPr>
              <w:pStyle w:val="Glava"/>
              <w:spacing w:before="100" w:beforeAutospacing="1"/>
              <w:rPr>
                <w:rFonts w:cstheme="minorHAnsi"/>
                <w:bCs/>
              </w:rPr>
            </w:pPr>
            <w:r w:rsidRPr="003516CD">
              <w:rPr>
                <w:rFonts w:cstheme="minorHAnsi"/>
                <w:bCs/>
              </w:rPr>
              <w:t>Naslov javnega naročila</w:t>
            </w:r>
          </w:p>
        </w:tc>
        <w:tc>
          <w:tcPr>
            <w:tcW w:w="3597" w:type="pct"/>
            <w:gridSpan w:val="4"/>
            <w:tcBorders>
              <w:top w:val="single" w:sz="4" w:space="0" w:color="auto"/>
              <w:left w:val="single" w:sz="4" w:space="0" w:color="auto"/>
              <w:bottom w:val="single" w:sz="4" w:space="0" w:color="auto"/>
              <w:right w:val="single" w:sz="4" w:space="0" w:color="auto"/>
            </w:tcBorders>
            <w:vAlign w:val="center"/>
          </w:tcPr>
          <w:p w14:paraId="5D657A07" w14:textId="7E5ADFFA" w:rsidR="00AD77EE" w:rsidRPr="003516CD" w:rsidRDefault="001A13E6" w:rsidP="00DD3412">
            <w:pPr>
              <w:keepNext/>
              <w:keepLines/>
              <w:snapToGrid w:val="0"/>
              <w:spacing w:before="100" w:beforeAutospacing="1"/>
              <w:rPr>
                <w:rFonts w:asciiTheme="minorHAnsi" w:hAnsiTheme="minorHAnsi" w:cstheme="minorHAnsi"/>
                <w:iCs/>
                <w:sz w:val="22"/>
                <w:szCs w:val="22"/>
              </w:rPr>
            </w:pPr>
            <w:r w:rsidRPr="003516CD">
              <w:rPr>
                <w:rFonts w:asciiTheme="minorHAnsi" w:hAnsiTheme="minorHAnsi" w:cstheme="minorHAnsi"/>
                <w:sz w:val="22"/>
                <w:szCs w:val="22"/>
              </w:rPr>
              <w:t>DOBAVA LABORATORIJSKEGA MATERIALA</w:t>
            </w:r>
          </w:p>
        </w:tc>
      </w:tr>
      <w:tr w:rsidR="00AD77EE" w:rsidRPr="006638AC" w14:paraId="6DAB56DD" w14:textId="77777777" w:rsidTr="00DD3412">
        <w:trPr>
          <w:trHeight w:val="20"/>
        </w:trPr>
        <w:tc>
          <w:tcPr>
            <w:tcW w:w="5000" w:type="pct"/>
            <w:gridSpan w:val="7"/>
            <w:tcBorders>
              <w:top w:val="single" w:sz="4" w:space="0" w:color="auto"/>
              <w:left w:val="single" w:sz="4" w:space="0" w:color="auto"/>
              <w:bottom w:val="single" w:sz="4" w:space="0" w:color="auto"/>
              <w:right w:val="single" w:sz="4" w:space="0" w:color="auto"/>
            </w:tcBorders>
          </w:tcPr>
          <w:p w14:paraId="455875C8" w14:textId="77777777" w:rsidR="00AD77EE" w:rsidRPr="003516CD" w:rsidRDefault="00AD77EE" w:rsidP="00DD3412">
            <w:pPr>
              <w:pStyle w:val="TableContents"/>
              <w:jc w:val="center"/>
              <w:rPr>
                <w:rFonts w:asciiTheme="minorHAnsi" w:hAnsiTheme="minorHAnsi" w:cstheme="minorHAnsi"/>
                <w:b/>
                <w:bCs/>
              </w:rPr>
            </w:pPr>
            <w:r w:rsidRPr="003516CD">
              <w:rPr>
                <w:rFonts w:asciiTheme="minorHAnsi" w:hAnsiTheme="minorHAnsi" w:cstheme="minorHAnsi"/>
                <w:b/>
                <w:bCs/>
              </w:rPr>
              <w:t>Podatki o fizični osebi – zastopniku ali zastopnici</w:t>
            </w:r>
          </w:p>
        </w:tc>
      </w:tr>
      <w:tr w:rsidR="00AD77EE" w:rsidRPr="006638AC" w14:paraId="2DDB0E14"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1305AFD"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Ime in priimek zakonitega zastopnika ali zastopnice</w:t>
            </w:r>
          </w:p>
        </w:tc>
        <w:sdt>
          <w:sdtPr>
            <w:rPr>
              <w:rFonts w:asciiTheme="minorHAnsi" w:hAnsiTheme="minorHAnsi" w:cstheme="minorHAnsi"/>
              <w:bCs/>
            </w:rPr>
            <w:id w:val="-37639828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171F7BBF"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53A6FDF7"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7B7D7E0"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EMŠO</w:t>
            </w:r>
          </w:p>
        </w:tc>
        <w:sdt>
          <w:sdtPr>
            <w:rPr>
              <w:rFonts w:asciiTheme="minorHAnsi" w:hAnsiTheme="minorHAnsi" w:cstheme="minorHAnsi"/>
              <w:bCs/>
            </w:rPr>
            <w:id w:val="-835922082"/>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2E19892"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780789E4"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869E058"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Datum rojstva</w:t>
            </w:r>
          </w:p>
        </w:tc>
        <w:sdt>
          <w:sdtPr>
            <w:rPr>
              <w:rFonts w:asciiTheme="minorHAnsi" w:hAnsiTheme="minorHAnsi" w:cstheme="minorHAnsi"/>
              <w:bCs/>
            </w:rPr>
            <w:id w:val="-592085038"/>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20D0743A"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67C1E9FB"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5441F234"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Kraj rojstva</w:t>
            </w:r>
          </w:p>
        </w:tc>
        <w:sdt>
          <w:sdtPr>
            <w:rPr>
              <w:rFonts w:asciiTheme="minorHAnsi" w:hAnsiTheme="minorHAnsi" w:cstheme="minorHAnsi"/>
              <w:bCs/>
            </w:rPr>
            <w:id w:val="26628161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00F590D5"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2D6A6CEA"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153A41A4"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Občina rojstva</w:t>
            </w:r>
          </w:p>
        </w:tc>
        <w:sdt>
          <w:sdtPr>
            <w:rPr>
              <w:rFonts w:asciiTheme="minorHAnsi" w:hAnsiTheme="minorHAnsi" w:cstheme="minorHAnsi"/>
              <w:bCs/>
            </w:rPr>
            <w:id w:val="176186594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6F4EE64"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178390D"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6E106C7"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Država rojstva</w:t>
            </w:r>
          </w:p>
        </w:tc>
        <w:sdt>
          <w:sdtPr>
            <w:rPr>
              <w:rFonts w:asciiTheme="minorHAnsi" w:hAnsiTheme="minorHAnsi" w:cstheme="minorHAnsi"/>
              <w:bCs/>
            </w:rPr>
            <w:id w:val="-774331903"/>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61CDDBDB"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2AD869B5"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C316F0D"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vAlign w:val="center"/>
          </w:tcPr>
          <w:p w14:paraId="3F7E42EE"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Ulica in hišna številka</w:t>
            </w:r>
          </w:p>
        </w:tc>
        <w:sdt>
          <w:sdtPr>
            <w:rPr>
              <w:rFonts w:asciiTheme="minorHAnsi" w:hAnsiTheme="minorHAnsi" w:cstheme="minorHAnsi"/>
              <w:bCs/>
            </w:rPr>
            <w:id w:val="-476919779"/>
            <w:placeholder>
              <w:docPart w:val="29A36EC74820428BA3AC0EEA98C9E717"/>
            </w:placeholder>
            <w:showingPlcHdr/>
            <w:text/>
          </w:sdtPr>
          <w:sdtContent>
            <w:tc>
              <w:tcPr>
                <w:tcW w:w="1229" w:type="pct"/>
                <w:tcBorders>
                  <w:top w:val="single" w:sz="4" w:space="0" w:color="auto"/>
                  <w:left w:val="single" w:sz="4" w:space="0" w:color="auto"/>
                  <w:bottom w:val="single" w:sz="4" w:space="0" w:color="auto"/>
                  <w:right w:val="single" w:sz="4" w:space="0" w:color="auto"/>
                </w:tcBorders>
                <w:vAlign w:val="center"/>
              </w:tcPr>
              <w:p w14:paraId="69DA6C04"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vAlign w:val="center"/>
          </w:tcPr>
          <w:p w14:paraId="7B6EC132"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Poštna številka in pošta</w:t>
            </w:r>
          </w:p>
        </w:tc>
        <w:sdt>
          <w:sdtPr>
            <w:rPr>
              <w:rFonts w:asciiTheme="minorHAnsi" w:hAnsiTheme="minorHAnsi" w:cstheme="minorHAnsi"/>
              <w:bCs/>
            </w:rPr>
            <w:id w:val="-1995019994"/>
            <w:placeholder>
              <w:docPart w:val="29A36EC74820428BA3AC0EEA98C9E717"/>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vAlign w:val="center"/>
              </w:tcPr>
              <w:p w14:paraId="62F6A302"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64E1848"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B5C0065"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Državljanstvo</w:t>
            </w:r>
          </w:p>
        </w:tc>
        <w:sdt>
          <w:sdtPr>
            <w:rPr>
              <w:rFonts w:asciiTheme="minorHAnsi" w:hAnsiTheme="minorHAnsi" w:cstheme="minorHAnsi"/>
              <w:bCs/>
            </w:rPr>
            <w:id w:val="-1103257135"/>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3881303"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270946E" w14:textId="77777777" w:rsidTr="00DD3412">
        <w:tc>
          <w:tcPr>
            <w:tcW w:w="1371" w:type="pct"/>
            <w:tcBorders>
              <w:top w:val="single" w:sz="4" w:space="0" w:color="auto"/>
              <w:left w:val="single" w:sz="4" w:space="0" w:color="auto"/>
              <w:bottom w:val="single" w:sz="4" w:space="0" w:color="auto"/>
              <w:right w:val="single" w:sz="4" w:space="0" w:color="auto"/>
            </w:tcBorders>
          </w:tcPr>
          <w:p w14:paraId="6D0652DA"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Dekliški priimek</w:t>
            </w:r>
          </w:p>
        </w:tc>
        <w:sdt>
          <w:sdtPr>
            <w:rPr>
              <w:rFonts w:asciiTheme="minorHAnsi" w:hAnsiTheme="minorHAnsi" w:cstheme="minorHAnsi"/>
              <w:bCs/>
            </w:rPr>
            <w:id w:val="110692571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6A56717"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D64817E" w14:textId="77777777" w:rsidTr="00DD3412">
        <w:tc>
          <w:tcPr>
            <w:tcW w:w="1371" w:type="pct"/>
            <w:tcBorders>
              <w:top w:val="single" w:sz="4" w:space="0" w:color="auto"/>
              <w:left w:val="single" w:sz="4" w:space="0" w:color="auto"/>
              <w:bottom w:val="single" w:sz="4" w:space="0" w:color="auto"/>
              <w:right w:val="single" w:sz="4" w:space="0" w:color="auto"/>
            </w:tcBorders>
            <w:vAlign w:val="center"/>
          </w:tcPr>
          <w:p w14:paraId="23FB06D8"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Namen izdaje potrdila</w:t>
            </w:r>
          </w:p>
        </w:tc>
        <w:tc>
          <w:tcPr>
            <w:tcW w:w="3629" w:type="pct"/>
            <w:gridSpan w:val="6"/>
            <w:tcBorders>
              <w:top w:val="single" w:sz="4" w:space="0" w:color="auto"/>
              <w:left w:val="single" w:sz="4" w:space="0" w:color="auto"/>
              <w:bottom w:val="single" w:sz="4" w:space="0" w:color="auto"/>
              <w:right w:val="single" w:sz="4" w:space="0" w:color="auto"/>
            </w:tcBorders>
          </w:tcPr>
          <w:p w14:paraId="70425FDC"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Preverjanje izpolnjevanja pogojev v postopku oddaje prijave zgoraj navedenega javnega naročila.</w:t>
            </w:r>
          </w:p>
        </w:tc>
      </w:tr>
    </w:tbl>
    <w:p w14:paraId="53C8A14E" w14:textId="77777777" w:rsidR="00AD77EE" w:rsidRPr="006638AC" w:rsidRDefault="00AD77EE" w:rsidP="00AD77EE">
      <w:pPr>
        <w:rPr>
          <w:rFonts w:asciiTheme="minorHAnsi" w:hAnsiTheme="minorHAnsi" w:cstheme="minorHAnsi"/>
        </w:rPr>
      </w:pPr>
    </w:p>
    <w:p w14:paraId="52E101B4" w14:textId="4E0FE2AD" w:rsidR="00AD77EE" w:rsidRPr="006638AC" w:rsidRDefault="00AD77EE" w:rsidP="00AD77EE">
      <w:pPr>
        <w:pStyle w:val="Glava"/>
        <w:spacing w:before="100" w:beforeAutospacing="1"/>
        <w:jc w:val="both"/>
        <w:rPr>
          <w:rFonts w:cstheme="minorHAnsi"/>
          <w:iCs/>
        </w:rPr>
      </w:pPr>
      <w:r w:rsidRPr="006638AC">
        <w:rPr>
          <w:rFonts w:cstheme="minorHAnsi"/>
        </w:rPr>
        <w:t>Spodaj podpisani pooblastitelj ali pooblastiteljica, pooblaščam naročnika</w:t>
      </w:r>
      <w:r w:rsidR="00863111" w:rsidRPr="006638AC">
        <w:rPr>
          <w:rFonts w:cstheme="minorHAnsi"/>
        </w:rPr>
        <w:t xml:space="preserve"> </w:t>
      </w:r>
      <w:r w:rsidRPr="006638AC">
        <w:rPr>
          <w:rFonts w:cstheme="minorHAnsi"/>
          <w:iCs/>
        </w:rPr>
        <w:t>Zdravstveni dom Murska Sobota, Grajska ulica 24, 9000 Murska Sobota</w:t>
      </w:r>
      <w:r w:rsidRPr="006638AC">
        <w:rPr>
          <w:rFonts w:cstheme="minorHAnsi"/>
        </w:rPr>
        <w:t>, da za potrebe izvedbe predmetnega javnega naročila pridobi vse potrebne podatke oz. potrdilo iz kazenske evidence fizičnih oseb Ministrstva za pravosodje RS.</w:t>
      </w:r>
    </w:p>
    <w:p w14:paraId="1D0B4476" w14:textId="77777777" w:rsidR="00AD77EE" w:rsidRPr="006638AC" w:rsidRDefault="00AD77EE" w:rsidP="00AD77EE">
      <w:pPr>
        <w:keepNext/>
        <w:keepLines/>
        <w:tabs>
          <w:tab w:val="left" w:pos="536"/>
        </w:tabs>
        <w:spacing w:before="51" w:after="240"/>
        <w:jc w:val="both"/>
        <w:rPr>
          <w:rFonts w:asciiTheme="minorHAnsi" w:hAnsiTheme="minorHAnsi" w:cstheme="minorHAnsi"/>
          <w:color w:val="000000"/>
        </w:rPr>
      </w:pPr>
    </w:p>
    <w:p w14:paraId="544E3630" w14:textId="77777777" w:rsidR="00AD77EE" w:rsidRPr="003516CD" w:rsidRDefault="00AD77EE" w:rsidP="00AD77EE">
      <w:pPr>
        <w:keepNext/>
        <w:keepLines/>
        <w:tabs>
          <w:tab w:val="left" w:pos="536"/>
        </w:tabs>
        <w:spacing w:before="51" w:after="240"/>
        <w:jc w:val="both"/>
        <w:rPr>
          <w:rFonts w:asciiTheme="minorHAnsi" w:hAnsiTheme="minorHAnsi" w:cstheme="minorHAnsi"/>
          <w:bCs/>
          <w:color w:val="000000"/>
          <w:sz w:val="22"/>
          <w:szCs w:val="22"/>
        </w:rPr>
      </w:pP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3516CD">
        <w:rPr>
          <w:rFonts w:asciiTheme="minorHAnsi" w:hAnsiTheme="minorHAnsi" w:cstheme="minorHAnsi"/>
          <w:bCs/>
          <w:color w:val="000000"/>
          <w:sz w:val="22"/>
          <w:szCs w:val="22"/>
        </w:rPr>
        <w:t>V/na ________________, dne __________</w:t>
      </w:r>
    </w:p>
    <w:p w14:paraId="5781A8AD" w14:textId="77777777" w:rsidR="00AD77EE" w:rsidRPr="003516CD" w:rsidRDefault="00AD77EE" w:rsidP="00AD77EE">
      <w:pPr>
        <w:keepNext/>
        <w:keepLines/>
        <w:tabs>
          <w:tab w:val="left" w:pos="536"/>
        </w:tabs>
        <w:spacing w:before="51" w:after="240"/>
        <w:jc w:val="both"/>
        <w:rPr>
          <w:rFonts w:asciiTheme="minorHAnsi" w:hAnsiTheme="minorHAnsi" w:cstheme="minorHAnsi"/>
          <w:bCs/>
          <w:color w:val="000000"/>
          <w:sz w:val="22"/>
          <w:szCs w:val="22"/>
        </w:rPr>
      </w:pP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t>Ime in priimek:</w:t>
      </w:r>
    </w:p>
    <w:p w14:paraId="2430DB80" w14:textId="77777777" w:rsidR="00AD77EE" w:rsidRPr="003516CD" w:rsidRDefault="00AD77EE" w:rsidP="00AD77EE">
      <w:pPr>
        <w:keepNext/>
        <w:keepLines/>
        <w:tabs>
          <w:tab w:val="left" w:pos="536"/>
        </w:tabs>
        <w:spacing w:before="51" w:after="240"/>
        <w:jc w:val="both"/>
        <w:rPr>
          <w:rFonts w:asciiTheme="minorHAnsi" w:hAnsiTheme="minorHAnsi" w:cstheme="minorHAnsi"/>
          <w:sz w:val="22"/>
          <w:szCs w:val="22"/>
        </w:rPr>
      </w:pP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t>Podpis:</w:t>
      </w:r>
    </w:p>
    <w:p w14:paraId="01619180" w14:textId="77777777" w:rsidR="00AD77EE" w:rsidRPr="003516CD" w:rsidRDefault="00AD77EE" w:rsidP="00AD77EE">
      <w:pPr>
        <w:spacing w:line="360" w:lineRule="auto"/>
        <w:jc w:val="both"/>
        <w:rPr>
          <w:rFonts w:asciiTheme="minorHAnsi" w:hAnsiTheme="minorHAnsi" w:cstheme="minorHAnsi"/>
          <w:sz w:val="22"/>
          <w:szCs w:val="22"/>
        </w:rPr>
      </w:pPr>
    </w:p>
    <w:p w14:paraId="1717805E" w14:textId="77777777" w:rsidR="00AD77EE" w:rsidRPr="006638AC" w:rsidRDefault="00AD77EE" w:rsidP="00AD77EE">
      <w:pPr>
        <w:pageBreakBefore/>
        <w:autoSpaceDE w:val="0"/>
        <w:spacing w:line="360" w:lineRule="auto"/>
        <w:rPr>
          <w:rFonts w:asciiTheme="minorHAnsi" w:hAnsiTheme="minorHAnsi" w:cstheme="minorHAnsi"/>
        </w:rPr>
      </w:pPr>
      <w:r w:rsidRPr="006638AC">
        <w:rPr>
          <w:rFonts w:asciiTheme="minorHAnsi" w:hAnsiTheme="minorHAnsi" w:cstheme="minorHAnsi"/>
          <w:b/>
        </w:rPr>
        <w:t>OBR-4</w:t>
      </w:r>
    </w:p>
    <w:p w14:paraId="7BA457B5" w14:textId="77777777" w:rsidR="00AD77EE" w:rsidRPr="006638AC" w:rsidRDefault="00AD77EE" w:rsidP="00AD77EE">
      <w:pPr>
        <w:jc w:val="both"/>
        <w:rPr>
          <w:rFonts w:asciiTheme="minorHAnsi" w:hAnsiTheme="minorHAnsi" w:cstheme="minorHAnsi"/>
          <w:b/>
        </w:rPr>
      </w:pPr>
    </w:p>
    <w:p w14:paraId="6AC5C3FC" w14:textId="77777777" w:rsidR="00AD77EE" w:rsidRPr="006638AC" w:rsidRDefault="00AD77EE" w:rsidP="00AD77EE">
      <w:pPr>
        <w:autoSpaceDE w:val="0"/>
        <w:rPr>
          <w:rFonts w:asciiTheme="minorHAnsi" w:hAnsiTheme="minorHAnsi" w:cstheme="minorHAnsi"/>
        </w:rPr>
      </w:pPr>
      <w:r w:rsidRPr="006638AC">
        <w:rPr>
          <w:rFonts w:asciiTheme="minorHAnsi" w:hAnsiTheme="minorHAnsi" w:cstheme="minorHAnsi"/>
          <w:b/>
        </w:rPr>
        <w:t>Vzorec pogodbe</w:t>
      </w:r>
    </w:p>
    <w:p w14:paraId="3FFC7B21" w14:textId="59B5C551" w:rsidR="00AD77EE" w:rsidRPr="006638AC" w:rsidRDefault="00AD77EE" w:rsidP="00AD77EE">
      <w:pPr>
        <w:jc w:val="center"/>
        <w:rPr>
          <w:rFonts w:asciiTheme="minorHAnsi" w:hAnsiTheme="minorHAnsi" w:cstheme="minorHAnsi"/>
          <w:b/>
          <w:bCs/>
        </w:rPr>
      </w:pPr>
    </w:p>
    <w:p w14:paraId="2D5FA379" w14:textId="77777777" w:rsidR="00465A52" w:rsidRPr="006638AC" w:rsidRDefault="00465A52" w:rsidP="00AD77EE">
      <w:pPr>
        <w:jc w:val="center"/>
        <w:rPr>
          <w:rFonts w:asciiTheme="minorHAnsi" w:hAnsiTheme="minorHAnsi" w:cstheme="minorHAnsi"/>
          <w:b/>
          <w:bCs/>
        </w:rPr>
      </w:pPr>
    </w:p>
    <w:p w14:paraId="540C8012" w14:textId="405633DE" w:rsidR="00AD77EE" w:rsidRPr="006638AC" w:rsidRDefault="00AD77EE" w:rsidP="00AD77EE">
      <w:pPr>
        <w:tabs>
          <w:tab w:val="left" w:pos="284"/>
          <w:tab w:val="center" w:pos="4394"/>
        </w:tabs>
        <w:jc w:val="center"/>
        <w:rPr>
          <w:rFonts w:asciiTheme="minorHAnsi" w:hAnsiTheme="minorHAnsi" w:cstheme="minorHAnsi"/>
          <w:b/>
          <w:bCs/>
        </w:rPr>
      </w:pPr>
      <w:bookmarkStart w:id="31" w:name="_Hlk178759510"/>
      <w:bookmarkStart w:id="32" w:name="_Hlk161129507"/>
      <w:bookmarkStart w:id="33" w:name="_Hlk139296535"/>
      <w:r w:rsidRPr="006638AC">
        <w:rPr>
          <w:rFonts w:asciiTheme="minorHAnsi" w:hAnsiTheme="minorHAnsi" w:cstheme="minorHAnsi"/>
          <w:b/>
          <w:bCs/>
        </w:rPr>
        <w:t xml:space="preserve">POGODBA O DOBAVI BLAGA ŠT. </w:t>
      </w:r>
      <w:r w:rsidR="009B0361" w:rsidRPr="006638AC">
        <w:rPr>
          <w:rFonts w:asciiTheme="minorHAnsi" w:hAnsiTheme="minorHAnsi" w:cstheme="minorHAnsi"/>
          <w:b/>
        </w:rPr>
        <w:t>JN-OP-B-2/2026</w:t>
      </w:r>
    </w:p>
    <w:p w14:paraId="7E9A1FA2" w14:textId="77777777" w:rsidR="00AD77EE" w:rsidRPr="006638AC" w:rsidRDefault="00AD77EE" w:rsidP="00AD77EE">
      <w:pPr>
        <w:tabs>
          <w:tab w:val="left" w:pos="284"/>
          <w:tab w:val="center" w:pos="4394"/>
        </w:tabs>
        <w:jc w:val="center"/>
        <w:rPr>
          <w:rFonts w:asciiTheme="minorHAnsi" w:hAnsiTheme="minorHAnsi" w:cstheme="minorHAnsi"/>
          <w:b/>
          <w:bCs/>
        </w:rPr>
      </w:pPr>
    </w:p>
    <w:p w14:paraId="79BC75AC" w14:textId="1AF8C9B1" w:rsidR="00AD77EE" w:rsidRPr="006638AC" w:rsidRDefault="00AD77EE" w:rsidP="00AD77EE">
      <w:pPr>
        <w:jc w:val="center"/>
        <w:rPr>
          <w:rFonts w:asciiTheme="minorHAnsi" w:hAnsiTheme="minorHAnsi" w:cstheme="minorHAnsi"/>
        </w:rPr>
      </w:pPr>
    </w:p>
    <w:p w14:paraId="555E5388" w14:textId="77777777" w:rsidR="00465A52" w:rsidRPr="006638AC" w:rsidRDefault="00465A52" w:rsidP="00AD77EE">
      <w:pPr>
        <w:jc w:val="center"/>
        <w:rPr>
          <w:rFonts w:asciiTheme="minorHAnsi" w:hAnsiTheme="minorHAnsi" w:cstheme="minorHAnsi"/>
        </w:rPr>
      </w:pPr>
    </w:p>
    <w:p w14:paraId="4DFB3002"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ki sta jo sklenila</w:t>
      </w:r>
    </w:p>
    <w:p w14:paraId="386DA58D" w14:textId="45A7B5A7" w:rsidR="00AD77EE" w:rsidRPr="003516CD" w:rsidRDefault="00AD77EE" w:rsidP="00AD77EE">
      <w:pPr>
        <w:jc w:val="both"/>
        <w:rPr>
          <w:rFonts w:asciiTheme="minorHAnsi" w:hAnsiTheme="minorHAnsi" w:cstheme="minorHAnsi"/>
          <w:sz w:val="22"/>
          <w:szCs w:val="22"/>
        </w:rPr>
      </w:pPr>
    </w:p>
    <w:p w14:paraId="4DF0A973" w14:textId="77777777" w:rsidR="00465A52" w:rsidRPr="003516CD" w:rsidRDefault="00465A52" w:rsidP="00AD77EE">
      <w:pPr>
        <w:jc w:val="both"/>
        <w:rPr>
          <w:rFonts w:asciiTheme="minorHAnsi" w:hAnsiTheme="minorHAnsi" w:cstheme="minorHAnsi"/>
          <w:sz w:val="22"/>
          <w:szCs w:val="22"/>
        </w:rPr>
      </w:pPr>
    </w:p>
    <w:p w14:paraId="6174F07B"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kot naročnik: </w:t>
      </w:r>
      <w:r w:rsidRPr="003516CD">
        <w:rPr>
          <w:rFonts w:asciiTheme="minorHAnsi" w:hAnsiTheme="minorHAnsi" w:cstheme="minorHAnsi"/>
          <w:sz w:val="22"/>
          <w:szCs w:val="22"/>
        </w:rPr>
        <w:tab/>
      </w:r>
      <w:r w:rsidRPr="003516CD">
        <w:rPr>
          <w:rFonts w:asciiTheme="minorHAnsi" w:hAnsiTheme="minorHAnsi" w:cstheme="minorHAnsi"/>
          <w:sz w:val="22"/>
          <w:szCs w:val="22"/>
        </w:rPr>
        <w:tab/>
        <w:t>Zdravstveni dom Murska Sobota, Grajska ulica 24, 9000 Murska Sobota</w:t>
      </w:r>
    </w:p>
    <w:p w14:paraId="5E3A8BDA"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ki ga zastopa: </w:t>
      </w:r>
      <w:r w:rsidRPr="003516CD">
        <w:rPr>
          <w:rFonts w:asciiTheme="minorHAnsi" w:hAnsiTheme="minorHAnsi" w:cstheme="minorHAnsi"/>
          <w:sz w:val="22"/>
          <w:szCs w:val="22"/>
        </w:rPr>
        <w:tab/>
      </w:r>
      <w:r w:rsidRPr="003516CD">
        <w:rPr>
          <w:rFonts w:asciiTheme="minorHAnsi" w:hAnsiTheme="minorHAnsi" w:cstheme="minorHAnsi"/>
          <w:sz w:val="22"/>
          <w:szCs w:val="22"/>
        </w:rPr>
        <w:tab/>
        <w:t>direktorica Edith Žižek Sapač, dr. med. spec.</w:t>
      </w:r>
    </w:p>
    <w:p w14:paraId="07141CFD"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Matična številka: </w:t>
      </w:r>
      <w:r w:rsidRPr="003516CD">
        <w:rPr>
          <w:rFonts w:asciiTheme="minorHAnsi" w:hAnsiTheme="minorHAnsi" w:cstheme="minorHAnsi"/>
          <w:sz w:val="22"/>
          <w:szCs w:val="22"/>
        </w:rPr>
        <w:tab/>
        <w:t>5801915000</w:t>
      </w:r>
    </w:p>
    <w:p w14:paraId="29A8D3E1"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ID za DDV: </w:t>
      </w:r>
      <w:r w:rsidRPr="003516CD">
        <w:rPr>
          <w:rFonts w:asciiTheme="minorHAnsi" w:hAnsiTheme="minorHAnsi" w:cstheme="minorHAnsi"/>
          <w:sz w:val="22"/>
          <w:szCs w:val="22"/>
        </w:rPr>
        <w:tab/>
      </w:r>
      <w:r w:rsidRPr="003516CD">
        <w:rPr>
          <w:rFonts w:asciiTheme="minorHAnsi" w:hAnsiTheme="minorHAnsi" w:cstheme="minorHAnsi"/>
          <w:sz w:val="22"/>
          <w:szCs w:val="22"/>
        </w:rPr>
        <w:tab/>
        <w:t>SI94095400</w:t>
      </w:r>
    </w:p>
    <w:p w14:paraId="4CD51A88"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sz w:val="22"/>
          <w:szCs w:val="22"/>
        </w:rPr>
        <w:t xml:space="preserve">Transakcijski račun: </w:t>
      </w:r>
      <w:r w:rsidRPr="003516CD">
        <w:rPr>
          <w:rFonts w:asciiTheme="minorHAnsi" w:hAnsiTheme="minorHAnsi" w:cstheme="minorHAnsi"/>
          <w:sz w:val="22"/>
          <w:szCs w:val="22"/>
        </w:rPr>
        <w:tab/>
        <w:t>IBAN SI56 0128 0603 0922 660</w:t>
      </w:r>
    </w:p>
    <w:p w14:paraId="2667AB4D" w14:textId="77777777" w:rsidR="00AD77EE" w:rsidRPr="003516CD" w:rsidRDefault="00AD77EE" w:rsidP="00AD77EE">
      <w:pPr>
        <w:jc w:val="both"/>
        <w:rPr>
          <w:rFonts w:asciiTheme="minorHAnsi" w:hAnsiTheme="minorHAnsi" w:cstheme="minorHAnsi"/>
          <w:sz w:val="22"/>
          <w:szCs w:val="22"/>
        </w:rPr>
      </w:pPr>
    </w:p>
    <w:p w14:paraId="72235EEB" w14:textId="77777777" w:rsidR="00AD77EE" w:rsidRPr="003516CD" w:rsidRDefault="00AD77EE" w:rsidP="00AD77EE">
      <w:pPr>
        <w:jc w:val="both"/>
        <w:rPr>
          <w:rFonts w:asciiTheme="minorHAnsi" w:hAnsiTheme="minorHAnsi" w:cstheme="minorHAnsi"/>
          <w:sz w:val="22"/>
          <w:szCs w:val="22"/>
        </w:rPr>
      </w:pPr>
    </w:p>
    <w:p w14:paraId="51FD552E"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in </w:t>
      </w:r>
    </w:p>
    <w:p w14:paraId="7EB9B0A1" w14:textId="77777777" w:rsidR="00AD77EE" w:rsidRPr="003516CD" w:rsidRDefault="00AD77EE" w:rsidP="00AD77EE">
      <w:pPr>
        <w:jc w:val="both"/>
        <w:rPr>
          <w:rFonts w:asciiTheme="minorHAnsi" w:hAnsiTheme="minorHAnsi" w:cstheme="minorHAnsi"/>
          <w:sz w:val="22"/>
          <w:szCs w:val="22"/>
        </w:rPr>
      </w:pPr>
    </w:p>
    <w:p w14:paraId="34BA1869"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kot dobavitelj: </w:t>
      </w:r>
      <w:r w:rsidRPr="003516CD">
        <w:rPr>
          <w:rFonts w:asciiTheme="minorHAnsi" w:hAnsiTheme="minorHAnsi" w:cstheme="minorHAnsi"/>
          <w:sz w:val="22"/>
          <w:szCs w:val="22"/>
        </w:rPr>
        <w:tab/>
      </w:r>
    </w:p>
    <w:p w14:paraId="62473ACD"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ki ga zastopa: </w:t>
      </w:r>
      <w:r w:rsidRPr="003516CD">
        <w:rPr>
          <w:rFonts w:asciiTheme="minorHAnsi" w:hAnsiTheme="minorHAnsi" w:cstheme="minorHAnsi"/>
          <w:sz w:val="22"/>
          <w:szCs w:val="22"/>
        </w:rPr>
        <w:tab/>
      </w:r>
      <w:r w:rsidRPr="003516CD">
        <w:rPr>
          <w:rFonts w:asciiTheme="minorHAnsi" w:hAnsiTheme="minorHAnsi" w:cstheme="minorHAnsi"/>
          <w:sz w:val="22"/>
          <w:szCs w:val="22"/>
        </w:rPr>
        <w:tab/>
      </w:r>
    </w:p>
    <w:p w14:paraId="61A7AF53"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Matična številka: </w:t>
      </w:r>
      <w:r w:rsidRPr="003516CD">
        <w:rPr>
          <w:rFonts w:asciiTheme="minorHAnsi" w:hAnsiTheme="minorHAnsi" w:cstheme="minorHAnsi"/>
          <w:sz w:val="22"/>
          <w:szCs w:val="22"/>
        </w:rPr>
        <w:tab/>
      </w:r>
    </w:p>
    <w:p w14:paraId="78FDEFB8"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ID za DDV: </w:t>
      </w:r>
      <w:r w:rsidRPr="003516CD">
        <w:rPr>
          <w:rFonts w:asciiTheme="minorHAnsi" w:hAnsiTheme="minorHAnsi" w:cstheme="minorHAnsi"/>
          <w:sz w:val="22"/>
          <w:szCs w:val="22"/>
        </w:rPr>
        <w:tab/>
      </w:r>
      <w:r w:rsidRPr="003516CD">
        <w:rPr>
          <w:rFonts w:asciiTheme="minorHAnsi" w:hAnsiTheme="minorHAnsi" w:cstheme="minorHAnsi"/>
          <w:sz w:val="22"/>
          <w:szCs w:val="22"/>
        </w:rPr>
        <w:tab/>
      </w:r>
    </w:p>
    <w:p w14:paraId="4993FEF8" w14:textId="7C5818D8" w:rsidR="00AD77EE" w:rsidRPr="003516CD" w:rsidRDefault="00AD77EE" w:rsidP="00AF4644">
      <w:pPr>
        <w:rPr>
          <w:rFonts w:asciiTheme="minorHAnsi" w:hAnsiTheme="minorHAnsi" w:cstheme="minorHAnsi"/>
          <w:sz w:val="22"/>
          <w:szCs w:val="22"/>
        </w:rPr>
      </w:pPr>
      <w:r w:rsidRPr="003516CD">
        <w:rPr>
          <w:rFonts w:asciiTheme="minorHAnsi" w:hAnsiTheme="minorHAnsi" w:cstheme="minorHAnsi"/>
          <w:sz w:val="22"/>
          <w:szCs w:val="22"/>
        </w:rPr>
        <w:t xml:space="preserve">Transakcijski račun: </w:t>
      </w:r>
      <w:r w:rsidRPr="003516CD">
        <w:rPr>
          <w:rFonts w:asciiTheme="minorHAnsi" w:hAnsiTheme="minorHAnsi" w:cstheme="minorHAnsi"/>
          <w:sz w:val="22"/>
          <w:szCs w:val="22"/>
        </w:rPr>
        <w:tab/>
      </w:r>
    </w:p>
    <w:p w14:paraId="421CDC1A"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34" w:name="uvodne_določbe"/>
      <w:r w:rsidRPr="003516CD">
        <w:rPr>
          <w:rFonts w:asciiTheme="minorHAnsi" w:eastAsia="Georgia" w:hAnsiTheme="minorHAnsi" w:cstheme="minorHAnsi"/>
          <w:b/>
          <w:color w:val="000000"/>
          <w:sz w:val="22"/>
          <w:szCs w:val="22"/>
        </w:rPr>
        <w:t>člen</w:t>
      </w:r>
    </w:p>
    <w:p w14:paraId="6834981A" w14:textId="77777777" w:rsidR="00AF4644" w:rsidRPr="003516CD" w:rsidRDefault="00AF4644" w:rsidP="00AF4644">
      <w:pPr>
        <w:pStyle w:val="Odstavekseznama"/>
        <w:spacing w:before="315"/>
        <w:ind w:left="330"/>
        <w:rPr>
          <w:rFonts w:asciiTheme="minorHAnsi" w:eastAsia="Georgia" w:hAnsiTheme="minorHAnsi" w:cstheme="minorHAnsi"/>
          <w:b/>
          <w:color w:val="000000"/>
          <w:sz w:val="22"/>
          <w:szCs w:val="22"/>
        </w:rPr>
      </w:pPr>
    </w:p>
    <w:p w14:paraId="44BC024D" w14:textId="77777777" w:rsidR="00AF4644" w:rsidRPr="003516CD" w:rsidRDefault="00AF4644" w:rsidP="00AF4644">
      <w:pPr>
        <w:spacing w:before="315"/>
        <w:ind w:left="-30"/>
        <w:jc w:val="both"/>
        <w:rPr>
          <w:rFonts w:asciiTheme="minorHAnsi" w:eastAsia="Georgia" w:hAnsiTheme="minorHAnsi" w:cstheme="minorHAnsi"/>
          <w:b/>
          <w:color w:val="000000"/>
          <w:sz w:val="22"/>
          <w:szCs w:val="22"/>
        </w:rPr>
      </w:pPr>
      <w:r w:rsidRPr="003516CD">
        <w:rPr>
          <w:rFonts w:asciiTheme="minorHAnsi" w:eastAsia="Georgia" w:hAnsiTheme="minorHAnsi" w:cstheme="minorHAnsi"/>
          <w:b/>
          <w:color w:val="000000"/>
          <w:sz w:val="22"/>
          <w:szCs w:val="22"/>
        </w:rPr>
        <w:t>UVODNE DOLOČBE</w:t>
      </w:r>
      <w:bookmarkEnd w:id="34"/>
    </w:p>
    <w:p w14:paraId="7BB10A2D" w14:textId="77777777" w:rsidR="00AF4644" w:rsidRPr="003516CD" w:rsidRDefault="00AF4644" w:rsidP="00AF4644">
      <w:pPr>
        <w:jc w:val="both"/>
        <w:rPr>
          <w:rFonts w:asciiTheme="minorHAnsi" w:eastAsia="Georgia" w:hAnsiTheme="minorHAnsi" w:cstheme="minorHAnsi"/>
          <w:color w:val="000000"/>
          <w:sz w:val="22"/>
          <w:szCs w:val="22"/>
        </w:rPr>
      </w:pPr>
    </w:p>
    <w:p w14:paraId="51E0681E"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Pogodbeni stranki uvodoma ugotavljata, da:</w:t>
      </w:r>
    </w:p>
    <w:p w14:paraId="290725D6" w14:textId="30590944" w:rsidR="00AF4644" w:rsidRPr="003516CD" w:rsidRDefault="00AF4644" w:rsidP="00473A8E">
      <w:pPr>
        <w:numPr>
          <w:ilvl w:val="0"/>
          <w:numId w:val="23"/>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je naročnik v skladu z Zakonom o javnem naročanju (ZJN-3) izvedel javno naročilo po odprtem postopku za dobavo laboratorijskega materiala, ki je bilo objavljeno na Portalu javnih naročil dne __________ pod oznako __________; </w:t>
      </w:r>
    </w:p>
    <w:p w14:paraId="12433B8A" w14:textId="77777777" w:rsidR="00AF4644" w:rsidRPr="003516CD" w:rsidRDefault="00AF4644" w:rsidP="00473A8E">
      <w:pPr>
        <w:numPr>
          <w:ilvl w:val="0"/>
          <w:numId w:val="23"/>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je bil dobavitelj izbran kot najugodnejši ponudnik po ponudbi št. __________ z dne __________, ki je skupaj s ponudbenim predračunom priloga in sestavni del te pogodbe;</w:t>
      </w:r>
    </w:p>
    <w:p w14:paraId="384FEAD6" w14:textId="0FA58C3C" w:rsidR="00AF4644" w:rsidRPr="003516CD" w:rsidRDefault="00AF4644" w:rsidP="00473A8E">
      <w:pPr>
        <w:numPr>
          <w:ilvl w:val="0"/>
          <w:numId w:val="23"/>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se v primeru neskladja med dokumenti uporablja naslednji vrstni red: (i) ta pogodba, (ii) pojasnila naročnika, (iii) dokumentacija v zvezi z oddajo javnega naročila, (iv) ponudba dobavitelja, razen če prisilni predpisi določajo drugače</w:t>
      </w:r>
      <w:r w:rsidR="00C90774" w:rsidRPr="003516CD">
        <w:rPr>
          <w:rFonts w:asciiTheme="minorHAnsi" w:eastAsia="Georgia" w:hAnsiTheme="minorHAnsi" w:cstheme="minorHAnsi"/>
          <w:color w:val="000000"/>
          <w:sz w:val="22"/>
          <w:szCs w:val="22"/>
        </w:rPr>
        <w:t>;</w:t>
      </w:r>
    </w:p>
    <w:p w14:paraId="2089DD1C" w14:textId="0103964A" w:rsidR="00C90774" w:rsidRPr="003516CD" w:rsidRDefault="00C90774" w:rsidP="00473A8E">
      <w:pPr>
        <w:numPr>
          <w:ilvl w:val="0"/>
          <w:numId w:val="23"/>
        </w:numPr>
        <w:spacing w:before="105"/>
        <w:jc w:val="both"/>
        <w:rPr>
          <w:rFonts w:asciiTheme="minorHAnsi" w:hAnsiTheme="minorHAnsi" w:cstheme="minorHAnsi"/>
          <w:sz w:val="22"/>
          <w:szCs w:val="22"/>
        </w:rPr>
      </w:pPr>
      <w:r w:rsidRPr="003516CD">
        <w:rPr>
          <w:rFonts w:asciiTheme="minorHAnsi" w:hAnsiTheme="minorHAnsi" w:cstheme="minorHAnsi"/>
          <w:sz w:val="22"/>
          <w:szCs w:val="22"/>
        </w:rPr>
        <w:t>dokumentacija v zvezi z oddajo javnega naročila (vključno s tehničnimi specifikacijami, pojasnili naročnika in ostalimi prilogami) je priloga te pogodbe in njen sestavni del, pri čemer se vse zahteve iz te dokumentacije štejejo za pogodbene obveznosti dobavitelja, razen</w:t>
      </w:r>
      <w:r w:rsidR="003516CD">
        <w:rPr>
          <w:rFonts w:asciiTheme="minorHAnsi" w:hAnsiTheme="minorHAnsi" w:cstheme="minorHAnsi"/>
          <w:sz w:val="22"/>
          <w:szCs w:val="22"/>
        </w:rPr>
        <w:t xml:space="preserve"> v</w:t>
      </w:r>
      <w:r w:rsidRPr="003516CD">
        <w:rPr>
          <w:rFonts w:asciiTheme="minorHAnsi" w:hAnsiTheme="minorHAnsi" w:cstheme="minorHAnsi"/>
          <w:sz w:val="22"/>
          <w:szCs w:val="22"/>
        </w:rPr>
        <w:t xml:space="preserve"> kolikor jih izrecno spreminjajo določbe te pogodbe.</w:t>
      </w:r>
    </w:p>
    <w:p w14:paraId="62262E5A" w14:textId="77777777" w:rsidR="00465A52" w:rsidRPr="003516CD" w:rsidRDefault="00465A52" w:rsidP="00465A52">
      <w:pPr>
        <w:spacing w:before="105"/>
        <w:ind w:left="540"/>
        <w:jc w:val="both"/>
        <w:rPr>
          <w:rFonts w:asciiTheme="minorHAnsi" w:hAnsiTheme="minorHAnsi" w:cstheme="minorHAnsi"/>
          <w:sz w:val="22"/>
          <w:szCs w:val="22"/>
        </w:rPr>
      </w:pPr>
    </w:p>
    <w:p w14:paraId="6CF0D514"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35" w:name="bm_2_člen"/>
      <w:r w:rsidRPr="003516CD">
        <w:rPr>
          <w:rFonts w:asciiTheme="minorHAnsi" w:eastAsia="Georgia" w:hAnsiTheme="minorHAnsi" w:cstheme="minorHAnsi"/>
          <w:b/>
          <w:color w:val="000000"/>
          <w:sz w:val="22"/>
          <w:szCs w:val="22"/>
        </w:rPr>
        <w:t>člen</w:t>
      </w:r>
      <w:bookmarkEnd w:id="35"/>
    </w:p>
    <w:p w14:paraId="6E2B4916" w14:textId="77777777" w:rsidR="00AF4644" w:rsidRPr="003516CD" w:rsidRDefault="00AF4644" w:rsidP="00AF4644">
      <w:pPr>
        <w:spacing w:before="315"/>
        <w:ind w:left="-30"/>
        <w:rPr>
          <w:rFonts w:asciiTheme="minorHAnsi" w:hAnsiTheme="minorHAnsi" w:cstheme="minorHAnsi"/>
          <w:sz w:val="22"/>
          <w:szCs w:val="22"/>
        </w:rPr>
      </w:pPr>
      <w:bookmarkStart w:id="36" w:name="predmet_pogodbe"/>
      <w:r w:rsidRPr="003516CD">
        <w:rPr>
          <w:rFonts w:asciiTheme="minorHAnsi" w:eastAsia="Georgia" w:hAnsiTheme="minorHAnsi" w:cstheme="minorHAnsi"/>
          <w:b/>
          <w:color w:val="000000"/>
          <w:sz w:val="22"/>
          <w:szCs w:val="22"/>
        </w:rPr>
        <w:t>PREDMET POGODBE</w:t>
      </w:r>
      <w:bookmarkEnd w:id="36"/>
    </w:p>
    <w:p w14:paraId="0D9FD5B2" w14:textId="77777777" w:rsidR="00AF4644" w:rsidRPr="003516CD" w:rsidRDefault="00AF4644" w:rsidP="00AF4644">
      <w:pPr>
        <w:jc w:val="both"/>
        <w:rPr>
          <w:rFonts w:asciiTheme="minorHAnsi" w:eastAsia="Georgia" w:hAnsiTheme="minorHAnsi" w:cstheme="minorHAnsi"/>
          <w:color w:val="000000"/>
          <w:sz w:val="22"/>
          <w:szCs w:val="22"/>
        </w:rPr>
      </w:pPr>
    </w:p>
    <w:p w14:paraId="47D5B527"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Predmet pogodbe je sukcesivna dobava laboratorijskega materiala, reagentov, kontrol, kalibratorjev, hitrih testov, pribora za odvzem krvi ter drugega blaga iz ponudbenega predračuna za potrebe Zdravstvenega doma Murska Sobota.</w:t>
      </w:r>
    </w:p>
    <w:p w14:paraId="6C936871" w14:textId="77777777" w:rsidR="00AF4644" w:rsidRPr="003516CD" w:rsidRDefault="00AF4644" w:rsidP="00AF4644">
      <w:pPr>
        <w:jc w:val="both"/>
        <w:rPr>
          <w:rFonts w:asciiTheme="minorHAnsi" w:hAnsiTheme="minorHAnsi" w:cstheme="minorHAnsi"/>
          <w:sz w:val="22"/>
          <w:szCs w:val="22"/>
        </w:rPr>
      </w:pPr>
    </w:p>
    <w:p w14:paraId="6E1A97A2"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Vrsta, lastnosti, kakovost in opis predmeta pogodbe so določeni v ponudbenem predračunu in drugi dokumentaciji v zvezi z oddajo javnega naročila, ki sta prilogi in sestavni del te pogodbe.</w:t>
      </w:r>
    </w:p>
    <w:p w14:paraId="0D3800F0" w14:textId="77777777" w:rsidR="00AF4644" w:rsidRPr="003516CD" w:rsidRDefault="00AF4644" w:rsidP="00AF4644">
      <w:pPr>
        <w:jc w:val="both"/>
        <w:rPr>
          <w:rFonts w:asciiTheme="minorHAnsi" w:hAnsiTheme="minorHAnsi" w:cstheme="minorHAnsi"/>
          <w:sz w:val="22"/>
          <w:szCs w:val="22"/>
        </w:rPr>
      </w:pPr>
    </w:p>
    <w:p w14:paraId="3888BDFF"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Dobavitelj izjavlja, da so ponujeni proizvodi, kjer je to glede na njihovo naravo relevantno, skladni s predpisi za medicinske pripomočke in in vitro diagnostične medicinske pripomočke ter z veljavno zakonodajo Evropske unije in Republike Slovenije. </w:t>
      </w:r>
    </w:p>
    <w:p w14:paraId="70EDAC10"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37" w:name="bm_3_člen"/>
      <w:r w:rsidRPr="003516CD">
        <w:rPr>
          <w:rFonts w:asciiTheme="minorHAnsi" w:eastAsia="Georgia" w:hAnsiTheme="minorHAnsi" w:cstheme="minorHAnsi"/>
          <w:b/>
          <w:color w:val="000000"/>
          <w:sz w:val="22"/>
          <w:szCs w:val="22"/>
        </w:rPr>
        <w:t>člen</w:t>
      </w:r>
      <w:bookmarkEnd w:id="37"/>
    </w:p>
    <w:p w14:paraId="68EEC624" w14:textId="77777777" w:rsidR="00AF4644" w:rsidRPr="003516CD" w:rsidRDefault="00AF4644" w:rsidP="00AF4644">
      <w:pPr>
        <w:spacing w:before="315"/>
        <w:ind w:left="-30"/>
        <w:jc w:val="both"/>
        <w:rPr>
          <w:rFonts w:asciiTheme="minorHAnsi" w:eastAsia="Georgia" w:hAnsiTheme="minorHAnsi" w:cstheme="minorHAnsi"/>
          <w:b/>
          <w:color w:val="000000"/>
          <w:sz w:val="22"/>
          <w:szCs w:val="22"/>
        </w:rPr>
      </w:pPr>
      <w:bookmarkStart w:id="38" w:name="količine_cene_in_izvedbeni_pogoji"/>
      <w:r w:rsidRPr="003516CD">
        <w:rPr>
          <w:rFonts w:asciiTheme="minorHAnsi" w:eastAsia="Georgia" w:hAnsiTheme="minorHAnsi" w:cstheme="minorHAnsi"/>
          <w:b/>
          <w:color w:val="000000"/>
          <w:sz w:val="22"/>
          <w:szCs w:val="22"/>
        </w:rPr>
        <w:t>KOLIČINE, CENE IN IZVEDBENI POGOJI</w:t>
      </w:r>
      <w:bookmarkEnd w:id="38"/>
    </w:p>
    <w:p w14:paraId="2B343550" w14:textId="77777777" w:rsidR="00AF4644" w:rsidRPr="003516CD" w:rsidRDefault="00AF4644" w:rsidP="00AF4644">
      <w:pPr>
        <w:spacing w:before="315"/>
        <w:ind w:left="-30"/>
        <w:jc w:val="both"/>
        <w:rPr>
          <w:rFonts w:asciiTheme="minorHAnsi" w:hAnsiTheme="minorHAnsi" w:cstheme="minorHAnsi"/>
          <w:sz w:val="22"/>
          <w:szCs w:val="22"/>
        </w:rPr>
      </w:pPr>
    </w:p>
    <w:p w14:paraId="0CEDF690"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Predvidene količine in cene so razvidne iz ponudbenega predračuna. Navedene količine so okvirne in ne predstavljajo obveznosti naročila celotnih količin.</w:t>
      </w:r>
    </w:p>
    <w:p w14:paraId="2018A424" w14:textId="77777777" w:rsidR="00AF4644" w:rsidRPr="003516CD" w:rsidRDefault="00AF4644" w:rsidP="00AF4644">
      <w:pPr>
        <w:jc w:val="both"/>
        <w:rPr>
          <w:rFonts w:asciiTheme="minorHAnsi" w:eastAsia="Georgia" w:hAnsiTheme="minorHAnsi" w:cstheme="minorHAnsi"/>
          <w:color w:val="000000"/>
          <w:sz w:val="22"/>
          <w:szCs w:val="22"/>
        </w:rPr>
      </w:pPr>
    </w:p>
    <w:p w14:paraId="6C5DCAE6" w14:textId="214A9120"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Predvidena skupna pogodbena vrednost dobave blaga za obdobje 24 mesecev znaša</w:t>
      </w:r>
      <w:r w:rsidR="005811D3" w:rsidRPr="003516CD">
        <w:rPr>
          <w:rFonts w:asciiTheme="minorHAnsi" w:eastAsia="Georgia" w:hAnsiTheme="minorHAnsi" w:cstheme="minorHAnsi"/>
          <w:color w:val="000000"/>
          <w:sz w:val="22"/>
          <w:szCs w:val="22"/>
        </w:rPr>
        <w:t xml:space="preserve"> po sklopih</w:t>
      </w:r>
      <w:r w:rsidR="0086020C" w:rsidRPr="003516CD">
        <w:rPr>
          <w:rStyle w:val="Sprotnaopomba-sklic"/>
          <w:rFonts w:asciiTheme="minorHAnsi" w:eastAsia="Georgia" w:hAnsiTheme="minorHAnsi" w:cstheme="minorHAnsi"/>
          <w:color w:val="000000"/>
          <w:sz w:val="22"/>
          <w:szCs w:val="22"/>
        </w:rPr>
        <w:footnoteReference w:id="4"/>
      </w:r>
      <w:r w:rsidRPr="003516CD">
        <w:rPr>
          <w:rFonts w:asciiTheme="minorHAnsi" w:eastAsia="Georgia" w:hAnsiTheme="minorHAnsi" w:cstheme="minorHAnsi"/>
          <w:color w:val="000000"/>
          <w:sz w:val="22"/>
          <w:szCs w:val="22"/>
        </w:rPr>
        <w:t>:</w:t>
      </w:r>
    </w:p>
    <w:p w14:paraId="13E4D4B6" w14:textId="77777777" w:rsidR="00393FCC" w:rsidRPr="003516CD" w:rsidRDefault="00393FCC" w:rsidP="00AF4644">
      <w:pPr>
        <w:jc w:val="both"/>
        <w:rPr>
          <w:rFonts w:asciiTheme="minorHAnsi" w:eastAsia="Georgia" w:hAnsiTheme="minorHAnsi" w:cstheme="minorHAnsi"/>
          <w:color w:val="000000"/>
          <w:sz w:val="22"/>
          <w:szCs w:val="22"/>
        </w:rPr>
      </w:pPr>
    </w:p>
    <w:p w14:paraId="74E2EA85" w14:textId="5EED9252"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 xml:space="preserve">Sklop 1: Reagenti, kontrole, kalibratorji in ostali potrošni material za biokemične in </w:t>
      </w:r>
    </w:p>
    <w:p w14:paraId="404BDFE3" w14:textId="407E21CF" w:rsidR="00393FCC" w:rsidRPr="003516CD" w:rsidRDefault="00393FCC" w:rsidP="005007FE">
      <w:pPr>
        <w:pStyle w:val="Odstavekseznama"/>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imunološke analizatorje ____________ EUR brez DDV oz. ____________ EUR z DDV.</w:t>
      </w:r>
    </w:p>
    <w:p w14:paraId="39D8CCC6" w14:textId="0FEA16CB"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2: Reagenti, kontrole, kalibratorji in ostali potrošni material za analizatorje koagulacije ____________ EUR brez DDV oz. ____________ EUR z DDV.</w:t>
      </w:r>
    </w:p>
    <w:p w14:paraId="4D34A271" w14:textId="062D56E0"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3: Testni lističi in kontrole za določanje glukoze in protrombinskega časa ____________ EUR brez DDV oz. ____________ EUR z DDV.</w:t>
      </w:r>
    </w:p>
    <w:p w14:paraId="7748B312" w14:textId="5713DA15"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4: Potrošni material ____________ EUR brez DDV oz. ____________ EUR z DDV.</w:t>
      </w:r>
    </w:p>
    <w:p w14:paraId="3B0ABA91" w14:textId="701E620F"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5: Epruvete in pribor za odvzem krvi ____________ EUR brez DDV oz. ____________ EUR z DDV.</w:t>
      </w:r>
    </w:p>
    <w:p w14:paraId="25A41E6D" w14:textId="71C356F4"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6: Kontrolni material ____________ EUR brez DDV oz. ____________ EUR z DDV.</w:t>
      </w:r>
    </w:p>
    <w:p w14:paraId="0D1D642A" w14:textId="4D8B0FE0" w:rsidR="00AF4644" w:rsidRPr="003516CD" w:rsidRDefault="00393FCC" w:rsidP="00AF4644">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7: Hitri testi ____________ EUR brez DDV oz. ____________ EUR z DDV.</w:t>
      </w:r>
    </w:p>
    <w:p w14:paraId="3B984C5E" w14:textId="77777777" w:rsidR="00AF4644" w:rsidRPr="003516CD" w:rsidRDefault="00AF4644" w:rsidP="00AF4644">
      <w:pPr>
        <w:jc w:val="both"/>
        <w:rPr>
          <w:rFonts w:asciiTheme="minorHAnsi" w:hAnsiTheme="minorHAnsi" w:cstheme="minorHAnsi"/>
          <w:sz w:val="22"/>
          <w:szCs w:val="22"/>
        </w:rPr>
      </w:pPr>
    </w:p>
    <w:p w14:paraId="5CB672F6"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Cene blaga so izražene v EUR in vključujejo vse stroške dobavitelja, potrebne za izvedbo naročila, vključno z davki in DDV, morebitnimi carinami in trošarinami, taksami, transportnimi in zavarovalnimi stroški, špediterskimi in skladiščnimi stroški, stroški testiranj (na sedežu ponudnika, naročnika ali zunanjih izvajalcih), prevajanja, svetovanja ter vsemi morebitnimi drugimi stroški, rabati in fiksnimi popusti. Cene veljajo DDP (Delivery Duty Paid, Incoterms 2020), razloženo na lokaciji naročnika – v prostore skladišča naročnika na sedežu zavoda (Grajska ulica 24, Murska Sobota).</w:t>
      </w:r>
    </w:p>
    <w:p w14:paraId="5E6525C6" w14:textId="77777777" w:rsidR="00AF4644" w:rsidRPr="003516CD" w:rsidRDefault="00AF4644" w:rsidP="00AF4644">
      <w:pPr>
        <w:jc w:val="both"/>
        <w:rPr>
          <w:rFonts w:asciiTheme="minorHAnsi" w:hAnsiTheme="minorHAnsi" w:cstheme="minorHAnsi"/>
          <w:sz w:val="22"/>
          <w:szCs w:val="22"/>
        </w:rPr>
      </w:pPr>
    </w:p>
    <w:p w14:paraId="69671809"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Cene so fiksne prvih 12 mesecev od sklenitve pogodbe.</w:t>
      </w:r>
    </w:p>
    <w:p w14:paraId="3311FBD2" w14:textId="77777777" w:rsidR="00AF4644" w:rsidRPr="003516CD" w:rsidRDefault="00AF4644" w:rsidP="00AF4644">
      <w:pPr>
        <w:jc w:val="both"/>
        <w:rPr>
          <w:rFonts w:asciiTheme="minorHAnsi" w:hAnsiTheme="minorHAnsi" w:cstheme="minorHAnsi"/>
          <w:sz w:val="22"/>
          <w:szCs w:val="22"/>
        </w:rPr>
      </w:pPr>
    </w:p>
    <w:p w14:paraId="53F66601"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Po poteku 12 mesecev se lahko cene uskladijo z indeksom rasti cen življenjskih potrebščin, kot ga objavlja Statistični urad Republike Slovenije, če kumulativna sprememba preseže 4 %, pri čemer se sprememba cen lahko prizna največ do 80 % ugotovljene indeksne spremembe, in sicer le na podlagi predhodnega pisnega predloga dobavitelja ter pisnega dodatka k pogodbi.</w:t>
      </w:r>
    </w:p>
    <w:p w14:paraId="2EB40F7A" w14:textId="77777777" w:rsidR="00AF4644" w:rsidRPr="003516CD" w:rsidRDefault="00AF4644" w:rsidP="00AF4644">
      <w:pPr>
        <w:jc w:val="both"/>
        <w:rPr>
          <w:rFonts w:asciiTheme="minorHAnsi" w:hAnsiTheme="minorHAnsi" w:cstheme="minorHAnsi"/>
          <w:sz w:val="22"/>
          <w:szCs w:val="22"/>
        </w:rPr>
      </w:pPr>
    </w:p>
    <w:p w14:paraId="4CC2905D"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Za izračun spremembe cen se upošteva uradno objavljen indeks cen življenjskih potrebščin SURS za obdobje od meseca sklenitve pogodbe oziroma od zadnje uskladitve cen do meseca, ki je podlaga za novo uskladitev.</w:t>
      </w:r>
    </w:p>
    <w:p w14:paraId="5F291FD7" w14:textId="77777777" w:rsidR="00AF4644" w:rsidRPr="003516CD" w:rsidRDefault="00AF4644" w:rsidP="00AF4644">
      <w:pPr>
        <w:jc w:val="both"/>
        <w:rPr>
          <w:rFonts w:asciiTheme="minorHAnsi" w:hAnsiTheme="minorHAnsi" w:cstheme="minorHAnsi"/>
          <w:sz w:val="22"/>
          <w:szCs w:val="22"/>
        </w:rPr>
      </w:pPr>
    </w:p>
    <w:p w14:paraId="47B77610"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Enak mehanizem se smiselno uporablja tudi v primeru kumulativnega znižanja indeksa za več kot 4 %, pri čemer lahko znižanje cen predlaga naročnik.</w:t>
      </w:r>
    </w:p>
    <w:p w14:paraId="6439206C" w14:textId="77777777" w:rsidR="00AF4644" w:rsidRPr="003516CD" w:rsidRDefault="00AF4644" w:rsidP="00AF4644">
      <w:pPr>
        <w:jc w:val="both"/>
        <w:rPr>
          <w:rFonts w:asciiTheme="minorHAnsi" w:hAnsiTheme="minorHAnsi" w:cstheme="minorHAnsi"/>
          <w:sz w:val="22"/>
          <w:szCs w:val="22"/>
        </w:rPr>
      </w:pPr>
    </w:p>
    <w:p w14:paraId="7E9DBC8D"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V primeru, da dobavitelj v času trajanja pogodbe nudi akcijske cene za blago iz te pogodbe, ki so nižje od pogodbenih cen, naročniku zaračunava blago po akcijskih cenah.</w:t>
      </w:r>
    </w:p>
    <w:p w14:paraId="04576DF4" w14:textId="77777777" w:rsidR="00AF4644" w:rsidRPr="003516CD" w:rsidRDefault="00AF4644" w:rsidP="00AF4644">
      <w:pPr>
        <w:jc w:val="both"/>
        <w:rPr>
          <w:rFonts w:asciiTheme="minorHAnsi" w:hAnsiTheme="minorHAnsi" w:cstheme="minorHAnsi"/>
          <w:sz w:val="22"/>
          <w:szCs w:val="22"/>
        </w:rPr>
      </w:pPr>
    </w:p>
    <w:p w14:paraId="2921DF84"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Naročnik se ne zavezuje naročati celotne količine po predračunu, ampak bo pri dobavitelju naročal količine in vrste blaga, ki jih bo v posameznem obdobju dejansko potreboval.</w:t>
      </w:r>
    </w:p>
    <w:p w14:paraId="1388956F" w14:textId="77777777" w:rsidR="00AF4644" w:rsidRPr="003516CD" w:rsidRDefault="00AF4644" w:rsidP="00AF4644">
      <w:pPr>
        <w:jc w:val="both"/>
        <w:rPr>
          <w:rFonts w:asciiTheme="minorHAnsi" w:hAnsiTheme="minorHAnsi" w:cstheme="minorHAnsi"/>
          <w:sz w:val="22"/>
          <w:szCs w:val="22"/>
        </w:rPr>
      </w:pPr>
    </w:p>
    <w:p w14:paraId="79D98BED"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V primerih, ko se pojavi potreba po novem sorodnem blagu, ki ni posebej navedeno v ponudbenem predračunu, ga lahko naročnik naroča pod enakimi pogoji, kot veljajo za razpisano blago. V tem primeru se cena določi skladno z veljavnim cenikom dobavitelja, pri čemer dobavitelj naročniku zagotavlja 10% popust na veljavni cenik, ob predhodnem pisnem soglasju naročnika.</w:t>
      </w:r>
    </w:p>
    <w:p w14:paraId="0DFC6DC1" w14:textId="77777777" w:rsidR="009B0361" w:rsidRPr="003516CD" w:rsidRDefault="009B0361" w:rsidP="00AF4644">
      <w:pPr>
        <w:jc w:val="both"/>
        <w:rPr>
          <w:rFonts w:asciiTheme="minorHAnsi" w:eastAsia="Georgia" w:hAnsiTheme="minorHAnsi" w:cstheme="minorHAnsi"/>
          <w:color w:val="000000"/>
          <w:sz w:val="22"/>
          <w:szCs w:val="22"/>
        </w:rPr>
      </w:pPr>
    </w:p>
    <w:p w14:paraId="6411E4DF" w14:textId="77777777" w:rsidR="009B0361" w:rsidRPr="003516CD" w:rsidRDefault="009B0361"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 xml:space="preserve">V primeru, da posamezni izdelek iz ponudbenega predračuna v času trajanja pogodbe ni več dobavljiv (prenehanje proizvodnje, regulativna prepoved ali drugi objektivni razlogi, na katere dobavitelj nima vpliva), lahko dobavitelj naročniku predlaga nadomestni izdelek. Nadomestni izdelek mora biti po namenu uporabe, tehničnih in kakovostnih lastnostih ter medicinski/diagnostični ustreznosti enakovreden ali boljši od prvotno dogovorjenega izdelka, brez poslabšanja delovanja analizatorjev oziroma sistema, ki je predmet te pogodbe. Dobavitelj je dolžan predlog nadomestnega izdelka posredovati naročniku v pisni obliki, skupaj z dokazili o enakovrednosti (tehnični list, certifikati, izjava proizvajalca ipd.). </w:t>
      </w:r>
    </w:p>
    <w:p w14:paraId="523EC240" w14:textId="105659FD" w:rsidR="009B0361" w:rsidRPr="003516CD" w:rsidRDefault="009B0361"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Nadomestitev je dopustna le na podlagi predhodnega pisnega soglasja naročnika, pri čemer cena nadomestnega izdelka ne sme preseči pogodbene cene prvotnega izdelka na enoto, razen če naročnik izrecno soglaša drugače v skladu z veljavnimi predpisi s področja javnega naročanja.</w:t>
      </w:r>
    </w:p>
    <w:p w14:paraId="56B13475" w14:textId="7A1DBBD0" w:rsidR="00B15677" w:rsidRPr="003516CD" w:rsidRDefault="00B15677"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Okoliščine prenehanja proizvodnje, regulativne prepovedi ali druge objektivne okoliščine, zaradi katerih izdelek ni več dobavljiv in na katere dobavitelj nima vpliva, se ne štejejo za kršitev pogodbe, če dobavitelj ravna v skladu s tem členom in določbo o višji sili te pogodbe.</w:t>
      </w:r>
    </w:p>
    <w:p w14:paraId="29DA03AD" w14:textId="77777777" w:rsidR="00AF4644" w:rsidRPr="003516CD" w:rsidRDefault="00AF4644" w:rsidP="00AF4644">
      <w:pPr>
        <w:jc w:val="both"/>
        <w:rPr>
          <w:rFonts w:asciiTheme="minorHAnsi" w:hAnsiTheme="minorHAnsi" w:cstheme="minorHAnsi"/>
          <w:sz w:val="22"/>
          <w:szCs w:val="22"/>
        </w:rPr>
      </w:pPr>
    </w:p>
    <w:p w14:paraId="2BCBD200"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V primeru spremembe predpisov, ki urejajo davek na dodano vrednost, se lahko cene korigirajo izključno v višini nastale davčne spremembe.</w:t>
      </w:r>
    </w:p>
    <w:p w14:paraId="45440EC9"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39" w:name="bm_4_člen"/>
      <w:r w:rsidRPr="003516CD">
        <w:rPr>
          <w:rFonts w:asciiTheme="minorHAnsi" w:eastAsia="Georgia" w:hAnsiTheme="minorHAnsi" w:cstheme="minorHAnsi"/>
          <w:b/>
          <w:color w:val="000000"/>
          <w:sz w:val="22"/>
          <w:szCs w:val="22"/>
        </w:rPr>
        <w:t>člen</w:t>
      </w:r>
      <w:bookmarkEnd w:id="39"/>
    </w:p>
    <w:p w14:paraId="5EF8051E" w14:textId="77777777" w:rsidR="00AF4644" w:rsidRPr="003516CD" w:rsidRDefault="00AF4644" w:rsidP="00AF4644">
      <w:pPr>
        <w:spacing w:before="315"/>
        <w:ind w:left="-30"/>
        <w:jc w:val="both"/>
        <w:rPr>
          <w:rFonts w:asciiTheme="minorHAnsi" w:hAnsiTheme="minorHAnsi" w:cstheme="minorHAnsi"/>
          <w:sz w:val="22"/>
          <w:szCs w:val="22"/>
        </w:rPr>
      </w:pPr>
      <w:bookmarkStart w:id="40" w:name="plačilni_rok_in_način_plačila"/>
      <w:r w:rsidRPr="003516CD">
        <w:rPr>
          <w:rFonts w:asciiTheme="minorHAnsi" w:eastAsia="Georgia" w:hAnsiTheme="minorHAnsi" w:cstheme="minorHAnsi"/>
          <w:b/>
          <w:color w:val="000000"/>
          <w:sz w:val="22"/>
          <w:szCs w:val="22"/>
        </w:rPr>
        <w:t>PLAČILNI ROK IN NAČIN PLAČILA</w:t>
      </w:r>
      <w:bookmarkEnd w:id="40"/>
    </w:p>
    <w:p w14:paraId="6BE93067" w14:textId="77777777" w:rsidR="00AF4644" w:rsidRPr="003516CD" w:rsidRDefault="00AF4644" w:rsidP="00AF4644">
      <w:pPr>
        <w:jc w:val="both"/>
        <w:rPr>
          <w:rFonts w:asciiTheme="minorHAnsi" w:eastAsia="Georgia" w:hAnsiTheme="minorHAnsi" w:cstheme="minorHAnsi"/>
          <w:color w:val="000000"/>
          <w:sz w:val="22"/>
          <w:szCs w:val="22"/>
        </w:rPr>
      </w:pPr>
    </w:p>
    <w:p w14:paraId="6BF2DDD2" w14:textId="4BC9DECC"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Naročnik se zavezuje dobavljeno blago plačati v roku 30 dni od dneva uradnega prejema pravilno izstavljenega e-računa, izstavljenega na podlagi uspešno izvedenega prevzema blaga v prostorih </w:t>
      </w:r>
      <w:r w:rsidR="003516CD">
        <w:rPr>
          <w:rFonts w:asciiTheme="minorHAnsi" w:eastAsia="Georgia" w:hAnsiTheme="minorHAnsi" w:cstheme="minorHAnsi"/>
          <w:color w:val="000000"/>
          <w:sz w:val="22"/>
          <w:szCs w:val="22"/>
        </w:rPr>
        <w:t>diagnostičnega laboratorija</w:t>
      </w:r>
      <w:r w:rsidRPr="003516CD">
        <w:rPr>
          <w:rFonts w:asciiTheme="minorHAnsi" w:eastAsia="Georgia" w:hAnsiTheme="minorHAnsi" w:cstheme="minorHAnsi"/>
          <w:color w:val="000000"/>
          <w:sz w:val="22"/>
          <w:szCs w:val="22"/>
        </w:rPr>
        <w:t xml:space="preserve"> naročnika. </w:t>
      </w:r>
    </w:p>
    <w:p w14:paraId="5F34AB9C"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Šteje se, da je plačilo izvedeno z dnem, ko naročnik izda nalog za plačilo banki, pri kateri ima odprt transakcijski račun.</w:t>
      </w:r>
    </w:p>
    <w:p w14:paraId="02A8764A"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41" w:name="bm_5_člen"/>
      <w:r w:rsidRPr="003516CD">
        <w:rPr>
          <w:rFonts w:asciiTheme="minorHAnsi" w:eastAsia="Georgia" w:hAnsiTheme="minorHAnsi" w:cstheme="minorHAnsi"/>
          <w:b/>
          <w:color w:val="000000"/>
          <w:sz w:val="22"/>
          <w:szCs w:val="22"/>
        </w:rPr>
        <w:t>člen</w:t>
      </w:r>
      <w:bookmarkEnd w:id="41"/>
    </w:p>
    <w:p w14:paraId="13CE969B" w14:textId="77777777" w:rsidR="00AF4644" w:rsidRPr="003516CD" w:rsidRDefault="00AF4644" w:rsidP="00AF4644">
      <w:pPr>
        <w:spacing w:before="315"/>
        <w:ind w:left="-30"/>
        <w:jc w:val="both"/>
        <w:rPr>
          <w:rFonts w:asciiTheme="minorHAnsi" w:hAnsiTheme="minorHAnsi" w:cstheme="minorHAnsi"/>
          <w:sz w:val="22"/>
          <w:szCs w:val="22"/>
        </w:rPr>
      </w:pPr>
      <w:bookmarkStart w:id="42" w:name="pogodbena_kazen"/>
      <w:r w:rsidRPr="003516CD">
        <w:rPr>
          <w:rFonts w:asciiTheme="minorHAnsi" w:eastAsia="Georgia" w:hAnsiTheme="minorHAnsi" w:cstheme="minorHAnsi"/>
          <w:b/>
          <w:color w:val="000000"/>
          <w:sz w:val="22"/>
          <w:szCs w:val="22"/>
        </w:rPr>
        <w:t>POGODBENA KAZEN</w:t>
      </w:r>
      <w:bookmarkEnd w:id="42"/>
    </w:p>
    <w:p w14:paraId="777461BE" w14:textId="77777777" w:rsidR="00AF4644" w:rsidRPr="003516CD" w:rsidRDefault="00AF4644" w:rsidP="00AF4644">
      <w:pPr>
        <w:jc w:val="both"/>
        <w:rPr>
          <w:rFonts w:asciiTheme="minorHAnsi" w:eastAsia="Georgia" w:hAnsiTheme="minorHAnsi" w:cstheme="minorHAnsi"/>
          <w:color w:val="000000"/>
          <w:sz w:val="22"/>
          <w:szCs w:val="22"/>
        </w:rPr>
      </w:pPr>
    </w:p>
    <w:p w14:paraId="46D6B806"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Če dobavitelj zamudi z dobavo, je dolžan naročniku za vsak dan zamude plačati pogodbeno kazen v višini 0,3 % od vrednosti posameznega naročila, s katerega dobavo zamuja, vendar skupno največ 10 % vrednosti tega naročila.</w:t>
      </w:r>
    </w:p>
    <w:p w14:paraId="365E9DB7" w14:textId="77777777" w:rsidR="00AF4644" w:rsidRPr="003516CD" w:rsidRDefault="00AF4644" w:rsidP="00AF4644">
      <w:pPr>
        <w:jc w:val="both"/>
        <w:rPr>
          <w:rFonts w:asciiTheme="minorHAnsi" w:eastAsia="Georgia" w:hAnsiTheme="minorHAnsi" w:cstheme="minorHAnsi"/>
          <w:color w:val="000000"/>
          <w:sz w:val="22"/>
          <w:szCs w:val="22"/>
        </w:rPr>
      </w:pPr>
    </w:p>
    <w:p w14:paraId="66D53FA8"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Pogodbena kazen se zaračuna v primeru, da je dobavitelj v zamudi z dobavo več kot en delovni dan od roka dobave, kot ga določa ta pogodba. V primeru zavrnitve dela blaga se šteje, da je posamezno naročilo izpolnjeno, ko je dobavljeno ustrezno nadomestno blago.</w:t>
      </w:r>
    </w:p>
    <w:p w14:paraId="1DF8097E" w14:textId="77777777" w:rsidR="00AF4644" w:rsidRPr="003516CD" w:rsidRDefault="00AF4644" w:rsidP="00AF4644">
      <w:pPr>
        <w:jc w:val="both"/>
        <w:rPr>
          <w:rFonts w:asciiTheme="minorHAnsi" w:eastAsia="Georgia" w:hAnsiTheme="minorHAnsi" w:cstheme="minorHAnsi"/>
          <w:color w:val="000000"/>
          <w:sz w:val="22"/>
          <w:szCs w:val="22"/>
        </w:rPr>
      </w:pPr>
    </w:p>
    <w:p w14:paraId="4F90EB1B"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Dobavitelj soglaša, da lahko naročnik pogodbeno kazen pobota pri plačilu računa za dobavo, pri kateri je dobavitelj zamujal.</w:t>
      </w:r>
    </w:p>
    <w:p w14:paraId="05985DD4" w14:textId="77777777" w:rsidR="00AF4644" w:rsidRPr="003516CD" w:rsidRDefault="00AF4644" w:rsidP="00AF4644">
      <w:pPr>
        <w:jc w:val="both"/>
        <w:rPr>
          <w:rFonts w:asciiTheme="minorHAnsi" w:eastAsia="Georgia" w:hAnsiTheme="minorHAnsi" w:cstheme="minorHAnsi"/>
          <w:color w:val="000000"/>
          <w:sz w:val="22"/>
          <w:szCs w:val="22"/>
        </w:rPr>
      </w:pPr>
    </w:p>
    <w:p w14:paraId="41543A86"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Pravica do zaračunavanja pogodbene kazni ni pogojena z nastankom škode. Naročnik lahko poleg pogodbene kazni uveljavlja tudi povračilo škode po splošnih pravilih odškodninske odgovornosti.</w:t>
      </w:r>
    </w:p>
    <w:p w14:paraId="5755FC79" w14:textId="77777777" w:rsidR="00AF4644" w:rsidRPr="003516CD" w:rsidRDefault="00AF4644" w:rsidP="00AF4644">
      <w:pPr>
        <w:jc w:val="both"/>
        <w:rPr>
          <w:rFonts w:asciiTheme="minorHAnsi" w:eastAsia="Georgia" w:hAnsiTheme="minorHAnsi" w:cstheme="minorHAnsi"/>
          <w:color w:val="000000"/>
          <w:sz w:val="22"/>
          <w:szCs w:val="22"/>
        </w:rPr>
      </w:pPr>
    </w:p>
    <w:p w14:paraId="18C386F9"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Če dobavitelj z dobavo zamuja tako, da naročnik nima več interesa za izpolnitev posameznega naročila, lahko naročnik od tega naročila odstopi brez obveznosti do dobavitelja.</w:t>
      </w:r>
    </w:p>
    <w:p w14:paraId="201DD035"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43" w:name="bm_6_člen"/>
      <w:r w:rsidRPr="003516CD">
        <w:rPr>
          <w:rFonts w:asciiTheme="minorHAnsi" w:eastAsia="Georgia" w:hAnsiTheme="minorHAnsi" w:cstheme="minorHAnsi"/>
          <w:b/>
          <w:color w:val="000000"/>
          <w:sz w:val="22"/>
          <w:szCs w:val="22"/>
        </w:rPr>
        <w:t>člen</w:t>
      </w:r>
      <w:bookmarkEnd w:id="43"/>
    </w:p>
    <w:p w14:paraId="32C93B40" w14:textId="77777777" w:rsidR="00AF4644" w:rsidRPr="003516CD" w:rsidRDefault="00AF4644" w:rsidP="00AF4644">
      <w:pPr>
        <w:spacing w:before="315"/>
        <w:ind w:left="-30"/>
        <w:jc w:val="both"/>
        <w:rPr>
          <w:rFonts w:asciiTheme="minorHAnsi" w:hAnsiTheme="minorHAnsi" w:cstheme="minorHAnsi"/>
          <w:sz w:val="22"/>
          <w:szCs w:val="22"/>
        </w:rPr>
      </w:pPr>
      <w:bookmarkStart w:id="44" w:name="podizvajalci"/>
      <w:r w:rsidRPr="003516CD">
        <w:rPr>
          <w:rFonts w:asciiTheme="minorHAnsi" w:eastAsia="Georgia" w:hAnsiTheme="minorHAnsi" w:cstheme="minorHAnsi"/>
          <w:b/>
          <w:color w:val="000000"/>
          <w:sz w:val="22"/>
          <w:szCs w:val="22"/>
        </w:rPr>
        <w:t>PODIZVAJALCI</w:t>
      </w:r>
      <w:bookmarkEnd w:id="44"/>
      <w:r w:rsidRPr="003516CD">
        <w:rPr>
          <w:rStyle w:val="Sprotnaopomba-sklic"/>
          <w:rFonts w:asciiTheme="minorHAnsi" w:eastAsia="Georgia" w:hAnsiTheme="minorHAnsi" w:cstheme="minorHAnsi"/>
          <w:b/>
          <w:color w:val="000000"/>
          <w:sz w:val="22"/>
          <w:szCs w:val="22"/>
        </w:rPr>
        <w:footnoteReference w:id="5"/>
      </w:r>
    </w:p>
    <w:p w14:paraId="6CF2D05A" w14:textId="77777777" w:rsidR="00AF4644" w:rsidRPr="003516CD" w:rsidRDefault="00AF4644" w:rsidP="00AF4644">
      <w:pPr>
        <w:jc w:val="both"/>
        <w:rPr>
          <w:rFonts w:asciiTheme="minorHAnsi" w:eastAsia="Georgia" w:hAnsiTheme="minorHAnsi" w:cstheme="minorHAnsi"/>
          <w:color w:val="000000"/>
          <w:sz w:val="22"/>
          <w:szCs w:val="22"/>
        </w:rPr>
      </w:pPr>
    </w:p>
    <w:p w14:paraId="3A2FFF30"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Dobavitelj pri izvajanju te pogodbe nastopa s podizvajalci, ki so razvidni iz priloženih obrazcev in so sestavni del pogodbe.</w:t>
      </w:r>
    </w:p>
    <w:p w14:paraId="5E5D9CE4" w14:textId="77777777" w:rsidR="00AF4644" w:rsidRPr="003516CD" w:rsidRDefault="00AF4644" w:rsidP="00AF4644">
      <w:pPr>
        <w:jc w:val="both"/>
        <w:rPr>
          <w:rFonts w:asciiTheme="minorHAnsi" w:hAnsiTheme="minorHAnsi" w:cstheme="minorHAnsi"/>
          <w:sz w:val="22"/>
          <w:szCs w:val="22"/>
        </w:rPr>
      </w:pPr>
    </w:p>
    <w:p w14:paraId="4858C978"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 xml:space="preserve">Dobavitelj se zavezuje, da bo v primeru spremembe podizvajalcev naročnika o tem pisno obvestil najpozneje v petih dneh po nastanku spremembe ter mu predložil vso dokumentacijo, zahtevano z dokumentacijo v zvezi z oddajo javnega naročila in ZJN-3. </w:t>
      </w:r>
    </w:p>
    <w:p w14:paraId="1135D6FD" w14:textId="77777777" w:rsidR="00AF4644" w:rsidRPr="003516CD" w:rsidRDefault="00AF4644" w:rsidP="00AF4644">
      <w:pPr>
        <w:jc w:val="both"/>
        <w:rPr>
          <w:rFonts w:asciiTheme="minorHAnsi" w:hAnsiTheme="minorHAnsi" w:cstheme="minorHAnsi"/>
          <w:sz w:val="22"/>
          <w:szCs w:val="22"/>
        </w:rPr>
      </w:pPr>
    </w:p>
    <w:p w14:paraId="64A7CE70" w14:textId="611F73DE" w:rsidR="00AF4644" w:rsidRPr="003516CD" w:rsidRDefault="00AF4644" w:rsidP="00465A52">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 xml:space="preserve">Naročnik lahko predlaganega novega podizvajalca zavrne, če zanj obstajajo razlogi za izključitev ali če novi podizvajalec ne izpolnjuje zahtevanih pogojev iz dokumentacije v zvezi z oddajo javnega naročila. </w:t>
      </w:r>
      <w:bookmarkStart w:id="45" w:name="bm_7_člen"/>
    </w:p>
    <w:p w14:paraId="14A7997F"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r w:rsidRPr="003516CD">
        <w:rPr>
          <w:rFonts w:asciiTheme="minorHAnsi" w:eastAsia="Georgia" w:hAnsiTheme="minorHAnsi" w:cstheme="minorHAnsi"/>
          <w:b/>
          <w:color w:val="000000"/>
          <w:sz w:val="22"/>
          <w:szCs w:val="22"/>
        </w:rPr>
        <w:t>člen</w:t>
      </w:r>
      <w:bookmarkEnd w:id="45"/>
    </w:p>
    <w:p w14:paraId="7CB86BCF" w14:textId="77777777" w:rsidR="00AF4644" w:rsidRPr="003516CD" w:rsidRDefault="00AF4644" w:rsidP="00AF4644">
      <w:pPr>
        <w:spacing w:before="315"/>
        <w:ind w:left="-30"/>
        <w:jc w:val="both"/>
        <w:rPr>
          <w:rFonts w:asciiTheme="minorHAnsi" w:hAnsiTheme="minorHAnsi" w:cstheme="minorHAnsi"/>
          <w:sz w:val="22"/>
          <w:szCs w:val="22"/>
        </w:rPr>
      </w:pPr>
      <w:bookmarkStart w:id="46" w:name="roki_dobave_količinski_in_kakovos_fdcfc1"/>
      <w:r w:rsidRPr="003516CD">
        <w:rPr>
          <w:rFonts w:asciiTheme="minorHAnsi" w:eastAsia="Georgia" w:hAnsiTheme="minorHAnsi" w:cstheme="minorHAnsi"/>
          <w:b/>
          <w:color w:val="000000"/>
          <w:sz w:val="22"/>
          <w:szCs w:val="22"/>
        </w:rPr>
        <w:t>ROKI DOBAVE, KOLIČINSKI IN KAKOVOSTNI PREVZEM, REKLAMACIJE</w:t>
      </w:r>
      <w:bookmarkEnd w:id="46"/>
    </w:p>
    <w:p w14:paraId="4A0CD9C3" w14:textId="77777777" w:rsidR="00AF4644" w:rsidRPr="003516CD" w:rsidRDefault="00AF4644" w:rsidP="00AF4644">
      <w:pPr>
        <w:jc w:val="both"/>
        <w:rPr>
          <w:rFonts w:asciiTheme="minorHAnsi" w:eastAsia="Georgia" w:hAnsiTheme="minorHAnsi" w:cstheme="minorHAnsi"/>
          <w:color w:val="000000"/>
          <w:sz w:val="22"/>
          <w:szCs w:val="22"/>
        </w:rPr>
      </w:pPr>
    </w:p>
    <w:p w14:paraId="6A0AE787"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Dobavitelj bo naročniku sukcesivno dobavljal blago, ki je predmet te pogodbe, v prostore skladišča naročnika na sedežu zavoda (Grajska ulica 24, Murska Sobota), in sicer:</w:t>
      </w:r>
    </w:p>
    <w:p w14:paraId="3F611024" w14:textId="77777777" w:rsidR="00AF4644" w:rsidRPr="003516CD" w:rsidRDefault="00AF4644" w:rsidP="00473A8E">
      <w:pPr>
        <w:numPr>
          <w:ilvl w:val="0"/>
          <w:numId w:val="24"/>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 redna naročila najpozneje v roku 72 ur od prejema naročila;</w:t>
      </w:r>
    </w:p>
    <w:p w14:paraId="09B516B7" w14:textId="77777777" w:rsidR="00AF4644" w:rsidRPr="003516CD" w:rsidRDefault="00AF4644" w:rsidP="00473A8E">
      <w:pPr>
        <w:numPr>
          <w:ilvl w:val="0"/>
          <w:numId w:val="24"/>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 nujna naročila v roku __________ od prejema naročila, kot izhaja iz ponudbe dobavitelja.</w:t>
      </w:r>
    </w:p>
    <w:p w14:paraId="03351199" w14:textId="77777777" w:rsidR="00AF4644" w:rsidRPr="003516CD" w:rsidRDefault="00AF4644" w:rsidP="00AF4644">
      <w:pPr>
        <w:jc w:val="both"/>
        <w:rPr>
          <w:rFonts w:asciiTheme="minorHAnsi" w:eastAsia="Georgia" w:hAnsiTheme="minorHAnsi" w:cstheme="minorHAnsi"/>
          <w:color w:val="000000"/>
          <w:sz w:val="22"/>
          <w:szCs w:val="22"/>
        </w:rPr>
      </w:pPr>
    </w:p>
    <w:p w14:paraId="25F0C704"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Dobavljeno blago mora ustrezati vsem tehničnim, kakovostnim in drugim zahtevam naročnika, določenim v dokumentaciji v zvezi z oddajo javnega naročila in ponudbenem predračunu.</w:t>
      </w:r>
    </w:p>
    <w:p w14:paraId="210FB348" w14:textId="77777777" w:rsidR="00AF4644" w:rsidRPr="003516CD" w:rsidRDefault="00AF4644" w:rsidP="00AF4644">
      <w:pPr>
        <w:jc w:val="both"/>
        <w:rPr>
          <w:rFonts w:asciiTheme="minorHAnsi" w:eastAsia="Georgia" w:hAnsiTheme="minorHAnsi" w:cstheme="minorHAnsi"/>
          <w:color w:val="000000"/>
          <w:sz w:val="22"/>
          <w:szCs w:val="22"/>
        </w:rPr>
      </w:pPr>
    </w:p>
    <w:p w14:paraId="725D9EEE"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Dobavitelj mora:</w:t>
      </w:r>
    </w:p>
    <w:p w14:paraId="0CA6FF22"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zagotavljati sledljivost ponujenih proizvodov ter se ob dobavah sklicevati na naročilnico naročnika in zagotavljati ujemanje vseh bistvenih podatkov, zlasti naziva blaga, kataloške številke oziroma šifre artikla, količine, serije oziroma lota in roka uporabe, kjer je to relevantno;</w:t>
      </w:r>
    </w:p>
    <w:p w14:paraId="7D9679C3"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zagotavljati brezplačen prevzem proizvodov s pretečenim rokom uporabe, ki jih je dobavil na podlagi te pogodbe;</w:t>
      </w:r>
    </w:p>
    <w:p w14:paraId="10CA39CF"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zagotavljati vse vrste in količine blaga, za katere podaja ponudbo;</w:t>
      </w:r>
    </w:p>
    <w:p w14:paraId="3918795D"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v primeru prekinitve dobave, ukinitve proizvoda ali izločitve iz prometa naročnika pravočasno pisno obvestiti ter predlagati ekvivalentno zamenjavo, ki je dopustna le ob predhodnem pisnem soglasju naročnika;</w:t>
      </w:r>
    </w:p>
    <w:p w14:paraId="7AF4C357"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naročnika predhodno pisno obvestiti o morebitni nezmožnosti pravilne ali pravočasne dobave;</w:t>
      </w:r>
    </w:p>
    <w:p w14:paraId="1AF6E9A7"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dobavljati artikle, katerih rok uporabe ob dobavi ni krajši od 1/3 celotnega roka uporabe oziroma, kjer je to posebej dogovorjeno z naročnikom, pod drugačnimi pogoji.</w:t>
      </w:r>
    </w:p>
    <w:p w14:paraId="0D6E67B0" w14:textId="77777777" w:rsidR="00AF4644" w:rsidRPr="003516CD" w:rsidRDefault="00AF4644" w:rsidP="00AF4644">
      <w:pPr>
        <w:jc w:val="both"/>
        <w:rPr>
          <w:rFonts w:asciiTheme="minorHAnsi" w:eastAsia="Georgia" w:hAnsiTheme="minorHAnsi" w:cstheme="minorHAnsi"/>
          <w:color w:val="000000"/>
          <w:sz w:val="22"/>
          <w:szCs w:val="22"/>
        </w:rPr>
      </w:pPr>
    </w:p>
    <w:p w14:paraId="5F8C915E"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Količin posameznega blaga, ki ga bo naročal naročnik, vnaprej ni mogoče določiti. Pogodbeni stranki soglašata, da so vse količine iz dokumentacije v zvezi z oddajo javnega naročila in ponudbe dobavitelja okvirne ter da bo naročnik v času trajanja te pogodbe naročal glede na dejanske potrebe.</w:t>
      </w:r>
    </w:p>
    <w:p w14:paraId="2EB1B976" w14:textId="77777777" w:rsidR="00AF4644" w:rsidRPr="003516CD" w:rsidRDefault="00AF4644" w:rsidP="00AF4644">
      <w:pPr>
        <w:jc w:val="both"/>
        <w:rPr>
          <w:rFonts w:asciiTheme="minorHAnsi" w:eastAsia="Georgia" w:hAnsiTheme="minorHAnsi" w:cstheme="minorHAnsi"/>
          <w:color w:val="000000"/>
          <w:sz w:val="22"/>
          <w:szCs w:val="22"/>
        </w:rPr>
      </w:pPr>
    </w:p>
    <w:p w14:paraId="7324B66F"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Naročnik bo naročal blago na podlagi posameznih naročilnic.</w:t>
      </w:r>
    </w:p>
    <w:p w14:paraId="6277C6F8" w14:textId="77777777" w:rsidR="00AF4644" w:rsidRPr="003516CD" w:rsidRDefault="00AF4644" w:rsidP="00AF4644">
      <w:pPr>
        <w:jc w:val="both"/>
        <w:rPr>
          <w:rFonts w:asciiTheme="minorHAnsi" w:eastAsia="Georgia" w:hAnsiTheme="minorHAnsi" w:cstheme="minorHAnsi"/>
          <w:color w:val="000000"/>
          <w:sz w:val="22"/>
          <w:szCs w:val="22"/>
        </w:rPr>
      </w:pPr>
    </w:p>
    <w:p w14:paraId="281901AB"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Dobavitelj bo sprejemal naročila na elektronski naslov in telefonsko številko, ki ju bo naročniku pisno sporočil najpozneje v petih (5) dneh po sklenitvi pogodbe. Naročnik bo dobavitelju v istem roku pisno sporočil podatke o pooblaščeni osebi za naročanje blaga ter njen elektronski naslov in telefonsko številko. Morebitne spremembe teh podatkov si morata pogodbeni stranki pisno sporočiti najpozneje v petih (5) dneh od nastanka spremembe.</w:t>
      </w:r>
    </w:p>
    <w:p w14:paraId="6261D456"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47" w:name="bm_8_člen"/>
      <w:r w:rsidRPr="003516CD">
        <w:rPr>
          <w:rFonts w:asciiTheme="minorHAnsi" w:eastAsia="Georgia" w:hAnsiTheme="minorHAnsi" w:cstheme="minorHAnsi"/>
          <w:b/>
          <w:color w:val="000000"/>
          <w:sz w:val="22"/>
          <w:szCs w:val="22"/>
        </w:rPr>
        <w:t>člen</w:t>
      </w:r>
      <w:bookmarkEnd w:id="47"/>
    </w:p>
    <w:p w14:paraId="5E1BD190" w14:textId="77777777" w:rsidR="00AF4644" w:rsidRPr="003516CD" w:rsidRDefault="00AF4644" w:rsidP="00AF4644">
      <w:pPr>
        <w:spacing w:before="315"/>
        <w:ind w:left="-30"/>
        <w:jc w:val="both"/>
        <w:rPr>
          <w:rFonts w:asciiTheme="minorHAnsi" w:hAnsiTheme="minorHAnsi" w:cstheme="minorHAnsi"/>
          <w:sz w:val="22"/>
          <w:szCs w:val="22"/>
        </w:rPr>
      </w:pPr>
      <w:bookmarkStart w:id="48" w:name="prevzem_in_reklamacije"/>
      <w:r w:rsidRPr="003516CD">
        <w:rPr>
          <w:rFonts w:asciiTheme="minorHAnsi" w:eastAsia="Georgia" w:hAnsiTheme="minorHAnsi" w:cstheme="minorHAnsi"/>
          <w:b/>
          <w:color w:val="000000"/>
          <w:sz w:val="22"/>
          <w:szCs w:val="22"/>
        </w:rPr>
        <w:t>PREVZEM IN REKLAMACIJE</w:t>
      </w:r>
      <w:bookmarkEnd w:id="48"/>
    </w:p>
    <w:p w14:paraId="6C4377D9" w14:textId="77777777" w:rsidR="00AF4644" w:rsidRPr="003516CD" w:rsidRDefault="00AF4644" w:rsidP="00AF4644">
      <w:pPr>
        <w:jc w:val="both"/>
        <w:rPr>
          <w:rFonts w:asciiTheme="minorHAnsi" w:eastAsia="Georgia" w:hAnsiTheme="minorHAnsi" w:cstheme="minorHAnsi"/>
          <w:color w:val="000000"/>
          <w:sz w:val="22"/>
          <w:szCs w:val="22"/>
        </w:rPr>
      </w:pPr>
    </w:p>
    <w:p w14:paraId="7359A74E"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Naročnik bo ob posamezni dobavi preveril količinsko ustreznost dobavljenega blaga ob prevzemu in ga prevzel na podlagi dobavnice. Podpisana dobavnica je podlaga za izstavitev računa.</w:t>
      </w:r>
    </w:p>
    <w:p w14:paraId="517455B1" w14:textId="77777777" w:rsidR="00AF4644" w:rsidRPr="003516CD" w:rsidRDefault="00AF4644" w:rsidP="00AF4644">
      <w:pPr>
        <w:jc w:val="both"/>
        <w:rPr>
          <w:rFonts w:asciiTheme="minorHAnsi" w:eastAsia="Georgia" w:hAnsiTheme="minorHAnsi" w:cstheme="minorHAnsi"/>
          <w:color w:val="000000"/>
          <w:sz w:val="22"/>
          <w:szCs w:val="22"/>
        </w:rPr>
      </w:pPr>
    </w:p>
    <w:p w14:paraId="770858F7"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O morebitnih količinskih odstopanjih, ki jih ob prevzemu ni bilo mogoče ugotoviti, mora naročnik dobavitelju podati pisno reklamacijo najpozneje v treh dneh od prejema blaga.</w:t>
      </w:r>
    </w:p>
    <w:p w14:paraId="1649EAA1" w14:textId="77777777" w:rsidR="00AF4644" w:rsidRPr="003516CD" w:rsidRDefault="00AF4644" w:rsidP="00AF4644">
      <w:pPr>
        <w:jc w:val="both"/>
        <w:rPr>
          <w:rFonts w:asciiTheme="minorHAnsi" w:eastAsia="Georgia" w:hAnsiTheme="minorHAnsi" w:cstheme="minorHAnsi"/>
          <w:color w:val="000000"/>
          <w:sz w:val="22"/>
          <w:szCs w:val="22"/>
        </w:rPr>
      </w:pPr>
    </w:p>
    <w:p w14:paraId="2CBACF5F"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Kakovostno ustreznost blaga bo naročnik ugotavljal ob uporabi in bo morebitna kakovostna odstopanja reklamiral dobavitelju brez nepotrebnega odlašanja.</w:t>
      </w:r>
    </w:p>
    <w:p w14:paraId="15B241C9" w14:textId="77777777" w:rsidR="00AF4644" w:rsidRPr="003516CD" w:rsidRDefault="00AF4644" w:rsidP="00AF4644">
      <w:pPr>
        <w:jc w:val="both"/>
        <w:rPr>
          <w:rFonts w:asciiTheme="minorHAnsi" w:eastAsia="Georgia" w:hAnsiTheme="minorHAnsi" w:cstheme="minorHAnsi"/>
          <w:color w:val="000000"/>
          <w:sz w:val="22"/>
          <w:szCs w:val="22"/>
        </w:rPr>
      </w:pPr>
    </w:p>
    <w:p w14:paraId="7292806D"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Dobavitelj se mora na pisno reklamacijo količinske ali kakovostne neustreznosti odzvati v treh delovnih dneh od prejema reklamacije.</w:t>
      </w:r>
    </w:p>
    <w:p w14:paraId="7955CF94" w14:textId="77777777" w:rsidR="00AF4644" w:rsidRPr="003516CD" w:rsidRDefault="00AF4644" w:rsidP="00AF4644">
      <w:pPr>
        <w:jc w:val="both"/>
        <w:rPr>
          <w:rFonts w:asciiTheme="minorHAnsi" w:eastAsia="Georgia" w:hAnsiTheme="minorHAnsi" w:cstheme="minorHAnsi"/>
          <w:color w:val="000000"/>
          <w:sz w:val="22"/>
          <w:szCs w:val="22"/>
        </w:rPr>
      </w:pPr>
    </w:p>
    <w:p w14:paraId="6C0955E0"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Če se dobavitelj v navedenem roku ne odzove, se šteje, da je reklamacijo priznal.</w:t>
      </w:r>
    </w:p>
    <w:p w14:paraId="3D306EFB" w14:textId="77777777" w:rsidR="00AF4644" w:rsidRPr="003516CD" w:rsidRDefault="00AF4644" w:rsidP="00AF4644">
      <w:pPr>
        <w:jc w:val="both"/>
        <w:rPr>
          <w:rFonts w:asciiTheme="minorHAnsi" w:eastAsia="Georgia" w:hAnsiTheme="minorHAnsi" w:cstheme="minorHAnsi"/>
          <w:color w:val="000000"/>
          <w:sz w:val="22"/>
          <w:szCs w:val="22"/>
        </w:rPr>
      </w:pPr>
    </w:p>
    <w:p w14:paraId="061E6FB9"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V primeru upravičene reklamacije je dobavitelj dolžan nemudoma, najpozneje pa naslednji delovni dan po priznanju reklamacije, dobaviti nadomestno ustrezno blago oziroma izdati dobropis v vrednosti reklamiranega blaga.</w:t>
      </w:r>
    </w:p>
    <w:p w14:paraId="6F2A11CE" w14:textId="58C66CF6" w:rsidR="00D53AD7" w:rsidRPr="003516CD" w:rsidRDefault="00D53AD7" w:rsidP="00B5083C">
      <w:pPr>
        <w:pStyle w:val="Odstavekseznama"/>
        <w:numPr>
          <w:ilvl w:val="0"/>
          <w:numId w:val="28"/>
        </w:numPr>
        <w:spacing w:before="315"/>
        <w:jc w:val="center"/>
        <w:rPr>
          <w:rFonts w:asciiTheme="minorHAnsi" w:eastAsia="Georgia" w:hAnsiTheme="minorHAnsi" w:cstheme="minorHAnsi"/>
          <w:b/>
          <w:color w:val="000000"/>
          <w:sz w:val="22"/>
          <w:szCs w:val="22"/>
        </w:rPr>
      </w:pPr>
      <w:bookmarkStart w:id="49" w:name="bm_9_člen"/>
      <w:r w:rsidRPr="003516CD">
        <w:rPr>
          <w:rFonts w:asciiTheme="minorHAnsi" w:eastAsia="Georgia" w:hAnsiTheme="minorHAnsi" w:cstheme="minorHAnsi"/>
          <w:b/>
          <w:color w:val="000000"/>
          <w:sz w:val="22"/>
          <w:szCs w:val="22"/>
        </w:rPr>
        <w:t>č</w:t>
      </w:r>
      <w:r w:rsidR="00AF4644" w:rsidRPr="003516CD">
        <w:rPr>
          <w:rFonts w:asciiTheme="minorHAnsi" w:eastAsia="Georgia" w:hAnsiTheme="minorHAnsi" w:cstheme="minorHAnsi"/>
          <w:b/>
          <w:color w:val="000000"/>
          <w:sz w:val="22"/>
          <w:szCs w:val="22"/>
        </w:rPr>
        <w:t>len</w:t>
      </w:r>
      <w:bookmarkEnd w:id="49"/>
    </w:p>
    <w:p w14:paraId="18C10BAB" w14:textId="77777777" w:rsidR="00D53AD7" w:rsidRPr="003516CD" w:rsidRDefault="00D53AD7" w:rsidP="00D53AD7">
      <w:pPr>
        <w:spacing w:before="315"/>
        <w:ind w:left="-30"/>
        <w:jc w:val="both"/>
        <w:rPr>
          <w:rFonts w:asciiTheme="minorHAnsi" w:hAnsiTheme="minorHAnsi" w:cstheme="minorHAnsi"/>
          <w:sz w:val="22"/>
          <w:szCs w:val="22"/>
        </w:rPr>
      </w:pPr>
      <w:bookmarkStart w:id="50" w:name="obveznosti_dobavitelja"/>
      <w:r w:rsidRPr="003516CD">
        <w:rPr>
          <w:rFonts w:asciiTheme="minorHAnsi" w:eastAsia="Georgia" w:hAnsiTheme="minorHAnsi" w:cstheme="minorHAnsi"/>
          <w:b/>
          <w:color w:val="000000"/>
          <w:sz w:val="22"/>
          <w:szCs w:val="22"/>
        </w:rPr>
        <w:t>OBVEZNOSTI DOBAVITELJA</w:t>
      </w:r>
      <w:bookmarkEnd w:id="50"/>
    </w:p>
    <w:p w14:paraId="40E94F73" w14:textId="77777777" w:rsidR="00D53AD7" w:rsidRPr="003516CD" w:rsidRDefault="00D53AD7" w:rsidP="00D53AD7">
      <w:pPr>
        <w:spacing w:before="315"/>
        <w:ind w:left="-30"/>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Dobavitelj se obvezuje:</w:t>
      </w:r>
    </w:p>
    <w:p w14:paraId="5199CEAF"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je seznanjen z razpisnimi zahtevami in vso dokumentacijo v zvezi z oddajo javnega naročila;</w:t>
      </w:r>
    </w:p>
    <w:p w14:paraId="149AFC99"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mu je predmet pogodbe poznan in da prevzema vse rizike, povezane z njeno pravilno izvedbo;</w:t>
      </w:r>
    </w:p>
    <w:p w14:paraId="18D93813"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obveznosti izvajal strokovno, vestno, pravočasno in v skladu s pravili stroke, pogodbo ter dokumentacijo v zvezi z oddajo javnega naročila;</w:t>
      </w:r>
    </w:p>
    <w:p w14:paraId="6048F71C"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dobavljeno blago nima pravnih in stvarnih napak;</w:t>
      </w:r>
    </w:p>
    <w:p w14:paraId="6A3CCE94" w14:textId="151752CB"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brez predhodnega pisnega soglasja naročnika</w:t>
      </w:r>
      <w:r w:rsidR="003516CD">
        <w:rPr>
          <w:rFonts w:asciiTheme="minorHAnsi" w:eastAsia="Georgia" w:hAnsiTheme="minorHAnsi" w:cstheme="minorHAnsi"/>
          <w:color w:val="000000"/>
          <w:sz w:val="22"/>
          <w:szCs w:val="22"/>
        </w:rPr>
        <w:t>,</w:t>
      </w:r>
      <w:r w:rsidRPr="003516CD">
        <w:rPr>
          <w:rFonts w:asciiTheme="minorHAnsi" w:eastAsia="Georgia" w:hAnsiTheme="minorHAnsi" w:cstheme="minorHAnsi"/>
          <w:color w:val="000000"/>
          <w:sz w:val="22"/>
          <w:szCs w:val="22"/>
        </w:rPr>
        <w:t xml:space="preserve"> ne bo prenesel pogodbe ali terjatev iz te pogodbe na tretjo osebo; </w:t>
      </w:r>
    </w:p>
    <w:p w14:paraId="39CDE2B3"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prevzel odgovornost za škodo, ki jo povzroči sam ali njegovi delavci oziroma podizvajalci pri izvajanju te pogodbe;</w:t>
      </w:r>
    </w:p>
    <w:p w14:paraId="2A7ECC30"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naročniku na njegovo zahtevo posredoval dodatne informacije o poteku dobave;</w:t>
      </w:r>
    </w:p>
    <w:p w14:paraId="5D6C1B23"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naročnika pravočasno opozoril na morebitne ovire pri dobavi;</w:t>
      </w:r>
    </w:p>
    <w:p w14:paraId="1759F56B"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blago dobavil tako, da pri prevozu, skladiščenju in razkladu ne pride do poškodb ali zmanjšanja uporabnosti;</w:t>
      </w:r>
    </w:p>
    <w:p w14:paraId="7128CC54"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spoštoval vse zahteve glede sledljivosti, kakovosti, rokov dobave in roka uporabe iz te pogodbe.</w:t>
      </w:r>
    </w:p>
    <w:p w14:paraId="02876611" w14:textId="77777777" w:rsidR="00D53AD7" w:rsidRPr="003516CD" w:rsidRDefault="00D53AD7" w:rsidP="00D53AD7">
      <w:pPr>
        <w:pStyle w:val="Odstavekseznama"/>
        <w:spacing w:before="315"/>
        <w:ind w:left="330"/>
        <w:rPr>
          <w:rFonts w:asciiTheme="minorHAnsi" w:eastAsia="Georgia" w:hAnsiTheme="minorHAnsi" w:cstheme="minorHAnsi"/>
          <w:b/>
          <w:color w:val="000000"/>
          <w:sz w:val="22"/>
          <w:szCs w:val="22"/>
        </w:rPr>
      </w:pPr>
    </w:p>
    <w:p w14:paraId="418C9B7C" w14:textId="77777777" w:rsidR="00D53AD7" w:rsidRPr="003516CD" w:rsidRDefault="00D53AD7" w:rsidP="00D53AD7">
      <w:pPr>
        <w:pStyle w:val="Odstavekseznama"/>
        <w:spacing w:before="315"/>
        <w:ind w:left="330"/>
        <w:rPr>
          <w:rFonts w:asciiTheme="minorHAnsi" w:eastAsia="Georgia" w:hAnsiTheme="minorHAnsi" w:cstheme="minorHAnsi"/>
          <w:b/>
          <w:color w:val="000000"/>
          <w:sz w:val="22"/>
          <w:szCs w:val="22"/>
        </w:rPr>
      </w:pPr>
    </w:p>
    <w:p w14:paraId="504498B0" w14:textId="209AC917" w:rsidR="00D53AD7" w:rsidRPr="003516CD" w:rsidRDefault="00D53AD7" w:rsidP="00473A8E">
      <w:pPr>
        <w:pStyle w:val="Odstavekseznama"/>
        <w:numPr>
          <w:ilvl w:val="0"/>
          <w:numId w:val="28"/>
        </w:numPr>
        <w:spacing w:before="315"/>
        <w:jc w:val="center"/>
        <w:rPr>
          <w:rFonts w:asciiTheme="minorHAnsi" w:eastAsia="Georgia" w:hAnsiTheme="minorHAnsi" w:cstheme="minorHAnsi"/>
          <w:b/>
          <w:color w:val="000000"/>
          <w:sz w:val="22"/>
          <w:szCs w:val="22"/>
        </w:rPr>
      </w:pPr>
      <w:r w:rsidRPr="003516CD">
        <w:rPr>
          <w:rFonts w:asciiTheme="minorHAnsi" w:eastAsia="Georgia" w:hAnsiTheme="minorHAnsi" w:cstheme="minorHAnsi"/>
          <w:b/>
          <w:color w:val="000000"/>
          <w:sz w:val="22"/>
          <w:szCs w:val="22"/>
        </w:rPr>
        <w:t>člen</w:t>
      </w:r>
    </w:p>
    <w:p w14:paraId="2B876885" w14:textId="77777777" w:rsidR="00AF4644" w:rsidRPr="003516CD" w:rsidRDefault="00AF4644" w:rsidP="00AF4644">
      <w:pPr>
        <w:spacing w:before="315"/>
        <w:ind w:left="-30"/>
        <w:jc w:val="both"/>
        <w:rPr>
          <w:rFonts w:asciiTheme="minorHAnsi" w:hAnsiTheme="minorHAnsi" w:cstheme="minorHAnsi"/>
          <w:sz w:val="22"/>
          <w:szCs w:val="22"/>
        </w:rPr>
      </w:pPr>
      <w:bookmarkStart w:id="51" w:name="obveznosti_naročnika"/>
      <w:r w:rsidRPr="003516CD">
        <w:rPr>
          <w:rFonts w:asciiTheme="minorHAnsi" w:eastAsia="Georgia" w:hAnsiTheme="minorHAnsi" w:cstheme="minorHAnsi"/>
          <w:b/>
          <w:color w:val="000000"/>
          <w:sz w:val="22"/>
          <w:szCs w:val="22"/>
        </w:rPr>
        <w:t>OBVEZNOSTI NAROČNIKA</w:t>
      </w:r>
      <w:bookmarkEnd w:id="51"/>
    </w:p>
    <w:p w14:paraId="04C17ACE" w14:textId="77777777" w:rsidR="00AF4644" w:rsidRPr="003516CD" w:rsidRDefault="00AF4644" w:rsidP="00AF4644">
      <w:pPr>
        <w:jc w:val="both"/>
        <w:rPr>
          <w:rFonts w:asciiTheme="minorHAnsi" w:eastAsia="Georgia" w:hAnsiTheme="minorHAnsi" w:cstheme="minorHAnsi"/>
          <w:color w:val="000000"/>
          <w:sz w:val="22"/>
          <w:szCs w:val="22"/>
        </w:rPr>
      </w:pPr>
    </w:p>
    <w:p w14:paraId="0D90E510"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Naročnik se zavezuje:</w:t>
      </w:r>
    </w:p>
    <w:p w14:paraId="0AB06172" w14:textId="77777777" w:rsidR="00AF4644" w:rsidRPr="003516CD" w:rsidRDefault="00AF4644" w:rsidP="00473A8E">
      <w:pPr>
        <w:numPr>
          <w:ilvl w:val="0"/>
          <w:numId w:val="27"/>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dobavitelju plačal dobavljeno blago pod pogoji iz te pogodbe na podlagi pravilno izstavljenega računa;</w:t>
      </w:r>
    </w:p>
    <w:p w14:paraId="2B970298" w14:textId="77777777" w:rsidR="00AF4644" w:rsidRPr="003516CD" w:rsidRDefault="00AF4644" w:rsidP="00473A8E">
      <w:pPr>
        <w:numPr>
          <w:ilvl w:val="0"/>
          <w:numId w:val="27"/>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spremljal pravilno izvajanje pogodbe in od dobavitelja zahteval odpravo morebitnih nepravilnosti;</w:t>
      </w:r>
    </w:p>
    <w:p w14:paraId="1B1A9081" w14:textId="3E5BAAF8" w:rsidR="00465A52" w:rsidRPr="003516CD" w:rsidRDefault="00AF4644" w:rsidP="00B5083C">
      <w:pPr>
        <w:numPr>
          <w:ilvl w:val="0"/>
          <w:numId w:val="27"/>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dobavitelju pravočasno posredoval naročila in druge potrebne podatke za izvedbo dobave.</w:t>
      </w:r>
    </w:p>
    <w:p w14:paraId="73C34DB3"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52" w:name="bm_11_člen"/>
      <w:r w:rsidRPr="003516CD">
        <w:rPr>
          <w:rFonts w:asciiTheme="minorHAnsi" w:eastAsia="Georgia" w:hAnsiTheme="minorHAnsi" w:cstheme="minorHAnsi"/>
          <w:b/>
          <w:color w:val="000000"/>
          <w:sz w:val="22"/>
          <w:szCs w:val="22"/>
        </w:rPr>
        <w:t>člen</w:t>
      </w:r>
      <w:bookmarkEnd w:id="52"/>
    </w:p>
    <w:p w14:paraId="2688B022" w14:textId="77777777" w:rsidR="00AF4644" w:rsidRPr="003516CD" w:rsidRDefault="00AF4644" w:rsidP="00AF4644">
      <w:pPr>
        <w:spacing w:before="315"/>
        <w:ind w:left="-30"/>
        <w:jc w:val="both"/>
        <w:rPr>
          <w:rFonts w:asciiTheme="minorHAnsi" w:hAnsiTheme="minorHAnsi" w:cstheme="minorHAnsi"/>
          <w:sz w:val="22"/>
          <w:szCs w:val="22"/>
        </w:rPr>
      </w:pPr>
      <w:bookmarkStart w:id="53" w:name="skrite_napake"/>
      <w:r w:rsidRPr="003516CD">
        <w:rPr>
          <w:rFonts w:asciiTheme="minorHAnsi" w:eastAsia="Georgia" w:hAnsiTheme="minorHAnsi" w:cstheme="minorHAnsi"/>
          <w:b/>
          <w:color w:val="000000"/>
          <w:sz w:val="22"/>
          <w:szCs w:val="22"/>
        </w:rPr>
        <w:t>SKRITE NAPAKE</w:t>
      </w:r>
      <w:bookmarkEnd w:id="53"/>
    </w:p>
    <w:p w14:paraId="64D9D59A" w14:textId="77777777" w:rsidR="00AF4644" w:rsidRPr="003516CD" w:rsidRDefault="00AF4644" w:rsidP="00AF4644">
      <w:pPr>
        <w:jc w:val="both"/>
        <w:rPr>
          <w:rFonts w:asciiTheme="minorHAnsi" w:eastAsia="Georgia" w:hAnsiTheme="minorHAnsi" w:cstheme="minorHAnsi"/>
          <w:color w:val="000000"/>
          <w:sz w:val="22"/>
          <w:szCs w:val="22"/>
        </w:rPr>
      </w:pPr>
    </w:p>
    <w:p w14:paraId="13E45934"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Morebitne skrite napake se obravnavajo v skladu z določili zakona, ki ureja obligacijska razmerja.</w:t>
      </w:r>
    </w:p>
    <w:p w14:paraId="3A3ED4B7"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54" w:name="bm_12_člen"/>
      <w:r w:rsidRPr="003516CD">
        <w:rPr>
          <w:rFonts w:asciiTheme="minorHAnsi" w:eastAsia="Georgia" w:hAnsiTheme="minorHAnsi" w:cstheme="minorHAnsi"/>
          <w:b/>
          <w:color w:val="000000"/>
          <w:sz w:val="22"/>
          <w:szCs w:val="22"/>
        </w:rPr>
        <w:t>člen</w:t>
      </w:r>
      <w:bookmarkEnd w:id="54"/>
    </w:p>
    <w:p w14:paraId="17734C7F" w14:textId="77777777" w:rsidR="00AF4644" w:rsidRPr="003516CD" w:rsidRDefault="00AF4644" w:rsidP="00AF4644">
      <w:pPr>
        <w:spacing w:before="315"/>
        <w:ind w:left="-30"/>
        <w:jc w:val="both"/>
        <w:rPr>
          <w:rFonts w:asciiTheme="minorHAnsi" w:hAnsiTheme="minorHAnsi" w:cstheme="minorHAnsi"/>
          <w:sz w:val="22"/>
          <w:szCs w:val="22"/>
        </w:rPr>
      </w:pPr>
      <w:bookmarkStart w:id="55" w:name="višja_sila"/>
      <w:r w:rsidRPr="003516CD">
        <w:rPr>
          <w:rFonts w:asciiTheme="minorHAnsi" w:eastAsia="Georgia" w:hAnsiTheme="minorHAnsi" w:cstheme="minorHAnsi"/>
          <w:b/>
          <w:color w:val="000000"/>
          <w:sz w:val="22"/>
          <w:szCs w:val="22"/>
        </w:rPr>
        <w:t>VIŠJA SILA</w:t>
      </w:r>
      <w:bookmarkEnd w:id="55"/>
    </w:p>
    <w:p w14:paraId="3D4A59B6" w14:textId="77777777" w:rsidR="00AF4644" w:rsidRPr="003516CD" w:rsidRDefault="00AF4644" w:rsidP="00AF4644">
      <w:pPr>
        <w:jc w:val="both"/>
        <w:rPr>
          <w:rFonts w:asciiTheme="minorHAnsi" w:eastAsia="Georgia" w:hAnsiTheme="minorHAnsi" w:cstheme="minorHAnsi"/>
          <w:color w:val="000000"/>
          <w:sz w:val="22"/>
          <w:szCs w:val="22"/>
        </w:rPr>
      </w:pPr>
    </w:p>
    <w:p w14:paraId="68607015"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 višjo silo se štejejo vsi nepredvideni in nepričakovani dogodki, ki nastopijo neodvisno od volje pogodbenih strank, jih stranki ob sklenitvi pogodbe nista mogli predvideti in vplivajo na izpolnjevanje pogodbenih obveznosti.</w:t>
      </w:r>
    </w:p>
    <w:p w14:paraId="56B8D515" w14:textId="77777777" w:rsidR="00AF4644" w:rsidRPr="003516CD" w:rsidRDefault="00AF4644" w:rsidP="00AF4644">
      <w:pPr>
        <w:jc w:val="both"/>
        <w:rPr>
          <w:rFonts w:asciiTheme="minorHAnsi" w:eastAsia="Georgia" w:hAnsiTheme="minorHAnsi" w:cstheme="minorHAnsi"/>
          <w:color w:val="000000"/>
          <w:sz w:val="22"/>
          <w:szCs w:val="22"/>
        </w:rPr>
      </w:pPr>
    </w:p>
    <w:p w14:paraId="0BD35F59"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Pogodbena stranka, pri kateri nastopi višja sila, mora drugo pogodbeno stranko o tem pisno obvestiti najpozneje v dveh delovnih dneh od nastanka takega dogodka.</w:t>
      </w:r>
    </w:p>
    <w:p w14:paraId="46FD8F35" w14:textId="77777777" w:rsidR="00AF4644" w:rsidRPr="003516CD" w:rsidRDefault="00AF4644" w:rsidP="00AF4644">
      <w:pPr>
        <w:jc w:val="both"/>
        <w:rPr>
          <w:rFonts w:asciiTheme="minorHAnsi" w:eastAsia="Georgia" w:hAnsiTheme="minorHAnsi" w:cstheme="minorHAnsi"/>
          <w:color w:val="000000"/>
          <w:sz w:val="22"/>
          <w:szCs w:val="22"/>
        </w:rPr>
      </w:pPr>
    </w:p>
    <w:p w14:paraId="086BAEBD"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Nobena od pogodbenih strank ni odgovorna za neizpolnitev obveznosti iz razlogov, ki so izven njenega nadzora, če ravna v skladu s tem členom.</w:t>
      </w:r>
    </w:p>
    <w:p w14:paraId="261B2AE8"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56" w:name="bm_13_člen"/>
      <w:r w:rsidRPr="003516CD">
        <w:rPr>
          <w:rFonts w:asciiTheme="minorHAnsi" w:eastAsia="Georgia" w:hAnsiTheme="minorHAnsi" w:cstheme="minorHAnsi"/>
          <w:b/>
          <w:color w:val="000000"/>
          <w:sz w:val="22"/>
          <w:szCs w:val="22"/>
        </w:rPr>
        <w:t>člen</w:t>
      </w:r>
      <w:bookmarkEnd w:id="56"/>
    </w:p>
    <w:p w14:paraId="7B49BA21" w14:textId="77777777" w:rsidR="00AF4644" w:rsidRPr="003516CD" w:rsidRDefault="00AF4644" w:rsidP="00AF4644">
      <w:pPr>
        <w:spacing w:before="315"/>
        <w:ind w:left="-30"/>
        <w:jc w:val="both"/>
        <w:rPr>
          <w:rFonts w:asciiTheme="minorHAnsi" w:hAnsiTheme="minorHAnsi" w:cstheme="minorHAnsi"/>
          <w:sz w:val="22"/>
          <w:szCs w:val="22"/>
        </w:rPr>
      </w:pPr>
      <w:bookmarkStart w:id="57" w:name="finančno_zavarovanje"/>
      <w:r w:rsidRPr="003516CD">
        <w:rPr>
          <w:rFonts w:asciiTheme="minorHAnsi" w:eastAsia="Georgia" w:hAnsiTheme="minorHAnsi" w:cstheme="minorHAnsi"/>
          <w:b/>
          <w:color w:val="000000"/>
          <w:sz w:val="22"/>
          <w:szCs w:val="22"/>
        </w:rPr>
        <w:t>FINANČNO ZAVAROVANJE</w:t>
      </w:r>
      <w:bookmarkEnd w:id="57"/>
    </w:p>
    <w:p w14:paraId="56767880" w14:textId="77777777" w:rsidR="00AF4644" w:rsidRPr="003516CD" w:rsidRDefault="00AF4644" w:rsidP="00AF4644">
      <w:pPr>
        <w:jc w:val="both"/>
        <w:rPr>
          <w:rFonts w:asciiTheme="minorHAnsi" w:eastAsia="Georgia" w:hAnsiTheme="minorHAnsi" w:cstheme="minorHAnsi"/>
          <w:color w:val="000000"/>
          <w:sz w:val="22"/>
          <w:szCs w:val="22"/>
        </w:rPr>
      </w:pPr>
    </w:p>
    <w:p w14:paraId="19F9B1BA"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 xml:space="preserve">Izbrani ponudnik mora najpozneje v osmih (8) dneh po podpisu pogodbe kot zavarovanje za dobro izvedbo pogodbenih obveznosti naročniku izročiti menično izjavo z bianco menico v dveh (2) izvirnih izvodih v višini 5 % skupne pogodbene vrednosti z DDV za vse sklope, za katere je bil izbran. Finančno zavarovanje mora veljati ves čas trajanja pogodbe, menico pa je mogoče unovčiti še 30 dni po izteku pogodbe oziroma po opravljeni končni dobavi blaga v celotnem pogodbenem obdobju. </w:t>
      </w:r>
    </w:p>
    <w:p w14:paraId="1B23DD47" w14:textId="77777777" w:rsidR="00AF4644" w:rsidRPr="003516CD" w:rsidRDefault="00AF4644" w:rsidP="00AF4644">
      <w:pPr>
        <w:jc w:val="both"/>
        <w:rPr>
          <w:rFonts w:asciiTheme="minorHAnsi" w:eastAsia="Georgia" w:hAnsiTheme="minorHAnsi" w:cstheme="minorHAnsi"/>
          <w:color w:val="000000"/>
          <w:sz w:val="22"/>
          <w:szCs w:val="22"/>
        </w:rPr>
      </w:pPr>
    </w:p>
    <w:p w14:paraId="49ECA2D1"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 xml:space="preserve">V primeru, da se bianco menica unovči za vrednost, nižjo od 5 % skupne pogodbene vrednosti z DDV, je dobavitelj dolžan vsakokrat nadomestiti unovčeni del z novo menico, tako da skupna višina še veljavnega finančnega zavarovanja ves čas trajanja pogodbe znaša 5 % skupne pogodbene vrednosti z DDV. </w:t>
      </w:r>
    </w:p>
    <w:p w14:paraId="162F0458" w14:textId="77777777" w:rsidR="00AF4644" w:rsidRPr="003516CD" w:rsidRDefault="00AF4644" w:rsidP="00AF4644">
      <w:pPr>
        <w:jc w:val="both"/>
        <w:rPr>
          <w:rFonts w:asciiTheme="minorHAnsi" w:eastAsia="Georgia" w:hAnsiTheme="minorHAnsi" w:cstheme="minorHAnsi"/>
          <w:color w:val="000000"/>
          <w:sz w:val="22"/>
          <w:szCs w:val="22"/>
        </w:rPr>
      </w:pPr>
    </w:p>
    <w:p w14:paraId="24C66456"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Finančno zavarovanje za dobro izvedbo pogodbenih obveznosti krije tudi morebitne obveznosti dobavitelja v zvezi z odpravo napak in neustreznostjo dobavljenega blaga, ugotovljenih v času trajanja pogodbe. </w:t>
      </w:r>
    </w:p>
    <w:p w14:paraId="6A03EBD7" w14:textId="77777777" w:rsidR="00AF4644" w:rsidRPr="003516CD" w:rsidRDefault="00AF4644" w:rsidP="00AF4644">
      <w:pPr>
        <w:jc w:val="both"/>
        <w:rPr>
          <w:rFonts w:asciiTheme="minorHAnsi" w:eastAsia="Georgia" w:hAnsiTheme="minorHAnsi" w:cstheme="minorHAnsi"/>
          <w:color w:val="000000"/>
          <w:sz w:val="22"/>
          <w:szCs w:val="22"/>
        </w:rPr>
      </w:pPr>
    </w:p>
    <w:p w14:paraId="337B8494"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Naročnik lahko finančno zavarovanje unovči zlasti, če dobavitelj ne začne, ne izpolni, ne izpolni pravočasno ali ne izpolni pravilno svojih pogodbenih obveznosti oziroma če jih preneha izpolnjevati. </w:t>
      </w:r>
    </w:p>
    <w:p w14:paraId="2499E3B4" w14:textId="77777777" w:rsidR="00AF4644" w:rsidRPr="003516CD" w:rsidRDefault="00AF4644" w:rsidP="00AF4644">
      <w:pPr>
        <w:jc w:val="both"/>
        <w:rPr>
          <w:rFonts w:asciiTheme="minorHAnsi" w:eastAsia="Georgia" w:hAnsiTheme="minorHAnsi" w:cstheme="minorHAnsi"/>
          <w:color w:val="000000"/>
          <w:sz w:val="22"/>
          <w:szCs w:val="22"/>
        </w:rPr>
      </w:pPr>
    </w:p>
    <w:p w14:paraId="3EC1443C" w14:textId="09E94A7F"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Predložitev finančnega zavarovanja je pogoj za veljavnost pogodbe.</w:t>
      </w:r>
    </w:p>
    <w:p w14:paraId="55DBA6E7" w14:textId="77777777" w:rsidR="00465A52" w:rsidRPr="003516CD" w:rsidRDefault="00465A52" w:rsidP="00AF4644">
      <w:pPr>
        <w:jc w:val="both"/>
        <w:rPr>
          <w:rFonts w:asciiTheme="minorHAnsi" w:hAnsiTheme="minorHAnsi" w:cstheme="minorHAnsi"/>
          <w:sz w:val="22"/>
          <w:szCs w:val="22"/>
        </w:rPr>
      </w:pPr>
    </w:p>
    <w:p w14:paraId="17639574"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58" w:name="bm_14_člen"/>
      <w:r w:rsidRPr="003516CD">
        <w:rPr>
          <w:rFonts w:asciiTheme="minorHAnsi" w:eastAsia="Georgia" w:hAnsiTheme="minorHAnsi" w:cstheme="minorHAnsi"/>
          <w:b/>
          <w:color w:val="000000"/>
          <w:sz w:val="22"/>
          <w:szCs w:val="22"/>
        </w:rPr>
        <w:t xml:space="preserve"> člen</w:t>
      </w:r>
      <w:bookmarkEnd w:id="58"/>
    </w:p>
    <w:p w14:paraId="62694CF1" w14:textId="77777777" w:rsidR="00AF4644" w:rsidRPr="003516CD" w:rsidRDefault="00AF4644" w:rsidP="00AF4644">
      <w:pPr>
        <w:spacing w:before="315"/>
        <w:ind w:left="-30"/>
        <w:jc w:val="both"/>
        <w:rPr>
          <w:rFonts w:asciiTheme="minorHAnsi" w:hAnsiTheme="minorHAnsi" w:cstheme="minorHAnsi"/>
          <w:sz w:val="22"/>
          <w:szCs w:val="22"/>
        </w:rPr>
      </w:pPr>
      <w:bookmarkStart w:id="59" w:name="skrbniki_pogodbe"/>
      <w:r w:rsidRPr="003516CD">
        <w:rPr>
          <w:rFonts w:asciiTheme="minorHAnsi" w:eastAsia="Georgia" w:hAnsiTheme="minorHAnsi" w:cstheme="minorHAnsi"/>
          <w:b/>
          <w:color w:val="000000"/>
          <w:sz w:val="22"/>
          <w:szCs w:val="22"/>
        </w:rPr>
        <w:t>SKRBNIKI POGODBE</w:t>
      </w:r>
      <w:bookmarkEnd w:id="59"/>
    </w:p>
    <w:p w14:paraId="7CB9B687" w14:textId="77777777" w:rsidR="00AF4644" w:rsidRPr="003516CD" w:rsidRDefault="00AF4644" w:rsidP="00AF4644">
      <w:pPr>
        <w:jc w:val="both"/>
        <w:rPr>
          <w:rFonts w:asciiTheme="minorHAnsi" w:eastAsia="Georgia" w:hAnsiTheme="minorHAnsi" w:cstheme="minorHAnsi"/>
          <w:color w:val="000000"/>
          <w:sz w:val="22"/>
          <w:szCs w:val="22"/>
        </w:rPr>
      </w:pPr>
    </w:p>
    <w:p w14:paraId="7B9C5858" w14:textId="77777777" w:rsidR="00AF4644" w:rsidRPr="003516CD" w:rsidRDefault="00AF4644" w:rsidP="00AF4644">
      <w:pPr>
        <w:jc w:val="both"/>
        <w:rPr>
          <w:rFonts w:asciiTheme="minorHAnsi" w:eastAsia="Georgia" w:hAnsiTheme="minorHAnsi" w:cstheme="minorHAnsi"/>
          <w:color w:val="000000"/>
          <w:sz w:val="22"/>
          <w:szCs w:val="22"/>
        </w:rPr>
      </w:pPr>
      <w:bookmarkStart w:id="60" w:name="bm_15_člen"/>
      <w:r w:rsidRPr="003516CD">
        <w:rPr>
          <w:rFonts w:asciiTheme="minorHAnsi" w:eastAsia="Georgia" w:hAnsiTheme="minorHAnsi" w:cstheme="minorHAnsi"/>
          <w:color w:val="000000"/>
          <w:sz w:val="22"/>
          <w:szCs w:val="22"/>
        </w:rPr>
        <w:t>Pogodbeni stranki si najpozneje v petih (5) dneh po sklenitvi pogodbe pisno sporočita podatke o pooblaščenih predstavnikih za izvajanje te pogodbe, in sicer ime in priimek, telefonsko številko ter elektronski naslov skrbnika pogodbe na strani naročnika in na strani dobavitelja.</w:t>
      </w:r>
    </w:p>
    <w:p w14:paraId="37F61930" w14:textId="77777777" w:rsidR="00AF4644" w:rsidRPr="003516CD" w:rsidRDefault="00AF4644" w:rsidP="00AF4644">
      <w:pPr>
        <w:jc w:val="both"/>
        <w:rPr>
          <w:rFonts w:asciiTheme="minorHAnsi" w:eastAsia="Georgia" w:hAnsiTheme="minorHAnsi" w:cstheme="minorHAnsi"/>
          <w:color w:val="000000"/>
          <w:sz w:val="22"/>
          <w:szCs w:val="22"/>
        </w:rPr>
      </w:pPr>
    </w:p>
    <w:p w14:paraId="77310B98"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Pooblaščeni predstavnik dobavitelja je pooblaščen, da zastopa dobavitelja v vseh vprašanjih, ki se nanašajo na izvajanje te pogodbe, in je dolžan ves čas trajanja pogodbe neposredno sodelovati s pooblaščenim predstavnikom naročnika.</w:t>
      </w:r>
    </w:p>
    <w:p w14:paraId="2F96B929" w14:textId="77777777" w:rsidR="00AF4644" w:rsidRPr="003516CD" w:rsidRDefault="00AF4644" w:rsidP="00AF4644">
      <w:pPr>
        <w:jc w:val="both"/>
        <w:rPr>
          <w:rFonts w:asciiTheme="minorHAnsi" w:eastAsia="Georgia" w:hAnsiTheme="minorHAnsi" w:cstheme="minorHAnsi"/>
          <w:color w:val="000000"/>
          <w:sz w:val="22"/>
          <w:szCs w:val="22"/>
        </w:rPr>
      </w:pPr>
    </w:p>
    <w:p w14:paraId="444A25F2" w14:textId="3ACFF151"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Morebitne spremembe podatkov o pooblaščenih predstavnikih morata pogodbeni stranki druga drugi pisno sporočiti najpozneje v petih (5) dneh od nastanka spremembe</w:t>
      </w:r>
      <w:r w:rsidR="003516CD">
        <w:rPr>
          <w:rFonts w:asciiTheme="minorHAnsi" w:eastAsia="Georgia" w:hAnsiTheme="minorHAnsi" w:cstheme="minorHAnsi"/>
          <w:color w:val="000000"/>
          <w:sz w:val="22"/>
          <w:szCs w:val="22"/>
        </w:rPr>
        <w:t>.</w:t>
      </w:r>
    </w:p>
    <w:p w14:paraId="6B9E9CC3"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r w:rsidRPr="003516CD">
        <w:rPr>
          <w:rFonts w:asciiTheme="minorHAnsi" w:eastAsia="Georgia" w:hAnsiTheme="minorHAnsi" w:cstheme="minorHAnsi"/>
          <w:b/>
          <w:color w:val="000000"/>
          <w:sz w:val="22"/>
          <w:szCs w:val="22"/>
        </w:rPr>
        <w:t>člen</w:t>
      </w:r>
      <w:bookmarkEnd w:id="60"/>
    </w:p>
    <w:p w14:paraId="3EF0DB9A" w14:textId="77777777" w:rsidR="00AF4644" w:rsidRPr="003516CD" w:rsidRDefault="00AF4644" w:rsidP="00AF4644">
      <w:pPr>
        <w:spacing w:before="315"/>
        <w:ind w:left="-30"/>
        <w:jc w:val="both"/>
        <w:rPr>
          <w:rFonts w:asciiTheme="minorHAnsi" w:hAnsiTheme="minorHAnsi" w:cstheme="minorHAnsi"/>
          <w:sz w:val="22"/>
          <w:szCs w:val="22"/>
        </w:rPr>
      </w:pPr>
      <w:bookmarkStart w:id="61" w:name="razvezni_pogoj"/>
      <w:r w:rsidRPr="003516CD">
        <w:rPr>
          <w:rFonts w:asciiTheme="minorHAnsi" w:eastAsia="Georgia" w:hAnsiTheme="minorHAnsi" w:cstheme="minorHAnsi"/>
          <w:b/>
          <w:color w:val="000000"/>
          <w:sz w:val="22"/>
          <w:szCs w:val="22"/>
        </w:rPr>
        <w:t>RAZVEZNI POGOJ</w:t>
      </w:r>
      <w:bookmarkEnd w:id="61"/>
    </w:p>
    <w:p w14:paraId="3925790A" w14:textId="77777777" w:rsidR="00AF4644" w:rsidRPr="003516CD" w:rsidRDefault="00AF4644" w:rsidP="00AF4644">
      <w:pPr>
        <w:spacing w:before="315"/>
        <w:ind w:left="-30"/>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Ta pogodba je sklenjena pod razveznim pogojem, ki se uresniči v primerih, ki jih določa ZJN-3 glede kršitev delovne, okoljske ali socialne zakonodaje ter drugih razlogov za izključitev oziroma odstop od pogodbe. </w:t>
      </w:r>
    </w:p>
    <w:p w14:paraId="6DA14328"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V primeru seznanitve s kršitvijo naročnik dobavitelja obvesti in mu omogoči, da v roku, ki ga določi naročnik, predloži ustrezna dokazila o sprejetih popravljalnih ukrepih, skladno z ZJN-3. </w:t>
      </w:r>
    </w:p>
    <w:p w14:paraId="5E9A3D28" w14:textId="77777777" w:rsidR="00AF4644" w:rsidRPr="003516CD" w:rsidRDefault="00AF4644" w:rsidP="00AF4644">
      <w:pPr>
        <w:jc w:val="both"/>
        <w:rPr>
          <w:rFonts w:asciiTheme="minorHAnsi" w:eastAsia="Georgia" w:hAnsiTheme="minorHAnsi" w:cstheme="minorHAnsi"/>
          <w:color w:val="000000"/>
          <w:sz w:val="22"/>
          <w:szCs w:val="22"/>
        </w:rPr>
      </w:pPr>
    </w:p>
    <w:p w14:paraId="5E290976"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Če dobavitelj ne izkaže zadostnih ukrepov ali če pogoji za nadaljevanje pogodbe niso izpolnjeni, lahko naročnik od pogodbe odstopi skladno z določbami ZJN-3. </w:t>
      </w:r>
    </w:p>
    <w:p w14:paraId="675CDD37"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62" w:name="bm_16_člen"/>
      <w:r w:rsidRPr="003516CD">
        <w:rPr>
          <w:rFonts w:asciiTheme="minorHAnsi" w:eastAsia="Georgia" w:hAnsiTheme="minorHAnsi" w:cstheme="minorHAnsi"/>
          <w:b/>
          <w:color w:val="000000"/>
          <w:sz w:val="22"/>
          <w:szCs w:val="22"/>
        </w:rPr>
        <w:t>člen</w:t>
      </w:r>
      <w:bookmarkEnd w:id="62"/>
    </w:p>
    <w:p w14:paraId="709F6FA7" w14:textId="77777777" w:rsidR="00AF4644" w:rsidRPr="003516CD" w:rsidRDefault="00AF4644" w:rsidP="00AF4644">
      <w:pPr>
        <w:spacing w:before="315"/>
        <w:ind w:left="-30"/>
        <w:jc w:val="both"/>
        <w:rPr>
          <w:rFonts w:asciiTheme="minorHAnsi" w:hAnsiTheme="minorHAnsi" w:cstheme="minorHAnsi"/>
          <w:sz w:val="22"/>
          <w:szCs w:val="22"/>
        </w:rPr>
      </w:pPr>
      <w:bookmarkStart w:id="63" w:name="spremembe_pogodbe"/>
      <w:r w:rsidRPr="003516CD">
        <w:rPr>
          <w:rFonts w:asciiTheme="minorHAnsi" w:eastAsia="Georgia" w:hAnsiTheme="minorHAnsi" w:cstheme="minorHAnsi"/>
          <w:b/>
          <w:color w:val="000000"/>
          <w:sz w:val="22"/>
          <w:szCs w:val="22"/>
        </w:rPr>
        <w:t>SPREMEMBE POGODBE</w:t>
      </w:r>
      <w:bookmarkEnd w:id="63"/>
    </w:p>
    <w:p w14:paraId="2F8B505B" w14:textId="77777777" w:rsidR="00AF4644" w:rsidRPr="003516CD" w:rsidRDefault="00AF4644" w:rsidP="00AF4644">
      <w:pPr>
        <w:jc w:val="both"/>
        <w:rPr>
          <w:rFonts w:asciiTheme="minorHAnsi" w:eastAsia="Georgia" w:hAnsiTheme="minorHAnsi" w:cstheme="minorHAnsi"/>
          <w:color w:val="000000"/>
          <w:sz w:val="22"/>
          <w:szCs w:val="22"/>
        </w:rPr>
      </w:pPr>
    </w:p>
    <w:p w14:paraId="0E96821C"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Morebitne spremembe ali dopolnitve te pogodbe so veljavne le v pisni obliki in pod pogojem, da jih podpišeta obe pogodbeni stranki ter da so dopustne v skladu z ZJN-3. </w:t>
      </w:r>
    </w:p>
    <w:p w14:paraId="3F0A37DA" w14:textId="77777777" w:rsidR="00AF4644" w:rsidRPr="003516CD" w:rsidRDefault="00AF4644" w:rsidP="00AF4644">
      <w:pPr>
        <w:jc w:val="both"/>
        <w:rPr>
          <w:rFonts w:asciiTheme="minorHAnsi" w:eastAsia="Georgia" w:hAnsiTheme="minorHAnsi" w:cstheme="minorHAnsi"/>
          <w:color w:val="000000"/>
          <w:sz w:val="22"/>
          <w:szCs w:val="22"/>
        </w:rPr>
      </w:pPr>
    </w:p>
    <w:p w14:paraId="060D6B35"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Če katerokoli določilo te pogodbe je ali postane neveljavno, to ne vpliva na veljavnost ostalih določil pogodbe. Neveljavno določilo se nadomesti z veljavnim določilom, ki je po namenu najbližje prvotnemu določilu.</w:t>
      </w:r>
    </w:p>
    <w:p w14:paraId="4BD68EE5" w14:textId="71CE9D01"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64" w:name="bm_17_člen"/>
      <w:r w:rsidRPr="003516CD">
        <w:rPr>
          <w:rFonts w:asciiTheme="minorHAnsi" w:eastAsia="Georgia" w:hAnsiTheme="minorHAnsi" w:cstheme="minorHAnsi"/>
          <w:b/>
          <w:color w:val="000000"/>
          <w:sz w:val="22"/>
          <w:szCs w:val="22"/>
        </w:rPr>
        <w:t>člen</w:t>
      </w:r>
      <w:bookmarkEnd w:id="64"/>
    </w:p>
    <w:p w14:paraId="0134BB57" w14:textId="77777777" w:rsidR="00AF4644" w:rsidRPr="003516CD" w:rsidRDefault="00AF4644" w:rsidP="00AF4644">
      <w:pPr>
        <w:spacing w:before="315"/>
        <w:ind w:left="-30"/>
        <w:jc w:val="both"/>
        <w:rPr>
          <w:rFonts w:asciiTheme="minorHAnsi" w:hAnsiTheme="minorHAnsi" w:cstheme="minorHAnsi"/>
          <w:sz w:val="22"/>
          <w:szCs w:val="22"/>
        </w:rPr>
      </w:pPr>
      <w:bookmarkStart w:id="65" w:name="pravni_nasledniki"/>
      <w:r w:rsidRPr="003516CD">
        <w:rPr>
          <w:rFonts w:asciiTheme="minorHAnsi" w:eastAsia="Georgia" w:hAnsiTheme="minorHAnsi" w:cstheme="minorHAnsi"/>
          <w:b/>
          <w:color w:val="000000"/>
          <w:sz w:val="22"/>
          <w:szCs w:val="22"/>
        </w:rPr>
        <w:t>PRAVNI NASLEDNIKI</w:t>
      </w:r>
      <w:bookmarkEnd w:id="65"/>
    </w:p>
    <w:p w14:paraId="5F03AB68"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Ta pogodba zavezuje tudi vsakokratne pravne naslednike pogodbenih strank, zlasti v primeru organizacijskih, statusnih ali lastninskih sprememb.</w:t>
      </w:r>
    </w:p>
    <w:p w14:paraId="2AD39478" w14:textId="77777777" w:rsidR="00AF4644" w:rsidRPr="003516CD" w:rsidRDefault="00AF4644" w:rsidP="009B0361">
      <w:pPr>
        <w:spacing w:before="315"/>
        <w:ind w:left="-30"/>
        <w:jc w:val="center"/>
        <w:rPr>
          <w:rFonts w:asciiTheme="minorHAnsi" w:hAnsiTheme="minorHAnsi" w:cstheme="minorHAnsi"/>
          <w:sz w:val="22"/>
          <w:szCs w:val="22"/>
        </w:rPr>
      </w:pPr>
      <w:bookmarkStart w:id="66" w:name="bm_18_člen"/>
      <w:r w:rsidRPr="003516CD">
        <w:rPr>
          <w:rFonts w:asciiTheme="minorHAnsi" w:eastAsia="Georgia" w:hAnsiTheme="minorHAnsi" w:cstheme="minorHAnsi"/>
          <w:b/>
          <w:color w:val="000000"/>
          <w:sz w:val="22"/>
          <w:szCs w:val="22"/>
        </w:rPr>
        <w:t>18. člen</w:t>
      </w:r>
      <w:bookmarkEnd w:id="66"/>
    </w:p>
    <w:p w14:paraId="11F37CD0" w14:textId="77777777" w:rsidR="00AF4644" w:rsidRPr="003516CD" w:rsidRDefault="00AF4644" w:rsidP="00AF4644">
      <w:pPr>
        <w:spacing w:before="315"/>
        <w:ind w:left="-30"/>
        <w:jc w:val="both"/>
        <w:rPr>
          <w:rFonts w:asciiTheme="minorHAnsi" w:hAnsiTheme="minorHAnsi" w:cstheme="minorHAnsi"/>
          <w:sz w:val="22"/>
          <w:szCs w:val="22"/>
        </w:rPr>
      </w:pPr>
      <w:bookmarkStart w:id="67" w:name="končne_določbe"/>
      <w:r w:rsidRPr="003516CD">
        <w:rPr>
          <w:rFonts w:asciiTheme="minorHAnsi" w:eastAsia="Georgia" w:hAnsiTheme="minorHAnsi" w:cstheme="minorHAnsi"/>
          <w:b/>
          <w:color w:val="000000"/>
          <w:sz w:val="22"/>
          <w:szCs w:val="22"/>
        </w:rPr>
        <w:t>KONČNE DOLOČBE</w:t>
      </w:r>
      <w:bookmarkEnd w:id="67"/>
    </w:p>
    <w:p w14:paraId="4507FA66"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Pogodba je sestavljena v dveh (2) enakih izvodih, od katerih prejme vsaka pogodbena stranka po en (1) izvod.</w:t>
      </w:r>
    </w:p>
    <w:p w14:paraId="112A3072" w14:textId="77777777" w:rsidR="00D9163A" w:rsidRPr="003516CD" w:rsidRDefault="00D9163A" w:rsidP="00AD77EE">
      <w:pPr>
        <w:jc w:val="both"/>
        <w:rPr>
          <w:rFonts w:asciiTheme="minorHAnsi" w:hAnsiTheme="minorHAnsi" w:cstheme="minorHAnsi"/>
          <w:sz w:val="22"/>
          <w:szCs w:val="22"/>
        </w:rPr>
      </w:pPr>
    </w:p>
    <w:p w14:paraId="6C796963" w14:textId="77777777" w:rsidR="00AD77EE" w:rsidRPr="003516CD" w:rsidRDefault="00AD77EE" w:rsidP="00AD77EE">
      <w:pPr>
        <w:widowControl w:val="0"/>
        <w:autoSpaceDE w:val="0"/>
        <w:adjustRightInd w:val="0"/>
        <w:jc w:val="both"/>
        <w:rPr>
          <w:rFonts w:asciiTheme="minorHAnsi" w:hAnsiTheme="minorHAnsi" w:cstheme="minorHAnsi"/>
          <w:sz w:val="22"/>
          <w:szCs w:val="22"/>
        </w:rPr>
      </w:pPr>
    </w:p>
    <w:tbl>
      <w:tblPr>
        <w:tblW w:w="0" w:type="auto"/>
        <w:tblLook w:val="04A0" w:firstRow="1" w:lastRow="0" w:firstColumn="1" w:lastColumn="0" w:noHBand="0" w:noVBand="1"/>
      </w:tblPr>
      <w:tblGrid>
        <w:gridCol w:w="4579"/>
        <w:gridCol w:w="283"/>
        <w:gridCol w:w="4776"/>
      </w:tblGrid>
      <w:tr w:rsidR="00AD77EE" w:rsidRPr="003516CD" w14:paraId="2553119A" w14:textId="77777777" w:rsidTr="00DD3412">
        <w:tc>
          <w:tcPr>
            <w:tcW w:w="4644" w:type="dxa"/>
          </w:tcPr>
          <w:p w14:paraId="08CCEA50"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Podpisano dne:____________</w:t>
            </w:r>
          </w:p>
        </w:tc>
        <w:tc>
          <w:tcPr>
            <w:tcW w:w="284" w:type="dxa"/>
          </w:tcPr>
          <w:p w14:paraId="3845AF8B" w14:textId="77777777" w:rsidR="00AD77EE" w:rsidRPr="003516CD" w:rsidRDefault="00AD77EE" w:rsidP="00DD3412">
            <w:pPr>
              <w:jc w:val="center"/>
              <w:rPr>
                <w:rFonts w:asciiTheme="minorHAnsi" w:hAnsiTheme="minorHAnsi" w:cstheme="minorHAnsi"/>
                <w:sz w:val="22"/>
                <w:szCs w:val="22"/>
              </w:rPr>
            </w:pPr>
          </w:p>
        </w:tc>
        <w:tc>
          <w:tcPr>
            <w:tcW w:w="4850" w:type="dxa"/>
          </w:tcPr>
          <w:p w14:paraId="646C2EFA"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Podpisano dne: ______________</w:t>
            </w:r>
          </w:p>
        </w:tc>
      </w:tr>
      <w:tr w:rsidR="00AD77EE" w:rsidRPr="003516CD" w14:paraId="1D46E581" w14:textId="77777777" w:rsidTr="00DD3412">
        <w:tc>
          <w:tcPr>
            <w:tcW w:w="4644" w:type="dxa"/>
          </w:tcPr>
          <w:p w14:paraId="7ED7002E" w14:textId="77777777" w:rsidR="00AD77EE" w:rsidRPr="003516CD" w:rsidRDefault="00AD77EE" w:rsidP="00DD3412">
            <w:pPr>
              <w:jc w:val="center"/>
              <w:rPr>
                <w:rFonts w:asciiTheme="minorHAnsi" w:hAnsiTheme="minorHAnsi" w:cstheme="minorHAnsi"/>
                <w:sz w:val="22"/>
                <w:szCs w:val="22"/>
              </w:rPr>
            </w:pPr>
          </w:p>
          <w:p w14:paraId="192EF09B"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Dobavitelj:</w:t>
            </w:r>
          </w:p>
        </w:tc>
        <w:tc>
          <w:tcPr>
            <w:tcW w:w="284" w:type="dxa"/>
          </w:tcPr>
          <w:p w14:paraId="38D12295" w14:textId="77777777" w:rsidR="00AD77EE" w:rsidRPr="003516CD" w:rsidRDefault="00AD77EE" w:rsidP="00DD3412">
            <w:pPr>
              <w:jc w:val="center"/>
              <w:rPr>
                <w:rFonts w:asciiTheme="minorHAnsi" w:hAnsiTheme="minorHAnsi" w:cstheme="minorHAnsi"/>
                <w:sz w:val="22"/>
                <w:szCs w:val="22"/>
              </w:rPr>
            </w:pPr>
          </w:p>
        </w:tc>
        <w:tc>
          <w:tcPr>
            <w:tcW w:w="4850" w:type="dxa"/>
          </w:tcPr>
          <w:p w14:paraId="4A28716A" w14:textId="77777777" w:rsidR="00AD77EE" w:rsidRPr="003516CD" w:rsidRDefault="00AD77EE" w:rsidP="00DD3412">
            <w:pPr>
              <w:jc w:val="center"/>
              <w:rPr>
                <w:rFonts w:asciiTheme="minorHAnsi" w:hAnsiTheme="minorHAnsi" w:cstheme="minorHAnsi"/>
                <w:sz w:val="22"/>
                <w:szCs w:val="22"/>
              </w:rPr>
            </w:pPr>
          </w:p>
          <w:p w14:paraId="0C93CDB2"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Naročnik:</w:t>
            </w:r>
          </w:p>
        </w:tc>
      </w:tr>
      <w:tr w:rsidR="00AD77EE" w:rsidRPr="003516CD" w14:paraId="63CA8AE5" w14:textId="77777777" w:rsidTr="00DD3412">
        <w:tc>
          <w:tcPr>
            <w:tcW w:w="4644" w:type="dxa"/>
          </w:tcPr>
          <w:p w14:paraId="43DF5669" w14:textId="77777777" w:rsidR="00AD77EE" w:rsidRPr="003516CD" w:rsidRDefault="00AD77EE" w:rsidP="00DD3412">
            <w:pPr>
              <w:jc w:val="center"/>
              <w:rPr>
                <w:rFonts w:asciiTheme="minorHAnsi" w:hAnsiTheme="minorHAnsi" w:cstheme="minorHAnsi"/>
                <w:sz w:val="22"/>
                <w:szCs w:val="22"/>
              </w:rPr>
            </w:pPr>
          </w:p>
          <w:p w14:paraId="6A02DE19" w14:textId="77777777" w:rsidR="00AD77EE" w:rsidRPr="003516CD" w:rsidRDefault="00AD77EE" w:rsidP="00DD3412">
            <w:pPr>
              <w:jc w:val="center"/>
              <w:rPr>
                <w:rFonts w:asciiTheme="minorHAnsi" w:hAnsiTheme="minorHAnsi" w:cstheme="minorHAnsi"/>
                <w:sz w:val="22"/>
                <w:szCs w:val="22"/>
              </w:rPr>
            </w:pPr>
          </w:p>
        </w:tc>
        <w:tc>
          <w:tcPr>
            <w:tcW w:w="284" w:type="dxa"/>
          </w:tcPr>
          <w:p w14:paraId="0B0F4AC3" w14:textId="77777777" w:rsidR="00AD77EE" w:rsidRPr="003516CD" w:rsidRDefault="00AD77EE" w:rsidP="00DD3412">
            <w:pPr>
              <w:jc w:val="center"/>
              <w:rPr>
                <w:rFonts w:asciiTheme="minorHAnsi" w:hAnsiTheme="minorHAnsi" w:cstheme="minorHAnsi"/>
                <w:sz w:val="22"/>
                <w:szCs w:val="22"/>
              </w:rPr>
            </w:pPr>
          </w:p>
        </w:tc>
        <w:tc>
          <w:tcPr>
            <w:tcW w:w="4850" w:type="dxa"/>
          </w:tcPr>
          <w:p w14:paraId="64B3E0F9"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Zdravstveni dom Murska Sobota</w:t>
            </w:r>
          </w:p>
        </w:tc>
      </w:tr>
      <w:tr w:rsidR="00AD77EE" w:rsidRPr="003516CD" w14:paraId="5ADD6591" w14:textId="77777777" w:rsidTr="00DD3412">
        <w:tc>
          <w:tcPr>
            <w:tcW w:w="4644" w:type="dxa"/>
          </w:tcPr>
          <w:p w14:paraId="6C3F563F" w14:textId="77777777" w:rsidR="00AD77EE" w:rsidRPr="003516CD" w:rsidRDefault="00AD77EE" w:rsidP="00DD3412">
            <w:pPr>
              <w:jc w:val="center"/>
              <w:rPr>
                <w:rFonts w:asciiTheme="minorHAnsi" w:hAnsiTheme="minorHAnsi" w:cstheme="minorHAnsi"/>
                <w:sz w:val="22"/>
                <w:szCs w:val="22"/>
              </w:rPr>
            </w:pPr>
          </w:p>
        </w:tc>
        <w:tc>
          <w:tcPr>
            <w:tcW w:w="284" w:type="dxa"/>
          </w:tcPr>
          <w:p w14:paraId="54DC8DAC" w14:textId="77777777" w:rsidR="00AD77EE" w:rsidRPr="003516CD" w:rsidRDefault="00AD77EE" w:rsidP="00DD3412">
            <w:pPr>
              <w:jc w:val="center"/>
              <w:rPr>
                <w:rFonts w:asciiTheme="minorHAnsi" w:hAnsiTheme="minorHAnsi" w:cstheme="minorHAnsi"/>
                <w:sz w:val="22"/>
                <w:szCs w:val="22"/>
              </w:rPr>
            </w:pPr>
          </w:p>
        </w:tc>
        <w:tc>
          <w:tcPr>
            <w:tcW w:w="4850" w:type="dxa"/>
          </w:tcPr>
          <w:p w14:paraId="2C33D0C8" w14:textId="77777777" w:rsidR="00AD77EE" w:rsidRPr="003516CD" w:rsidRDefault="00AD77EE" w:rsidP="00DD3412">
            <w:pPr>
              <w:jc w:val="center"/>
              <w:rPr>
                <w:rFonts w:asciiTheme="minorHAnsi" w:hAnsiTheme="minorHAnsi" w:cstheme="minorHAnsi"/>
                <w:b/>
                <w:sz w:val="22"/>
                <w:szCs w:val="22"/>
              </w:rPr>
            </w:pPr>
          </w:p>
        </w:tc>
      </w:tr>
      <w:tr w:rsidR="00AD77EE" w:rsidRPr="003516CD" w14:paraId="68DB0F40" w14:textId="77777777" w:rsidTr="00DD3412">
        <w:tc>
          <w:tcPr>
            <w:tcW w:w="4644" w:type="dxa"/>
          </w:tcPr>
          <w:p w14:paraId="7A8E4E81"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Direktor:</w:t>
            </w:r>
          </w:p>
        </w:tc>
        <w:tc>
          <w:tcPr>
            <w:tcW w:w="284" w:type="dxa"/>
          </w:tcPr>
          <w:p w14:paraId="40669B1B" w14:textId="77777777" w:rsidR="00AD77EE" w:rsidRPr="003516CD" w:rsidRDefault="00AD77EE" w:rsidP="00DD3412">
            <w:pPr>
              <w:jc w:val="center"/>
              <w:rPr>
                <w:rFonts w:asciiTheme="minorHAnsi" w:hAnsiTheme="minorHAnsi" w:cstheme="minorHAnsi"/>
                <w:sz w:val="22"/>
                <w:szCs w:val="22"/>
              </w:rPr>
            </w:pPr>
          </w:p>
        </w:tc>
        <w:tc>
          <w:tcPr>
            <w:tcW w:w="4850" w:type="dxa"/>
          </w:tcPr>
          <w:p w14:paraId="3B59388B" w14:textId="77777777" w:rsidR="00AD77EE" w:rsidRPr="003516CD" w:rsidRDefault="00AD77EE" w:rsidP="00DD3412">
            <w:pPr>
              <w:jc w:val="center"/>
              <w:rPr>
                <w:rFonts w:asciiTheme="minorHAnsi" w:hAnsiTheme="minorHAnsi" w:cstheme="minorHAnsi"/>
                <w:b/>
                <w:sz w:val="22"/>
                <w:szCs w:val="22"/>
              </w:rPr>
            </w:pPr>
            <w:r w:rsidRPr="003516CD">
              <w:rPr>
                <w:rFonts w:asciiTheme="minorHAnsi" w:hAnsiTheme="minorHAnsi" w:cstheme="minorHAnsi"/>
                <w:sz w:val="22"/>
                <w:szCs w:val="22"/>
              </w:rPr>
              <w:t>Direktorica:</w:t>
            </w:r>
          </w:p>
        </w:tc>
      </w:tr>
      <w:tr w:rsidR="00AD77EE" w:rsidRPr="003516CD" w14:paraId="753531D1" w14:textId="77777777" w:rsidTr="00DD3412">
        <w:tc>
          <w:tcPr>
            <w:tcW w:w="4644" w:type="dxa"/>
          </w:tcPr>
          <w:p w14:paraId="36E4F386" w14:textId="77777777" w:rsidR="00AD77EE" w:rsidRPr="003516CD" w:rsidRDefault="00AD77EE" w:rsidP="00DD3412">
            <w:pPr>
              <w:jc w:val="center"/>
              <w:rPr>
                <w:rFonts w:asciiTheme="minorHAnsi" w:hAnsiTheme="minorHAnsi" w:cstheme="minorHAnsi"/>
                <w:sz w:val="22"/>
                <w:szCs w:val="22"/>
              </w:rPr>
            </w:pPr>
          </w:p>
        </w:tc>
        <w:tc>
          <w:tcPr>
            <w:tcW w:w="284" w:type="dxa"/>
          </w:tcPr>
          <w:p w14:paraId="085F3D64" w14:textId="77777777" w:rsidR="00AD77EE" w:rsidRPr="003516CD" w:rsidRDefault="00AD77EE" w:rsidP="00DD3412">
            <w:pPr>
              <w:jc w:val="center"/>
              <w:rPr>
                <w:rFonts w:asciiTheme="minorHAnsi" w:hAnsiTheme="minorHAnsi" w:cstheme="minorHAnsi"/>
                <w:sz w:val="22"/>
                <w:szCs w:val="22"/>
              </w:rPr>
            </w:pPr>
          </w:p>
        </w:tc>
        <w:tc>
          <w:tcPr>
            <w:tcW w:w="4850" w:type="dxa"/>
          </w:tcPr>
          <w:p w14:paraId="48C2D369"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Edith Žižek Sapač, dr.med.spec.</w:t>
            </w:r>
          </w:p>
        </w:tc>
      </w:tr>
      <w:tr w:rsidR="00AD77EE" w:rsidRPr="003516CD" w14:paraId="0C7D8C59" w14:textId="77777777" w:rsidTr="00DD3412">
        <w:tc>
          <w:tcPr>
            <w:tcW w:w="4644" w:type="dxa"/>
          </w:tcPr>
          <w:p w14:paraId="14C5147E" w14:textId="77777777" w:rsidR="00AD77EE" w:rsidRPr="003516CD" w:rsidRDefault="00AD77EE" w:rsidP="00DD3412">
            <w:pPr>
              <w:jc w:val="center"/>
              <w:rPr>
                <w:rFonts w:asciiTheme="minorHAnsi" w:hAnsiTheme="minorHAnsi" w:cstheme="minorHAnsi"/>
                <w:sz w:val="22"/>
                <w:szCs w:val="22"/>
              </w:rPr>
            </w:pPr>
          </w:p>
        </w:tc>
        <w:tc>
          <w:tcPr>
            <w:tcW w:w="284" w:type="dxa"/>
          </w:tcPr>
          <w:p w14:paraId="67AFD919" w14:textId="77777777" w:rsidR="00AD77EE" w:rsidRPr="003516CD" w:rsidRDefault="00AD77EE" w:rsidP="00DD3412">
            <w:pPr>
              <w:jc w:val="center"/>
              <w:rPr>
                <w:rFonts w:asciiTheme="minorHAnsi" w:hAnsiTheme="minorHAnsi" w:cstheme="minorHAnsi"/>
                <w:sz w:val="22"/>
                <w:szCs w:val="22"/>
              </w:rPr>
            </w:pPr>
          </w:p>
        </w:tc>
        <w:tc>
          <w:tcPr>
            <w:tcW w:w="4850" w:type="dxa"/>
          </w:tcPr>
          <w:p w14:paraId="60287E2E" w14:textId="77777777" w:rsidR="00AD77EE" w:rsidRPr="003516CD" w:rsidRDefault="00AD77EE" w:rsidP="00DD3412">
            <w:pPr>
              <w:jc w:val="center"/>
              <w:rPr>
                <w:rFonts w:asciiTheme="minorHAnsi" w:hAnsiTheme="minorHAnsi" w:cstheme="minorHAnsi"/>
                <w:sz w:val="22"/>
                <w:szCs w:val="22"/>
              </w:rPr>
            </w:pPr>
          </w:p>
        </w:tc>
      </w:tr>
      <w:tr w:rsidR="00AD77EE" w:rsidRPr="003516CD" w14:paraId="1499BF31" w14:textId="77777777" w:rsidTr="00DD3412">
        <w:tc>
          <w:tcPr>
            <w:tcW w:w="4644" w:type="dxa"/>
            <w:tcBorders>
              <w:bottom w:val="single" w:sz="4" w:space="0" w:color="auto"/>
            </w:tcBorders>
          </w:tcPr>
          <w:p w14:paraId="477DD972" w14:textId="77777777" w:rsidR="00AD77EE" w:rsidRPr="003516CD" w:rsidRDefault="00AD77EE" w:rsidP="00DD3412">
            <w:pPr>
              <w:jc w:val="center"/>
              <w:rPr>
                <w:rFonts w:asciiTheme="minorHAnsi" w:hAnsiTheme="minorHAnsi" w:cstheme="minorHAnsi"/>
                <w:sz w:val="22"/>
                <w:szCs w:val="22"/>
              </w:rPr>
            </w:pPr>
          </w:p>
        </w:tc>
        <w:tc>
          <w:tcPr>
            <w:tcW w:w="284" w:type="dxa"/>
          </w:tcPr>
          <w:p w14:paraId="420BBD36" w14:textId="77777777" w:rsidR="00AD77EE" w:rsidRPr="003516CD" w:rsidRDefault="00AD77EE" w:rsidP="00DD3412">
            <w:pPr>
              <w:jc w:val="center"/>
              <w:rPr>
                <w:rFonts w:asciiTheme="minorHAnsi" w:hAnsiTheme="minorHAnsi" w:cstheme="minorHAnsi"/>
                <w:sz w:val="22"/>
                <w:szCs w:val="22"/>
              </w:rPr>
            </w:pPr>
          </w:p>
        </w:tc>
        <w:tc>
          <w:tcPr>
            <w:tcW w:w="4850" w:type="dxa"/>
            <w:tcBorders>
              <w:bottom w:val="single" w:sz="4" w:space="0" w:color="auto"/>
            </w:tcBorders>
          </w:tcPr>
          <w:p w14:paraId="57668F71" w14:textId="77777777" w:rsidR="00AD77EE" w:rsidRPr="003516CD" w:rsidRDefault="00AD77EE" w:rsidP="00DD3412">
            <w:pPr>
              <w:jc w:val="center"/>
              <w:rPr>
                <w:rFonts w:asciiTheme="minorHAnsi" w:hAnsiTheme="minorHAnsi" w:cstheme="minorHAnsi"/>
                <w:sz w:val="22"/>
                <w:szCs w:val="22"/>
              </w:rPr>
            </w:pPr>
          </w:p>
        </w:tc>
      </w:tr>
      <w:bookmarkEnd w:id="31"/>
    </w:tbl>
    <w:p w14:paraId="694865CF" w14:textId="77777777" w:rsidR="00AD77EE" w:rsidRPr="003516CD" w:rsidRDefault="00AD77EE" w:rsidP="00AD77EE">
      <w:pPr>
        <w:rPr>
          <w:rFonts w:asciiTheme="minorHAnsi" w:hAnsiTheme="minorHAnsi" w:cstheme="minorHAnsi"/>
          <w:b/>
          <w:sz w:val="22"/>
          <w:szCs w:val="22"/>
        </w:rPr>
      </w:pPr>
    </w:p>
    <w:bookmarkEnd w:id="32"/>
    <w:bookmarkEnd w:id="33"/>
    <w:p w14:paraId="7601CFF9" w14:textId="77777777" w:rsidR="00AD77EE" w:rsidRPr="006638AC" w:rsidRDefault="00AD77EE" w:rsidP="00AD77EE">
      <w:pPr>
        <w:pageBreakBefore/>
        <w:autoSpaceDE w:val="0"/>
        <w:rPr>
          <w:rFonts w:asciiTheme="minorHAnsi" w:hAnsiTheme="minorHAnsi" w:cstheme="minorHAnsi"/>
        </w:rPr>
      </w:pPr>
      <w:r w:rsidRPr="006638AC">
        <w:rPr>
          <w:rFonts w:asciiTheme="minorHAnsi" w:hAnsiTheme="minorHAnsi" w:cstheme="minorHAnsi"/>
          <w:b/>
        </w:rPr>
        <w:t>OBR - 5</w:t>
      </w:r>
    </w:p>
    <w:p w14:paraId="3E947413" w14:textId="77777777" w:rsidR="00AD77EE" w:rsidRPr="006638AC" w:rsidRDefault="00AD77EE" w:rsidP="00AD77EE">
      <w:pPr>
        <w:tabs>
          <w:tab w:val="left" w:pos="2694"/>
          <w:tab w:val="left" w:pos="2977"/>
        </w:tabs>
        <w:ind w:right="1"/>
        <w:rPr>
          <w:rFonts w:asciiTheme="minorHAnsi" w:hAnsiTheme="minorHAnsi" w:cstheme="minorHAnsi"/>
          <w:b/>
          <w:i/>
          <w:sz w:val="14"/>
          <w:szCs w:val="14"/>
        </w:rPr>
      </w:pPr>
    </w:p>
    <w:p w14:paraId="0C87882E" w14:textId="77777777" w:rsidR="00AD77EE" w:rsidRPr="006638AC" w:rsidRDefault="00AD77EE" w:rsidP="00AD77EE">
      <w:pPr>
        <w:tabs>
          <w:tab w:val="left" w:pos="2694"/>
          <w:tab w:val="left" w:pos="2977"/>
        </w:tabs>
        <w:ind w:right="1"/>
        <w:jc w:val="center"/>
        <w:rPr>
          <w:rFonts w:asciiTheme="minorHAnsi" w:hAnsiTheme="minorHAnsi" w:cstheme="minorHAnsi"/>
          <w:b/>
        </w:rPr>
      </w:pPr>
      <w:r w:rsidRPr="006638AC">
        <w:rPr>
          <w:rFonts w:asciiTheme="minorHAnsi" w:hAnsiTheme="minorHAnsi" w:cstheme="minorHAnsi"/>
          <w:b/>
        </w:rPr>
        <w:t>I Z J A V A</w:t>
      </w:r>
    </w:p>
    <w:p w14:paraId="4680159E" w14:textId="77777777" w:rsidR="00AD77EE" w:rsidRPr="006638AC" w:rsidRDefault="00AD77EE" w:rsidP="00AD77EE">
      <w:pPr>
        <w:ind w:right="1"/>
        <w:jc w:val="center"/>
        <w:rPr>
          <w:rFonts w:asciiTheme="minorHAnsi" w:hAnsiTheme="minorHAnsi" w:cstheme="minorHAnsi"/>
          <w:b/>
        </w:rPr>
      </w:pPr>
      <w:r w:rsidRPr="006638AC">
        <w:rPr>
          <w:rFonts w:asciiTheme="minorHAnsi" w:hAnsiTheme="minorHAnsi" w:cstheme="minorHAnsi"/>
          <w:b/>
        </w:rPr>
        <w:t>O UDELEŽBI FIZIČNIH IN PRAVNIH OSEB V LASTNIŠTVU PONUDNIKA</w:t>
      </w:r>
    </w:p>
    <w:p w14:paraId="3ACA1E1F" w14:textId="77777777" w:rsidR="00AD77EE" w:rsidRPr="006638AC" w:rsidRDefault="00AD77EE" w:rsidP="00AD77EE">
      <w:pPr>
        <w:tabs>
          <w:tab w:val="left" w:pos="284"/>
        </w:tabs>
        <w:rPr>
          <w:rFonts w:asciiTheme="minorHAnsi" w:hAnsiTheme="minorHAnsi" w:cstheme="minorHAnsi"/>
          <w:sz w:val="14"/>
          <w:szCs w:val="14"/>
        </w:rPr>
      </w:pPr>
    </w:p>
    <w:p w14:paraId="76F26F4A"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Podatki o pravni osebi (gospodarski subjekt):</w:t>
      </w:r>
    </w:p>
    <w:p w14:paraId="4DA45687"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Polno ime podjetja:</w:t>
      </w:r>
      <w:sdt>
        <w:sdtPr>
          <w:rPr>
            <w:rFonts w:asciiTheme="minorHAnsi" w:hAnsiTheme="minorHAnsi" w:cstheme="minorHAnsi"/>
            <w:sz w:val="22"/>
            <w:szCs w:val="22"/>
          </w:rPr>
          <w:id w:val="-1671785046"/>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34986192"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 xml:space="preserve">Sedež podjetja: </w:t>
      </w:r>
      <w:sdt>
        <w:sdtPr>
          <w:rPr>
            <w:rFonts w:asciiTheme="minorHAnsi" w:hAnsiTheme="minorHAnsi" w:cstheme="minorHAnsi"/>
            <w:sz w:val="22"/>
            <w:szCs w:val="22"/>
          </w:rPr>
          <w:id w:val="-1833372056"/>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54E3E06D"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Matična številka podjetja:</w:t>
      </w:r>
      <w:sdt>
        <w:sdtPr>
          <w:rPr>
            <w:rFonts w:asciiTheme="minorHAnsi" w:hAnsiTheme="minorHAnsi" w:cstheme="minorHAnsi"/>
            <w:sz w:val="22"/>
            <w:szCs w:val="22"/>
          </w:rPr>
          <w:id w:val="1686398818"/>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45258CE4"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ID ZA DDV:</w:t>
      </w:r>
      <w:sdt>
        <w:sdtPr>
          <w:rPr>
            <w:rFonts w:asciiTheme="minorHAnsi" w:hAnsiTheme="minorHAnsi" w:cstheme="minorHAnsi"/>
            <w:sz w:val="22"/>
            <w:szCs w:val="22"/>
          </w:rPr>
          <w:id w:val="-1716342886"/>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4C9AD1C2" w14:textId="77777777" w:rsidR="00AD77EE" w:rsidRPr="003516CD" w:rsidRDefault="00AD77EE" w:rsidP="00AD77EE">
      <w:pPr>
        <w:ind w:right="1"/>
        <w:jc w:val="both"/>
        <w:rPr>
          <w:rFonts w:asciiTheme="minorHAnsi" w:hAnsiTheme="minorHAnsi" w:cstheme="minorHAnsi"/>
          <w:sz w:val="22"/>
          <w:szCs w:val="22"/>
        </w:rPr>
      </w:pPr>
    </w:p>
    <w:p w14:paraId="6A6DCB87"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Na podlagi šestega odstavka 14. in 35. člena Zakona o integriteti in preprečevanju korupcije (Uradni list RS, št. </w:t>
      </w:r>
      <w:hyperlink r:id="rId56" w:tgtFrame="_blank" w:tooltip="Zakon o integriteti in preprečevanju korupcije (uradno prečiščeno besedilo) (ZIntPK-UPB2)" w:history="1">
        <w:r w:rsidRPr="003516CD">
          <w:rPr>
            <w:rFonts w:asciiTheme="minorHAnsi" w:hAnsiTheme="minorHAnsi" w:cstheme="minorHAnsi"/>
            <w:sz w:val="22"/>
            <w:szCs w:val="22"/>
          </w:rPr>
          <w:t>69/11</w:t>
        </w:r>
      </w:hyperlink>
      <w:r w:rsidRPr="003516CD">
        <w:rPr>
          <w:rFonts w:asciiTheme="minorHAnsi" w:hAnsiTheme="minorHAnsi" w:cstheme="minorHAnsi"/>
          <w:sz w:val="22"/>
          <w:szCs w:val="22"/>
        </w:rPr>
        <w:t xml:space="preserve"> – uradno prečiščeno besedilo, </w:t>
      </w:r>
      <w:hyperlink r:id="rId57" w:tgtFrame="_blank" w:tooltip="Zakon o spremembah in dopolnitvah Zakona o integriteti in preprečevanju korupcije (ZIntPK-C)" w:history="1">
        <w:r w:rsidRPr="003516CD">
          <w:rPr>
            <w:rFonts w:asciiTheme="minorHAnsi" w:hAnsiTheme="minorHAnsi" w:cstheme="minorHAnsi"/>
            <w:sz w:val="22"/>
            <w:szCs w:val="22"/>
          </w:rPr>
          <w:t>158/20</w:t>
        </w:r>
      </w:hyperlink>
      <w:r w:rsidRPr="003516CD">
        <w:rPr>
          <w:rFonts w:asciiTheme="minorHAnsi" w:hAnsiTheme="minorHAnsi" w:cstheme="minorHAnsi"/>
          <w:sz w:val="22"/>
          <w:szCs w:val="22"/>
        </w:rPr>
        <w:t xml:space="preserve">, </w:t>
      </w:r>
      <w:hyperlink r:id="rId58" w:tgtFrame="_blank" w:tooltip="Zakon o debirokratizaciji (ZDeb)" w:history="1">
        <w:r w:rsidRPr="003516CD">
          <w:rPr>
            <w:rFonts w:asciiTheme="minorHAnsi" w:hAnsiTheme="minorHAnsi" w:cstheme="minorHAnsi"/>
            <w:sz w:val="22"/>
            <w:szCs w:val="22"/>
          </w:rPr>
          <w:t>3/22</w:t>
        </w:r>
      </w:hyperlink>
      <w:r w:rsidRPr="003516CD">
        <w:rPr>
          <w:rFonts w:asciiTheme="minorHAnsi" w:hAnsiTheme="minorHAnsi" w:cstheme="minorHAnsi"/>
          <w:sz w:val="22"/>
          <w:szCs w:val="22"/>
        </w:rPr>
        <w:t xml:space="preserve"> – ZDeb in </w:t>
      </w:r>
      <w:hyperlink r:id="rId59" w:tgtFrame="_blank" w:tooltip="Zakon o zaščiti prijaviteljev (ZZPri)" w:history="1">
        <w:r w:rsidRPr="003516CD">
          <w:rPr>
            <w:rFonts w:asciiTheme="minorHAnsi" w:hAnsiTheme="minorHAnsi" w:cstheme="minorHAnsi"/>
            <w:sz w:val="22"/>
            <w:szCs w:val="22"/>
          </w:rPr>
          <w:t>16/23</w:t>
        </w:r>
      </w:hyperlink>
      <w:r w:rsidRPr="003516CD">
        <w:rPr>
          <w:rFonts w:asciiTheme="minorHAnsi" w:hAnsiTheme="minorHAnsi" w:cstheme="minorHAnsi"/>
          <w:sz w:val="22"/>
          <w:szCs w:val="22"/>
        </w:rPr>
        <w:t xml:space="preserve"> – ZZPri; v nadaljevanju ZIntPK), vam v zvezi z javnim naročilom:</w:t>
      </w:r>
    </w:p>
    <w:p w14:paraId="1125E1E6" w14:textId="77777777" w:rsidR="00AD77EE" w:rsidRPr="003516CD" w:rsidRDefault="00AD77EE" w:rsidP="00AD77EE">
      <w:pPr>
        <w:jc w:val="both"/>
        <w:rPr>
          <w:rFonts w:asciiTheme="minorHAnsi" w:hAnsiTheme="minorHAnsi" w:cstheme="minorHAnsi"/>
          <w:sz w:val="22"/>
          <w:szCs w:val="22"/>
        </w:rPr>
      </w:pPr>
    </w:p>
    <w:p w14:paraId="7557DE96" w14:textId="6E6F02FA" w:rsidR="00AD77EE" w:rsidRPr="003516CD" w:rsidRDefault="00AD77EE" w:rsidP="00AD77EE">
      <w:pPr>
        <w:shd w:val="clear" w:color="auto" w:fill="FFFFFF"/>
        <w:spacing w:line="300" w:lineRule="atLeast"/>
        <w:rPr>
          <w:rFonts w:asciiTheme="minorHAnsi" w:hAnsiTheme="minorHAnsi" w:cstheme="minorHAnsi"/>
          <w:b/>
          <w:bCs/>
          <w:sz w:val="22"/>
          <w:szCs w:val="22"/>
        </w:rPr>
      </w:pPr>
      <w:r w:rsidRPr="003516CD">
        <w:rPr>
          <w:rFonts w:asciiTheme="minorHAnsi" w:hAnsiTheme="minorHAnsi" w:cstheme="minorHAnsi"/>
          <w:b/>
          <w:bCs/>
          <w:sz w:val="22"/>
          <w:szCs w:val="22"/>
        </w:rPr>
        <w:t>»</w:t>
      </w:r>
      <w:r w:rsidR="00B43640" w:rsidRPr="003516CD">
        <w:rPr>
          <w:rFonts w:asciiTheme="minorHAnsi" w:hAnsiTheme="minorHAnsi" w:cstheme="minorHAnsi"/>
          <w:b/>
          <w:bCs/>
          <w:sz w:val="22"/>
          <w:szCs w:val="22"/>
        </w:rPr>
        <w:t>DOBAVA LABORATORIJSKEGA MATERIALA«</w:t>
      </w:r>
    </w:p>
    <w:p w14:paraId="47031CDF" w14:textId="77777777" w:rsidR="00AD77EE" w:rsidRPr="003516CD" w:rsidRDefault="00AD77EE" w:rsidP="00AD77EE">
      <w:pPr>
        <w:jc w:val="both"/>
        <w:rPr>
          <w:rFonts w:asciiTheme="minorHAnsi" w:hAnsiTheme="minorHAnsi" w:cstheme="minorHAnsi"/>
          <w:sz w:val="22"/>
          <w:szCs w:val="22"/>
        </w:rPr>
      </w:pPr>
    </w:p>
    <w:p w14:paraId="5D7784EE" w14:textId="0F618CD4" w:rsidR="00AD77EE" w:rsidRPr="003516CD" w:rsidRDefault="003516CD" w:rsidP="00473A8E">
      <w:pPr>
        <w:pStyle w:val="Odstavekseznama"/>
        <w:numPr>
          <w:ilvl w:val="0"/>
          <w:numId w:val="9"/>
        </w:numPr>
        <w:ind w:left="284" w:hanging="284"/>
        <w:jc w:val="both"/>
        <w:rPr>
          <w:rFonts w:asciiTheme="minorHAnsi" w:hAnsiTheme="minorHAnsi" w:cstheme="minorHAnsi"/>
          <w:b/>
          <w:bCs/>
          <w:sz w:val="22"/>
          <w:szCs w:val="22"/>
        </w:rPr>
      </w:pPr>
      <w:r>
        <w:rPr>
          <w:rFonts w:asciiTheme="minorHAnsi" w:hAnsiTheme="minorHAnsi" w:cstheme="minorHAnsi"/>
          <w:b/>
          <w:bCs/>
          <w:sz w:val="22"/>
          <w:szCs w:val="22"/>
        </w:rPr>
        <w:t>P</w:t>
      </w:r>
      <w:r w:rsidR="00AD77EE" w:rsidRPr="003516CD">
        <w:rPr>
          <w:rFonts w:asciiTheme="minorHAnsi" w:hAnsiTheme="minorHAnsi" w:cstheme="minorHAnsi"/>
          <w:b/>
          <w:bCs/>
          <w:sz w:val="22"/>
          <w:szCs w:val="22"/>
        </w:rPr>
        <w:t>osredujemo podatke o udeležbi fizičnih in pravnih oseb v lastništvu ponudnika, vključno z udeležbo tihih družbenikov</w:t>
      </w:r>
      <w:r w:rsidR="00AD77EE" w:rsidRPr="003516CD">
        <w:rPr>
          <w:rStyle w:val="Sprotnaopomba-sklic"/>
          <w:rFonts w:asciiTheme="minorHAnsi" w:hAnsiTheme="minorHAnsi" w:cstheme="minorHAnsi"/>
          <w:b/>
          <w:bCs/>
          <w:sz w:val="22"/>
          <w:szCs w:val="22"/>
        </w:rPr>
        <w:footnoteReference w:id="6"/>
      </w:r>
      <w:r w:rsidR="00AD77EE" w:rsidRPr="003516CD">
        <w:rPr>
          <w:rFonts w:asciiTheme="minorHAnsi" w:hAnsiTheme="minorHAnsi" w:cstheme="minorHAnsi"/>
          <w:b/>
          <w:bCs/>
          <w:sz w:val="22"/>
          <w:szCs w:val="22"/>
        </w:rPr>
        <w:t>, ter gospodarskih subjektih, za katere se glede na določbe zakona, ki ureja gospodarske družbe šteje, da so povezane družbe s ponudnikom.</w:t>
      </w:r>
    </w:p>
    <w:p w14:paraId="4D338A35" w14:textId="77777777" w:rsidR="00AD77EE" w:rsidRPr="003516CD" w:rsidRDefault="00AD77EE" w:rsidP="00AD77EE">
      <w:pPr>
        <w:jc w:val="both"/>
        <w:rPr>
          <w:rFonts w:asciiTheme="minorHAnsi" w:hAnsiTheme="minorHAnsi" w:cstheme="minorHAnsi"/>
          <w:sz w:val="22"/>
          <w:szCs w:val="22"/>
        </w:rPr>
      </w:pPr>
    </w:p>
    <w:p w14:paraId="4D49F4BC" w14:textId="77777777" w:rsidR="00AD77EE" w:rsidRPr="003516CD" w:rsidRDefault="00AD77EE" w:rsidP="00AD77EE">
      <w:pPr>
        <w:jc w:val="both"/>
        <w:rPr>
          <w:rFonts w:asciiTheme="minorHAnsi" w:hAnsiTheme="minorHAnsi" w:cstheme="minorHAnsi"/>
          <w:i/>
          <w:iCs/>
          <w:sz w:val="22"/>
          <w:szCs w:val="22"/>
        </w:rPr>
      </w:pPr>
      <w:r w:rsidRPr="003516CD">
        <w:rPr>
          <w:rFonts w:asciiTheme="minorHAnsi" w:hAnsiTheme="minorHAnsi" w:cstheme="minorHAnsi"/>
          <w:i/>
          <w:iCs/>
          <w:sz w:val="22"/>
          <w:szCs w:val="22"/>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AD77EE" w:rsidRPr="006638AC" w14:paraId="4BF8BCC1" w14:textId="77777777" w:rsidTr="00D9163A">
        <w:trPr>
          <w:trHeight w:val="20"/>
          <w:jc w:val="center"/>
        </w:trPr>
        <w:tc>
          <w:tcPr>
            <w:tcW w:w="562" w:type="dxa"/>
            <w:tcBorders>
              <w:bottom w:val="single" w:sz="4" w:space="0" w:color="auto"/>
            </w:tcBorders>
            <w:shd w:val="clear" w:color="auto" w:fill="DEEAF6" w:themeFill="accent5" w:themeFillTint="33"/>
            <w:vAlign w:val="center"/>
          </w:tcPr>
          <w:p w14:paraId="293EB633"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Št.</w:t>
            </w:r>
          </w:p>
        </w:tc>
        <w:tc>
          <w:tcPr>
            <w:tcW w:w="2934" w:type="dxa"/>
            <w:shd w:val="clear" w:color="auto" w:fill="DEEAF6" w:themeFill="accent5" w:themeFillTint="33"/>
            <w:vAlign w:val="center"/>
          </w:tcPr>
          <w:p w14:paraId="65E09D90"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Ime in priimek/Naziv:</w:t>
            </w:r>
          </w:p>
        </w:tc>
        <w:tc>
          <w:tcPr>
            <w:tcW w:w="3035" w:type="dxa"/>
            <w:shd w:val="clear" w:color="auto" w:fill="DEEAF6" w:themeFill="accent5" w:themeFillTint="33"/>
            <w:vAlign w:val="center"/>
          </w:tcPr>
          <w:p w14:paraId="750991C0"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Naslov stalnega bivališča/Sedež:</w:t>
            </w:r>
          </w:p>
        </w:tc>
        <w:tc>
          <w:tcPr>
            <w:tcW w:w="3036" w:type="dxa"/>
            <w:shd w:val="clear" w:color="auto" w:fill="DEEAF6" w:themeFill="accent5" w:themeFillTint="33"/>
            <w:vAlign w:val="center"/>
          </w:tcPr>
          <w:p w14:paraId="0B2956EF"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Delež lastništva v %</w:t>
            </w:r>
          </w:p>
        </w:tc>
      </w:tr>
      <w:tr w:rsidR="00AD77EE" w:rsidRPr="006638AC" w14:paraId="111F0B4B" w14:textId="77777777" w:rsidTr="00D9163A">
        <w:trPr>
          <w:trHeight w:val="20"/>
          <w:jc w:val="center"/>
        </w:trPr>
        <w:tc>
          <w:tcPr>
            <w:tcW w:w="562" w:type="dxa"/>
            <w:shd w:val="clear" w:color="auto" w:fill="DEEAF6" w:themeFill="accent5" w:themeFillTint="33"/>
            <w:vAlign w:val="center"/>
          </w:tcPr>
          <w:p w14:paraId="206E1F38" w14:textId="03768290"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1</w:t>
            </w:r>
          </w:p>
        </w:tc>
        <w:sdt>
          <w:sdtPr>
            <w:rPr>
              <w:rFonts w:asciiTheme="minorHAnsi" w:hAnsiTheme="minorHAnsi" w:cstheme="minorHAnsi"/>
              <w:sz w:val="18"/>
              <w:szCs w:val="18"/>
            </w:rPr>
            <w:id w:val="472798380"/>
            <w:placeholder>
              <w:docPart w:val="F5BB0AABB0C040F4B58DEDAC39CE6B72"/>
            </w:placeholder>
            <w:showingPlcHdr/>
            <w:text/>
          </w:sdtPr>
          <w:sdtContent>
            <w:tc>
              <w:tcPr>
                <w:tcW w:w="2934" w:type="dxa"/>
                <w:vAlign w:val="center"/>
              </w:tcPr>
              <w:p w14:paraId="3BB0586C"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2046405F7762428685E86C25244E7FDE"/>
            </w:placeholder>
            <w:showingPlcHdr/>
            <w:text/>
          </w:sdtPr>
          <w:sdtContent>
            <w:tc>
              <w:tcPr>
                <w:tcW w:w="3035" w:type="dxa"/>
                <w:vAlign w:val="center"/>
              </w:tcPr>
              <w:p w14:paraId="773D0019"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181DD98F68DF422E95C587BBD9C4CDB0"/>
            </w:placeholder>
            <w:showingPlcHdr/>
            <w:text/>
          </w:sdtPr>
          <w:sdtContent>
            <w:tc>
              <w:tcPr>
                <w:tcW w:w="3036" w:type="dxa"/>
                <w:vAlign w:val="center"/>
              </w:tcPr>
              <w:p w14:paraId="7A39A941"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0901733E" w14:textId="77777777" w:rsidTr="00D9163A">
        <w:trPr>
          <w:trHeight w:val="20"/>
          <w:jc w:val="center"/>
        </w:trPr>
        <w:tc>
          <w:tcPr>
            <w:tcW w:w="562" w:type="dxa"/>
            <w:shd w:val="clear" w:color="auto" w:fill="DEEAF6" w:themeFill="accent5" w:themeFillTint="33"/>
            <w:vAlign w:val="center"/>
          </w:tcPr>
          <w:p w14:paraId="6F00E647" w14:textId="747B836F"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2</w:t>
            </w:r>
          </w:p>
        </w:tc>
        <w:sdt>
          <w:sdtPr>
            <w:rPr>
              <w:rFonts w:asciiTheme="minorHAnsi" w:hAnsiTheme="minorHAnsi" w:cstheme="minorHAnsi"/>
              <w:sz w:val="18"/>
              <w:szCs w:val="18"/>
            </w:rPr>
            <w:id w:val="-217674606"/>
            <w:placeholder>
              <w:docPart w:val="6A3BEFBB4171457B8AF1647EC6D79C65"/>
            </w:placeholder>
            <w:showingPlcHdr/>
            <w:text/>
          </w:sdtPr>
          <w:sdtContent>
            <w:tc>
              <w:tcPr>
                <w:tcW w:w="2934" w:type="dxa"/>
                <w:vAlign w:val="center"/>
              </w:tcPr>
              <w:p w14:paraId="108F2E2D"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4FD2E48995FB487D906ABB730B3B2E79"/>
            </w:placeholder>
            <w:showingPlcHdr/>
            <w:text/>
          </w:sdtPr>
          <w:sdtContent>
            <w:tc>
              <w:tcPr>
                <w:tcW w:w="3035" w:type="dxa"/>
                <w:vAlign w:val="center"/>
              </w:tcPr>
              <w:p w14:paraId="5FEB3BE7"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C1408DD02BD8402F88D0EF683217A5C0"/>
            </w:placeholder>
            <w:showingPlcHdr/>
            <w:text/>
          </w:sdtPr>
          <w:sdtContent>
            <w:tc>
              <w:tcPr>
                <w:tcW w:w="3036" w:type="dxa"/>
                <w:vAlign w:val="center"/>
              </w:tcPr>
              <w:p w14:paraId="5E65F8A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126D961C" w14:textId="77777777" w:rsidTr="00D9163A">
        <w:trPr>
          <w:trHeight w:val="20"/>
          <w:jc w:val="center"/>
        </w:trPr>
        <w:tc>
          <w:tcPr>
            <w:tcW w:w="562" w:type="dxa"/>
            <w:shd w:val="clear" w:color="auto" w:fill="DEEAF6" w:themeFill="accent5" w:themeFillTint="33"/>
            <w:vAlign w:val="center"/>
          </w:tcPr>
          <w:p w14:paraId="17AED111" w14:textId="416E3136"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3</w:t>
            </w:r>
          </w:p>
        </w:tc>
        <w:sdt>
          <w:sdtPr>
            <w:rPr>
              <w:rFonts w:asciiTheme="minorHAnsi" w:hAnsiTheme="minorHAnsi" w:cstheme="minorHAnsi"/>
              <w:sz w:val="18"/>
              <w:szCs w:val="18"/>
            </w:rPr>
            <w:id w:val="1041867328"/>
            <w:placeholder>
              <w:docPart w:val="045AAC6FEF924DB6927CD1B7040D38BF"/>
            </w:placeholder>
            <w:showingPlcHdr/>
            <w:text/>
          </w:sdtPr>
          <w:sdtContent>
            <w:tc>
              <w:tcPr>
                <w:tcW w:w="2934" w:type="dxa"/>
                <w:vAlign w:val="center"/>
              </w:tcPr>
              <w:p w14:paraId="28972DD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4D52566C81D9454C867CA5AAD71017FB"/>
            </w:placeholder>
            <w:showingPlcHdr/>
            <w:text/>
          </w:sdtPr>
          <w:sdtContent>
            <w:tc>
              <w:tcPr>
                <w:tcW w:w="3035" w:type="dxa"/>
                <w:vAlign w:val="center"/>
              </w:tcPr>
              <w:p w14:paraId="4AC6D245"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87B3E6873F85495985735C908F990326"/>
            </w:placeholder>
            <w:showingPlcHdr/>
            <w:text/>
          </w:sdtPr>
          <w:sdtContent>
            <w:tc>
              <w:tcPr>
                <w:tcW w:w="3036" w:type="dxa"/>
                <w:vAlign w:val="center"/>
              </w:tcPr>
              <w:p w14:paraId="487D853F"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47A81E37" w14:textId="77777777" w:rsidTr="00D9163A">
        <w:trPr>
          <w:trHeight w:val="20"/>
          <w:jc w:val="center"/>
        </w:trPr>
        <w:tc>
          <w:tcPr>
            <w:tcW w:w="562" w:type="dxa"/>
            <w:shd w:val="clear" w:color="auto" w:fill="DEEAF6" w:themeFill="accent5" w:themeFillTint="33"/>
            <w:vAlign w:val="center"/>
          </w:tcPr>
          <w:p w14:paraId="112469F2" w14:textId="77777777" w:rsidR="00AD77EE" w:rsidRPr="006638AC" w:rsidRDefault="00AD77EE" w:rsidP="00D9163A">
            <w:pPr>
              <w:jc w:val="center"/>
              <w:rPr>
                <w:rFonts w:asciiTheme="minorHAnsi" w:hAnsiTheme="minorHAnsi" w:cstheme="minorHAnsi"/>
                <w:b/>
                <w:sz w:val="18"/>
                <w:szCs w:val="18"/>
              </w:rPr>
            </w:pPr>
            <w:r w:rsidRPr="006638AC">
              <w:rPr>
                <w:rFonts w:asciiTheme="minorHAnsi" w:hAnsiTheme="minorHAnsi" w:cstheme="minorHAnsi"/>
                <w:b/>
                <w:sz w:val="18"/>
                <w:szCs w:val="18"/>
              </w:rPr>
              <w:t>....</w:t>
            </w:r>
          </w:p>
        </w:tc>
        <w:tc>
          <w:tcPr>
            <w:tcW w:w="2934" w:type="dxa"/>
            <w:vAlign w:val="center"/>
          </w:tcPr>
          <w:p w14:paraId="3D011E1D" w14:textId="77777777" w:rsidR="00AD77EE" w:rsidRPr="006638AC" w:rsidRDefault="00AD77EE" w:rsidP="00DD3412">
            <w:pPr>
              <w:rPr>
                <w:rFonts w:asciiTheme="minorHAnsi" w:hAnsiTheme="minorHAnsi" w:cstheme="minorHAnsi"/>
                <w:sz w:val="18"/>
                <w:szCs w:val="18"/>
              </w:rPr>
            </w:pPr>
          </w:p>
        </w:tc>
        <w:tc>
          <w:tcPr>
            <w:tcW w:w="3035" w:type="dxa"/>
            <w:vAlign w:val="center"/>
          </w:tcPr>
          <w:p w14:paraId="6EED1706" w14:textId="77777777" w:rsidR="00AD77EE" w:rsidRPr="006638AC" w:rsidRDefault="00AD77EE" w:rsidP="00DD3412">
            <w:pPr>
              <w:rPr>
                <w:rFonts w:asciiTheme="minorHAnsi" w:hAnsiTheme="minorHAnsi" w:cstheme="minorHAnsi"/>
                <w:sz w:val="18"/>
                <w:szCs w:val="18"/>
              </w:rPr>
            </w:pPr>
          </w:p>
        </w:tc>
        <w:tc>
          <w:tcPr>
            <w:tcW w:w="3036" w:type="dxa"/>
            <w:vAlign w:val="center"/>
          </w:tcPr>
          <w:p w14:paraId="18992EE1" w14:textId="77777777" w:rsidR="00AD77EE" w:rsidRPr="006638AC" w:rsidRDefault="00AD77EE" w:rsidP="00DD3412">
            <w:pPr>
              <w:rPr>
                <w:rFonts w:asciiTheme="minorHAnsi" w:hAnsiTheme="minorHAnsi" w:cstheme="minorHAnsi"/>
                <w:sz w:val="18"/>
                <w:szCs w:val="18"/>
              </w:rPr>
            </w:pPr>
          </w:p>
        </w:tc>
      </w:tr>
    </w:tbl>
    <w:p w14:paraId="179C11D4" w14:textId="77777777" w:rsidR="00AD77EE" w:rsidRPr="006638AC" w:rsidRDefault="00AD77EE" w:rsidP="00AD77EE">
      <w:pPr>
        <w:jc w:val="both"/>
        <w:rPr>
          <w:rFonts w:asciiTheme="minorHAnsi" w:hAnsiTheme="minorHAnsi" w:cstheme="minorHAnsi"/>
          <w:sz w:val="18"/>
          <w:szCs w:val="18"/>
        </w:rPr>
      </w:pPr>
    </w:p>
    <w:p w14:paraId="5964B06E" w14:textId="77777777" w:rsidR="00AD77EE" w:rsidRPr="006638AC" w:rsidRDefault="00AD77EE" w:rsidP="00AD77EE">
      <w:pPr>
        <w:jc w:val="both"/>
        <w:rPr>
          <w:rFonts w:asciiTheme="minorHAnsi" w:hAnsiTheme="minorHAnsi" w:cstheme="minorHAnsi"/>
          <w:i/>
          <w:iCs/>
          <w:sz w:val="18"/>
          <w:szCs w:val="18"/>
        </w:rPr>
      </w:pPr>
      <w:r w:rsidRPr="006638AC">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AD77EE" w:rsidRPr="006638AC" w14:paraId="4D07DAFE" w14:textId="77777777" w:rsidTr="00D9163A">
        <w:trPr>
          <w:trHeight w:val="20"/>
        </w:trPr>
        <w:tc>
          <w:tcPr>
            <w:tcW w:w="567" w:type="dxa"/>
            <w:tcBorders>
              <w:bottom w:val="single" w:sz="4" w:space="0" w:color="auto"/>
            </w:tcBorders>
            <w:shd w:val="clear" w:color="auto" w:fill="DEEAF6" w:themeFill="accent5" w:themeFillTint="33"/>
            <w:vAlign w:val="center"/>
          </w:tcPr>
          <w:p w14:paraId="06D15191"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Št.</w:t>
            </w:r>
          </w:p>
        </w:tc>
        <w:tc>
          <w:tcPr>
            <w:tcW w:w="3119" w:type="dxa"/>
            <w:shd w:val="clear" w:color="auto" w:fill="DEEAF6" w:themeFill="accent5" w:themeFillTint="33"/>
            <w:vAlign w:val="center"/>
          </w:tcPr>
          <w:p w14:paraId="2732E6D8"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Naziv</w:t>
            </w:r>
          </w:p>
        </w:tc>
        <w:tc>
          <w:tcPr>
            <w:tcW w:w="3543" w:type="dxa"/>
            <w:shd w:val="clear" w:color="auto" w:fill="DEEAF6" w:themeFill="accent5" w:themeFillTint="33"/>
            <w:vAlign w:val="center"/>
          </w:tcPr>
          <w:p w14:paraId="66CEA4AA"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Sedež</w:t>
            </w:r>
          </w:p>
        </w:tc>
        <w:tc>
          <w:tcPr>
            <w:tcW w:w="2410" w:type="dxa"/>
            <w:shd w:val="clear" w:color="auto" w:fill="DEEAF6" w:themeFill="accent5" w:themeFillTint="33"/>
            <w:vAlign w:val="center"/>
          </w:tcPr>
          <w:p w14:paraId="208FF071"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Matična številka</w:t>
            </w:r>
          </w:p>
        </w:tc>
      </w:tr>
      <w:tr w:rsidR="00AD77EE" w:rsidRPr="006638AC" w14:paraId="401D6849" w14:textId="77777777" w:rsidTr="00D9163A">
        <w:trPr>
          <w:trHeight w:val="20"/>
        </w:trPr>
        <w:tc>
          <w:tcPr>
            <w:tcW w:w="567" w:type="dxa"/>
            <w:shd w:val="clear" w:color="auto" w:fill="DEEAF6" w:themeFill="accent5" w:themeFillTint="33"/>
            <w:vAlign w:val="center"/>
          </w:tcPr>
          <w:p w14:paraId="4169281A" w14:textId="44D565E5"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1</w:t>
            </w:r>
          </w:p>
        </w:tc>
        <w:sdt>
          <w:sdtPr>
            <w:rPr>
              <w:rFonts w:asciiTheme="minorHAnsi" w:hAnsiTheme="minorHAnsi" w:cstheme="minorHAnsi"/>
              <w:sz w:val="18"/>
              <w:szCs w:val="18"/>
            </w:rPr>
            <w:id w:val="-953249693"/>
            <w:placeholder>
              <w:docPart w:val="6736943BE64F4278ACD62CE4B13CC978"/>
            </w:placeholder>
            <w:showingPlcHdr/>
            <w:text/>
          </w:sdtPr>
          <w:sdtContent>
            <w:tc>
              <w:tcPr>
                <w:tcW w:w="3119" w:type="dxa"/>
                <w:vAlign w:val="center"/>
              </w:tcPr>
              <w:p w14:paraId="7A344183"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352A967C54CD4E298E5823061180745A"/>
            </w:placeholder>
            <w:showingPlcHdr/>
            <w:text/>
          </w:sdtPr>
          <w:sdtContent>
            <w:tc>
              <w:tcPr>
                <w:tcW w:w="3543" w:type="dxa"/>
                <w:vAlign w:val="center"/>
              </w:tcPr>
              <w:p w14:paraId="41C23726"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DA739027F00A4B4CBCCC9EA390AE24E0"/>
            </w:placeholder>
            <w:showingPlcHdr/>
            <w:text/>
          </w:sdtPr>
          <w:sdtContent>
            <w:tc>
              <w:tcPr>
                <w:tcW w:w="2410" w:type="dxa"/>
                <w:vAlign w:val="center"/>
              </w:tcPr>
              <w:p w14:paraId="52CA90AF"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2B95D30F" w14:textId="77777777" w:rsidTr="00D9163A">
        <w:trPr>
          <w:trHeight w:val="20"/>
        </w:trPr>
        <w:tc>
          <w:tcPr>
            <w:tcW w:w="567" w:type="dxa"/>
            <w:shd w:val="clear" w:color="auto" w:fill="DEEAF6" w:themeFill="accent5" w:themeFillTint="33"/>
            <w:vAlign w:val="center"/>
          </w:tcPr>
          <w:p w14:paraId="433682C6" w14:textId="49B2CA7F"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2</w:t>
            </w:r>
          </w:p>
        </w:tc>
        <w:sdt>
          <w:sdtPr>
            <w:rPr>
              <w:rFonts w:asciiTheme="minorHAnsi" w:hAnsiTheme="minorHAnsi" w:cstheme="minorHAnsi"/>
              <w:sz w:val="18"/>
              <w:szCs w:val="18"/>
            </w:rPr>
            <w:id w:val="-917247528"/>
            <w:placeholder>
              <w:docPart w:val="51B72A59477547889874162C57D2AB78"/>
            </w:placeholder>
            <w:showingPlcHdr/>
            <w:text/>
          </w:sdtPr>
          <w:sdtContent>
            <w:tc>
              <w:tcPr>
                <w:tcW w:w="3119" w:type="dxa"/>
                <w:vAlign w:val="center"/>
              </w:tcPr>
              <w:p w14:paraId="1D43BFFF"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4E0FF5BC0C9B47109A91F6B535C533A9"/>
            </w:placeholder>
            <w:showingPlcHdr/>
            <w:text/>
          </w:sdtPr>
          <w:sdtContent>
            <w:tc>
              <w:tcPr>
                <w:tcW w:w="3543" w:type="dxa"/>
                <w:vAlign w:val="center"/>
              </w:tcPr>
              <w:p w14:paraId="4B2959D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26EEEEEBFA6241A7B58FD36056FF2153"/>
            </w:placeholder>
            <w:showingPlcHdr/>
            <w:text/>
          </w:sdtPr>
          <w:sdtContent>
            <w:tc>
              <w:tcPr>
                <w:tcW w:w="2410" w:type="dxa"/>
                <w:vAlign w:val="center"/>
              </w:tcPr>
              <w:p w14:paraId="0C68CD3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4F0848B6" w14:textId="77777777" w:rsidTr="00D9163A">
        <w:trPr>
          <w:trHeight w:val="20"/>
        </w:trPr>
        <w:tc>
          <w:tcPr>
            <w:tcW w:w="567" w:type="dxa"/>
            <w:shd w:val="clear" w:color="auto" w:fill="DEEAF6" w:themeFill="accent5" w:themeFillTint="33"/>
            <w:vAlign w:val="center"/>
          </w:tcPr>
          <w:p w14:paraId="2DCEA7A3" w14:textId="31DE94F0"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3</w:t>
            </w:r>
          </w:p>
        </w:tc>
        <w:sdt>
          <w:sdtPr>
            <w:rPr>
              <w:rFonts w:asciiTheme="minorHAnsi" w:hAnsiTheme="minorHAnsi" w:cstheme="minorHAnsi"/>
              <w:sz w:val="18"/>
              <w:szCs w:val="18"/>
            </w:rPr>
            <w:id w:val="-674418592"/>
            <w:placeholder>
              <w:docPart w:val="C6B12DBB980346469A449490ED91115E"/>
            </w:placeholder>
            <w:showingPlcHdr/>
            <w:text/>
          </w:sdtPr>
          <w:sdtContent>
            <w:tc>
              <w:tcPr>
                <w:tcW w:w="3119" w:type="dxa"/>
                <w:vAlign w:val="center"/>
              </w:tcPr>
              <w:p w14:paraId="6C01F31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63BCDB53BB8149BF87682DB58A70019D"/>
            </w:placeholder>
            <w:showingPlcHdr/>
            <w:text/>
          </w:sdtPr>
          <w:sdtContent>
            <w:tc>
              <w:tcPr>
                <w:tcW w:w="3543" w:type="dxa"/>
                <w:vAlign w:val="center"/>
              </w:tcPr>
              <w:p w14:paraId="21D812F3"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252FFA1410C642F5B94DA71C4CF2063F"/>
            </w:placeholder>
            <w:showingPlcHdr/>
            <w:text/>
          </w:sdtPr>
          <w:sdtContent>
            <w:tc>
              <w:tcPr>
                <w:tcW w:w="2410" w:type="dxa"/>
                <w:vAlign w:val="center"/>
              </w:tcPr>
              <w:p w14:paraId="795BBA55"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3AB40F23" w14:textId="77777777" w:rsidTr="00D9163A">
        <w:trPr>
          <w:trHeight w:val="20"/>
        </w:trPr>
        <w:tc>
          <w:tcPr>
            <w:tcW w:w="567" w:type="dxa"/>
            <w:shd w:val="clear" w:color="auto" w:fill="DEEAF6" w:themeFill="accent5" w:themeFillTint="33"/>
            <w:vAlign w:val="center"/>
          </w:tcPr>
          <w:p w14:paraId="0BDA5572"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w:t>
            </w:r>
          </w:p>
        </w:tc>
        <w:tc>
          <w:tcPr>
            <w:tcW w:w="3119" w:type="dxa"/>
            <w:vAlign w:val="center"/>
          </w:tcPr>
          <w:p w14:paraId="520CBC65" w14:textId="77777777" w:rsidR="00AD77EE" w:rsidRPr="006638AC" w:rsidRDefault="00AD77EE" w:rsidP="00DD3412">
            <w:pPr>
              <w:rPr>
                <w:rFonts w:asciiTheme="minorHAnsi" w:hAnsiTheme="minorHAnsi" w:cstheme="minorHAnsi"/>
                <w:sz w:val="18"/>
                <w:szCs w:val="18"/>
              </w:rPr>
            </w:pPr>
          </w:p>
        </w:tc>
        <w:tc>
          <w:tcPr>
            <w:tcW w:w="3543" w:type="dxa"/>
            <w:vAlign w:val="center"/>
          </w:tcPr>
          <w:p w14:paraId="4DA4618E" w14:textId="77777777" w:rsidR="00AD77EE" w:rsidRPr="006638AC" w:rsidRDefault="00AD77EE" w:rsidP="00DD3412">
            <w:pPr>
              <w:rPr>
                <w:rFonts w:asciiTheme="minorHAnsi" w:hAnsiTheme="minorHAnsi" w:cstheme="minorHAnsi"/>
                <w:sz w:val="18"/>
                <w:szCs w:val="18"/>
              </w:rPr>
            </w:pPr>
          </w:p>
        </w:tc>
        <w:tc>
          <w:tcPr>
            <w:tcW w:w="2410" w:type="dxa"/>
            <w:vAlign w:val="center"/>
          </w:tcPr>
          <w:p w14:paraId="363F6FE2" w14:textId="77777777" w:rsidR="00AD77EE" w:rsidRPr="006638AC" w:rsidRDefault="00AD77EE" w:rsidP="00DD3412">
            <w:pPr>
              <w:rPr>
                <w:rFonts w:asciiTheme="minorHAnsi" w:hAnsiTheme="minorHAnsi" w:cstheme="minorHAnsi"/>
                <w:sz w:val="18"/>
                <w:szCs w:val="18"/>
              </w:rPr>
            </w:pPr>
          </w:p>
        </w:tc>
      </w:tr>
    </w:tbl>
    <w:p w14:paraId="28B589FB" w14:textId="77777777" w:rsidR="00AD77EE" w:rsidRPr="003516CD" w:rsidRDefault="00AD77EE" w:rsidP="00AD77EE">
      <w:pPr>
        <w:jc w:val="both"/>
        <w:rPr>
          <w:rFonts w:asciiTheme="minorHAnsi" w:hAnsiTheme="minorHAnsi" w:cstheme="minorHAnsi"/>
          <w:i/>
          <w:sz w:val="22"/>
          <w:szCs w:val="22"/>
        </w:rPr>
      </w:pPr>
      <w:r w:rsidRPr="003516CD">
        <w:rPr>
          <w:rFonts w:asciiTheme="minorHAnsi" w:hAnsiTheme="minorHAnsi" w:cstheme="minorHAnsi"/>
          <w:i/>
          <w:sz w:val="22"/>
          <w:szCs w:val="22"/>
        </w:rPr>
        <w:t>*V primeru, da ponudnik ne bo izpolnil zgornje tabele, bo naročnik štel, da ponudnik izjavlja, da nima povezanih družb.</w:t>
      </w:r>
    </w:p>
    <w:p w14:paraId="577B3AF9" w14:textId="77777777" w:rsidR="00AD77EE" w:rsidRPr="003516CD" w:rsidRDefault="00AD77EE" w:rsidP="00AD77EE">
      <w:pPr>
        <w:jc w:val="both"/>
        <w:rPr>
          <w:rFonts w:asciiTheme="minorHAnsi" w:hAnsiTheme="minorHAnsi" w:cstheme="minorHAnsi"/>
          <w:sz w:val="22"/>
          <w:szCs w:val="22"/>
        </w:rPr>
      </w:pPr>
    </w:p>
    <w:p w14:paraId="2D9245AA" w14:textId="7682024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87511D" w14:textId="77777777" w:rsidR="00AD77EE" w:rsidRPr="003516CD" w:rsidRDefault="00AD77EE" w:rsidP="00AD77EE">
      <w:pPr>
        <w:jc w:val="both"/>
        <w:rPr>
          <w:rFonts w:asciiTheme="minorHAnsi" w:hAnsiTheme="minorHAnsi" w:cstheme="minorHAnsi"/>
          <w:sz w:val="22"/>
          <w:szCs w:val="22"/>
        </w:rPr>
      </w:pPr>
    </w:p>
    <w:p w14:paraId="653FB4E0"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80AF26E" w14:textId="77777777" w:rsidR="00AD77EE" w:rsidRPr="003516CD" w:rsidRDefault="00AD77EE" w:rsidP="00AD77EE">
      <w:pPr>
        <w:jc w:val="both"/>
        <w:rPr>
          <w:rFonts w:asciiTheme="minorHAnsi" w:hAnsiTheme="minorHAnsi" w:cstheme="minorHAnsi"/>
          <w:sz w:val="22"/>
          <w:szCs w:val="22"/>
        </w:rPr>
      </w:pPr>
    </w:p>
    <w:p w14:paraId="370345DF" w14:textId="1E246D4E" w:rsidR="00AD77EE" w:rsidRPr="003516CD" w:rsidRDefault="003516CD" w:rsidP="003516CD">
      <w:pPr>
        <w:pStyle w:val="Odstavekseznama"/>
        <w:numPr>
          <w:ilvl w:val="0"/>
          <w:numId w:val="9"/>
        </w:numPr>
        <w:ind w:left="284" w:hanging="284"/>
        <w:jc w:val="both"/>
        <w:rPr>
          <w:rFonts w:asciiTheme="minorHAnsi" w:hAnsiTheme="minorHAnsi" w:cstheme="minorHAnsi"/>
          <w:b/>
          <w:bCs/>
          <w:sz w:val="22"/>
          <w:szCs w:val="22"/>
        </w:rPr>
      </w:pPr>
      <w:r>
        <w:rPr>
          <w:rFonts w:asciiTheme="minorHAnsi" w:hAnsiTheme="minorHAnsi" w:cstheme="minorHAnsi"/>
          <w:b/>
          <w:bCs/>
          <w:sz w:val="22"/>
          <w:szCs w:val="22"/>
        </w:rPr>
        <w:t>I</w:t>
      </w:r>
      <w:r w:rsidR="00AD77EE" w:rsidRPr="003516CD">
        <w:rPr>
          <w:rFonts w:asciiTheme="minorHAnsi" w:hAnsiTheme="minorHAnsi" w:cstheme="minorHAnsi"/>
          <w:b/>
          <w:bCs/>
          <w:sz w:val="22"/>
          <w:szCs w:val="22"/>
        </w:rPr>
        <w:t>zjavljamo, da nismo povezani s funkcionarji naročnika predmetnega javnega naročila in, po našem vedenju, z njihovimi družinskimi člani</w:t>
      </w:r>
      <w:r w:rsidR="00AD77EE" w:rsidRPr="003516CD">
        <w:rPr>
          <w:rFonts w:asciiTheme="minorHAnsi" w:hAnsiTheme="minorHAnsi" w:cstheme="minorHAnsi"/>
          <w:b/>
          <w:bCs/>
          <w:sz w:val="22"/>
          <w:szCs w:val="22"/>
          <w:vertAlign w:val="superscript"/>
        </w:rPr>
        <w:footnoteReference w:id="7"/>
      </w:r>
      <w:r w:rsidR="00AD77EE" w:rsidRPr="003516CD">
        <w:rPr>
          <w:rFonts w:asciiTheme="minorHAnsi" w:hAnsiTheme="minorHAnsi" w:cstheme="minorHAnsi"/>
          <w:b/>
          <w:bCs/>
          <w:sz w:val="22"/>
          <w:szCs w:val="22"/>
        </w:rPr>
        <w:t xml:space="preserve"> na način, da bi bil funkcionar ali njegov družinski član v gospodarskem subjektu: </w:t>
      </w:r>
    </w:p>
    <w:p w14:paraId="139C42AC" w14:textId="77777777" w:rsidR="00AD77EE" w:rsidRPr="003516CD" w:rsidRDefault="00AD77EE" w:rsidP="00F82AE4">
      <w:pPr>
        <w:pStyle w:val="Odstavekseznama"/>
        <w:numPr>
          <w:ilvl w:val="0"/>
          <w:numId w:val="6"/>
        </w:numPr>
        <w:jc w:val="both"/>
        <w:rPr>
          <w:rFonts w:asciiTheme="minorHAnsi" w:hAnsiTheme="minorHAnsi" w:cstheme="minorHAnsi"/>
          <w:b/>
          <w:bCs/>
          <w:sz w:val="22"/>
          <w:szCs w:val="22"/>
        </w:rPr>
      </w:pPr>
      <w:r w:rsidRPr="003516CD">
        <w:rPr>
          <w:rFonts w:asciiTheme="minorHAnsi" w:hAnsiTheme="minorHAnsi" w:cstheme="minorHAnsi"/>
          <w:b/>
          <w:bCs/>
          <w:sz w:val="22"/>
          <w:szCs w:val="22"/>
        </w:rPr>
        <w:t xml:space="preserve">udeležen kot poslovodja, član poslovodstva ali zakoniti zastopnik ali </w:t>
      </w:r>
    </w:p>
    <w:p w14:paraId="6CB67EF9" w14:textId="77777777" w:rsidR="00AD77EE" w:rsidRPr="003516CD" w:rsidRDefault="00AD77EE" w:rsidP="00F82AE4">
      <w:pPr>
        <w:pStyle w:val="Odstavekseznama"/>
        <w:numPr>
          <w:ilvl w:val="0"/>
          <w:numId w:val="6"/>
        </w:numPr>
        <w:jc w:val="both"/>
        <w:rPr>
          <w:rFonts w:asciiTheme="minorHAnsi" w:hAnsiTheme="minorHAnsi" w:cstheme="minorHAnsi"/>
          <w:b/>
          <w:bCs/>
          <w:sz w:val="22"/>
          <w:szCs w:val="22"/>
        </w:rPr>
      </w:pPr>
      <w:r w:rsidRPr="003516CD">
        <w:rPr>
          <w:rFonts w:asciiTheme="minorHAnsi" w:hAnsiTheme="minorHAnsi" w:cstheme="minorHAnsi"/>
          <w:b/>
          <w:bCs/>
          <w:sz w:val="22"/>
          <w:szCs w:val="22"/>
        </w:rPr>
        <w:t xml:space="preserve">je neposredno ali preko drugih pravnih oseb v več kot pet odstotnem deležu udeležen pri ustanoviteljskih pravicah, upravljanju ali kapitalu. </w:t>
      </w:r>
    </w:p>
    <w:p w14:paraId="30320308" w14:textId="4F0B372C" w:rsidR="00AD77EE" w:rsidRPr="003516CD" w:rsidRDefault="00AD77EE" w:rsidP="00AD77EE">
      <w:pPr>
        <w:jc w:val="both"/>
        <w:rPr>
          <w:rFonts w:asciiTheme="minorHAnsi" w:hAnsiTheme="minorHAnsi" w:cstheme="minorHAnsi"/>
          <w:sz w:val="22"/>
          <w:szCs w:val="22"/>
        </w:rPr>
      </w:pPr>
    </w:p>
    <w:p w14:paraId="09AB0507"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0EC9D16" w14:textId="77777777" w:rsidR="00AD77EE" w:rsidRPr="003516CD" w:rsidRDefault="00AD77EE" w:rsidP="00AD77EE">
      <w:pPr>
        <w:jc w:val="both"/>
        <w:rPr>
          <w:rFonts w:asciiTheme="minorHAnsi" w:hAnsiTheme="minorHAnsi" w:cstheme="minorHAnsi"/>
          <w:sz w:val="22"/>
          <w:szCs w:val="22"/>
        </w:rPr>
      </w:pPr>
    </w:p>
    <w:p w14:paraId="105309AC"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Zavedamo se posledice, da je pogodba nična, če je sklenjena v nasprotju z določbami 35. člena ZIntPK.</w:t>
      </w:r>
    </w:p>
    <w:p w14:paraId="5CA6B332" w14:textId="77777777" w:rsidR="00AD77EE" w:rsidRPr="003516CD" w:rsidRDefault="00AD77EE" w:rsidP="00AD77EE">
      <w:pPr>
        <w:jc w:val="both"/>
        <w:rPr>
          <w:rFonts w:asciiTheme="minorHAnsi" w:hAnsiTheme="minorHAnsi" w:cstheme="minorHAnsi"/>
          <w:sz w:val="22"/>
          <w:szCs w:val="22"/>
        </w:rPr>
      </w:pPr>
    </w:p>
    <w:p w14:paraId="023574D9" w14:textId="77777777" w:rsidR="00AD77EE" w:rsidRPr="003516CD" w:rsidRDefault="00AD77EE" w:rsidP="00AD77EE">
      <w:pPr>
        <w:jc w:val="both"/>
        <w:rPr>
          <w:rFonts w:asciiTheme="minorHAnsi" w:hAnsiTheme="minorHAnsi" w:cstheme="minorHAnsi"/>
          <w:sz w:val="22"/>
          <w:szCs w:val="22"/>
        </w:rPr>
      </w:pPr>
    </w:p>
    <w:p w14:paraId="57D0655F"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Vse izjave podajamo pod kazensko in materialno odgovornostjo.</w:t>
      </w:r>
    </w:p>
    <w:p w14:paraId="70CDE4B9" w14:textId="77777777" w:rsidR="00AD77EE" w:rsidRPr="003516CD" w:rsidRDefault="00AD77EE" w:rsidP="00AD77EE">
      <w:pPr>
        <w:jc w:val="both"/>
        <w:rPr>
          <w:rFonts w:asciiTheme="minorHAnsi" w:hAnsiTheme="minorHAnsi" w:cstheme="minorHAnsi"/>
          <w:sz w:val="22"/>
          <w:szCs w:val="22"/>
        </w:rPr>
      </w:pPr>
    </w:p>
    <w:p w14:paraId="25CC7DAD" w14:textId="77777777" w:rsidR="00AD77EE" w:rsidRPr="003516CD" w:rsidRDefault="00AD77EE" w:rsidP="00AD77EE">
      <w:pPr>
        <w:jc w:val="both"/>
        <w:rPr>
          <w:rFonts w:asciiTheme="minorHAnsi" w:hAnsiTheme="minorHAnsi" w:cstheme="minorHAnsi"/>
          <w:sz w:val="22"/>
          <w:szCs w:val="22"/>
        </w:rPr>
      </w:pPr>
    </w:p>
    <w:sdt>
      <w:sdtPr>
        <w:rPr>
          <w:rFonts w:asciiTheme="minorHAnsi" w:hAnsiTheme="minorHAnsi" w:cstheme="minorHAnsi"/>
          <w:sz w:val="22"/>
          <w:szCs w:val="22"/>
        </w:rPr>
        <w:id w:val="1270359866"/>
        <w:placeholder>
          <w:docPart w:val="6341DE04E3154F42B50D502A27412A2F"/>
        </w:placeholder>
        <w:showingPlcHdr/>
        <w:text/>
      </w:sdtPr>
      <w:sdtContent>
        <w:p w14:paraId="30FE220D"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206D1C26"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(Kraj in datum)                                                                                     Žig            </w:t>
      </w:r>
    </w:p>
    <w:p w14:paraId="14DDA5F7" w14:textId="77777777" w:rsidR="00AD77EE" w:rsidRPr="003516CD" w:rsidRDefault="00AD77EE" w:rsidP="00AD77EE">
      <w:pPr>
        <w:jc w:val="both"/>
        <w:rPr>
          <w:rFonts w:asciiTheme="minorHAnsi" w:hAnsiTheme="minorHAnsi" w:cstheme="minorHAnsi"/>
          <w:sz w:val="22"/>
          <w:szCs w:val="22"/>
        </w:rPr>
      </w:pPr>
    </w:p>
    <w:p w14:paraId="1634A523" w14:textId="77777777" w:rsidR="00AD77EE" w:rsidRPr="003516CD" w:rsidRDefault="00AD77EE" w:rsidP="00AD77EE">
      <w:pPr>
        <w:jc w:val="both"/>
        <w:rPr>
          <w:rFonts w:asciiTheme="minorHAnsi" w:hAnsiTheme="minorHAnsi" w:cstheme="minorHAnsi"/>
          <w:sz w:val="22"/>
          <w:szCs w:val="22"/>
        </w:rPr>
      </w:pPr>
    </w:p>
    <w:sdt>
      <w:sdtPr>
        <w:rPr>
          <w:rFonts w:asciiTheme="minorHAnsi" w:hAnsiTheme="minorHAnsi" w:cstheme="minorHAnsi"/>
          <w:sz w:val="22"/>
          <w:szCs w:val="22"/>
        </w:rPr>
        <w:id w:val="871494901"/>
        <w:placeholder>
          <w:docPart w:val="6341DE04E3154F42B50D502A27412A2F"/>
        </w:placeholder>
        <w:showingPlcHdr/>
        <w:text/>
      </w:sdtPr>
      <w:sdtContent>
        <w:p w14:paraId="7CAFF03A"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049FC9F9"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(Naziv in podpis zakonitega zastopnika ponudnika) </w:t>
      </w:r>
    </w:p>
    <w:p w14:paraId="01141453" w14:textId="77777777" w:rsidR="00AD77EE" w:rsidRPr="003516CD" w:rsidRDefault="00AD77EE" w:rsidP="00AD77EE">
      <w:pPr>
        <w:jc w:val="both"/>
        <w:rPr>
          <w:rFonts w:asciiTheme="minorHAnsi" w:hAnsiTheme="minorHAnsi" w:cstheme="minorHAnsi"/>
          <w:sz w:val="22"/>
          <w:szCs w:val="22"/>
        </w:rPr>
      </w:pPr>
    </w:p>
    <w:p w14:paraId="7A5C76D6" w14:textId="77777777" w:rsidR="00AD77EE" w:rsidRPr="003516CD" w:rsidRDefault="00AD77EE" w:rsidP="00AD77EE">
      <w:pPr>
        <w:jc w:val="both"/>
        <w:rPr>
          <w:rFonts w:asciiTheme="minorHAnsi" w:hAnsiTheme="minorHAnsi" w:cstheme="minorHAnsi"/>
          <w:sz w:val="22"/>
          <w:szCs w:val="22"/>
        </w:rPr>
      </w:pPr>
    </w:p>
    <w:p w14:paraId="4847E2E8" w14:textId="77777777" w:rsidR="00AD77EE" w:rsidRPr="006638AC" w:rsidRDefault="00AD77EE" w:rsidP="00AD77EE">
      <w:pPr>
        <w:pageBreakBefore/>
        <w:autoSpaceDE w:val="0"/>
        <w:rPr>
          <w:rFonts w:asciiTheme="minorHAnsi" w:hAnsiTheme="minorHAnsi" w:cstheme="minorHAnsi"/>
        </w:rPr>
      </w:pPr>
      <w:r w:rsidRPr="006638AC">
        <w:rPr>
          <w:rFonts w:asciiTheme="minorHAnsi" w:hAnsiTheme="minorHAnsi" w:cstheme="minorHAnsi"/>
          <w:b/>
        </w:rPr>
        <w:t>OBR-6</w:t>
      </w:r>
    </w:p>
    <w:p w14:paraId="08D8CAB5" w14:textId="77777777" w:rsidR="00AD77EE" w:rsidRPr="006638AC" w:rsidRDefault="00AD77EE" w:rsidP="00AD77EE">
      <w:pPr>
        <w:tabs>
          <w:tab w:val="left" w:pos="2694"/>
          <w:tab w:val="left" w:pos="2977"/>
        </w:tabs>
        <w:ind w:right="1"/>
        <w:rPr>
          <w:rFonts w:asciiTheme="minorHAnsi" w:hAnsiTheme="minorHAnsi" w:cstheme="minorHAnsi"/>
        </w:rPr>
      </w:pPr>
      <w:r w:rsidRPr="006638AC">
        <w:rPr>
          <w:rFonts w:asciiTheme="minorHAnsi" w:hAnsiTheme="minorHAnsi" w:cstheme="minorHAnsi"/>
          <w:b/>
        </w:rPr>
        <w:t>OBRAZEC GARANCIJE ZA DOBRO IZVEDBO POSLA</w:t>
      </w:r>
    </w:p>
    <w:p w14:paraId="1643951A" w14:textId="73F7D0CF" w:rsidR="00AD77EE" w:rsidRPr="006638AC" w:rsidRDefault="00AD77EE" w:rsidP="00AD77EE">
      <w:pPr>
        <w:autoSpaceDE w:val="0"/>
        <w:autoSpaceDN w:val="0"/>
        <w:adjustRightInd w:val="0"/>
        <w:jc w:val="center"/>
        <w:rPr>
          <w:rFonts w:asciiTheme="minorHAnsi" w:hAnsiTheme="minorHAnsi" w:cstheme="minorHAnsi"/>
          <w:b/>
        </w:rPr>
      </w:pPr>
    </w:p>
    <w:p w14:paraId="051278A2" w14:textId="77777777" w:rsidR="00465A52" w:rsidRPr="006638AC" w:rsidRDefault="00465A52" w:rsidP="00AD77EE">
      <w:pPr>
        <w:autoSpaceDE w:val="0"/>
        <w:autoSpaceDN w:val="0"/>
        <w:adjustRightInd w:val="0"/>
        <w:jc w:val="center"/>
        <w:rPr>
          <w:rFonts w:asciiTheme="minorHAnsi" w:hAnsiTheme="minorHAnsi" w:cstheme="minorHAnsi"/>
          <w:b/>
        </w:rPr>
      </w:pPr>
    </w:p>
    <w:p w14:paraId="39BBBE91" w14:textId="77777777" w:rsidR="00AD77EE" w:rsidRPr="006638AC" w:rsidRDefault="00AD77EE" w:rsidP="00AD77EE">
      <w:pPr>
        <w:autoSpaceDE w:val="0"/>
        <w:autoSpaceDN w:val="0"/>
        <w:adjustRightInd w:val="0"/>
        <w:jc w:val="center"/>
        <w:rPr>
          <w:rFonts w:asciiTheme="minorHAnsi" w:hAnsiTheme="minorHAnsi" w:cstheme="minorHAnsi"/>
          <w:b/>
        </w:rPr>
      </w:pPr>
      <w:r w:rsidRPr="006638AC">
        <w:rPr>
          <w:rFonts w:asciiTheme="minorHAnsi" w:hAnsiTheme="minorHAnsi" w:cstheme="minorHAnsi"/>
          <w:b/>
        </w:rPr>
        <w:t>MENIČNA IZJAVA</w:t>
      </w:r>
    </w:p>
    <w:p w14:paraId="728A9C63" w14:textId="67F5BAA3" w:rsidR="00AD77EE" w:rsidRPr="003516CD" w:rsidRDefault="00AD77EE" w:rsidP="00AD77EE">
      <w:pPr>
        <w:autoSpaceDE w:val="0"/>
        <w:autoSpaceDN w:val="0"/>
        <w:adjustRightInd w:val="0"/>
        <w:jc w:val="center"/>
        <w:rPr>
          <w:rFonts w:asciiTheme="minorHAnsi" w:hAnsiTheme="minorHAnsi" w:cstheme="minorHAnsi"/>
          <w:sz w:val="22"/>
          <w:szCs w:val="22"/>
        </w:rPr>
      </w:pPr>
      <w:r w:rsidRPr="003516CD">
        <w:rPr>
          <w:rFonts w:asciiTheme="minorHAnsi" w:hAnsiTheme="minorHAnsi" w:cstheme="minorHAnsi"/>
          <w:sz w:val="22"/>
          <w:szCs w:val="22"/>
        </w:rPr>
        <w:t>s pooblastilom za unovčenje</w:t>
      </w:r>
    </w:p>
    <w:p w14:paraId="5905FB4B" w14:textId="77777777" w:rsidR="00465A52" w:rsidRPr="003516CD" w:rsidRDefault="00465A52" w:rsidP="00AD77EE">
      <w:pPr>
        <w:autoSpaceDE w:val="0"/>
        <w:autoSpaceDN w:val="0"/>
        <w:adjustRightInd w:val="0"/>
        <w:jc w:val="center"/>
        <w:rPr>
          <w:rFonts w:asciiTheme="minorHAnsi" w:hAnsiTheme="minorHAnsi" w:cstheme="minorHAnsi"/>
          <w:sz w:val="22"/>
          <w:szCs w:val="22"/>
        </w:rPr>
      </w:pPr>
    </w:p>
    <w:p w14:paraId="4A9E6864" w14:textId="77777777" w:rsidR="00AD77EE" w:rsidRPr="003516CD" w:rsidRDefault="00AD77EE" w:rsidP="00AD77EE">
      <w:pPr>
        <w:autoSpaceDE w:val="0"/>
        <w:autoSpaceDN w:val="0"/>
        <w:adjustRightInd w:val="0"/>
        <w:jc w:val="center"/>
        <w:rPr>
          <w:rFonts w:asciiTheme="minorHAnsi" w:hAnsiTheme="minorHAnsi" w:cstheme="minorHAnsi"/>
          <w:sz w:val="22"/>
          <w:szCs w:val="22"/>
        </w:rPr>
      </w:pPr>
    </w:p>
    <w:p w14:paraId="3A17A9DB" w14:textId="08A2B682" w:rsidR="00AD77EE" w:rsidRPr="003516CD" w:rsidRDefault="00AD77EE" w:rsidP="00AD77EE">
      <w:pPr>
        <w:autoSpaceDE w:val="0"/>
        <w:autoSpaceDN w:val="0"/>
        <w:adjustRightInd w:val="0"/>
        <w:rPr>
          <w:rFonts w:asciiTheme="minorHAnsi" w:hAnsiTheme="minorHAnsi" w:cstheme="minorHAnsi"/>
          <w:sz w:val="22"/>
          <w:szCs w:val="22"/>
        </w:rPr>
      </w:pPr>
      <w:r w:rsidRPr="003516CD">
        <w:rPr>
          <w:rFonts w:asciiTheme="minorHAnsi" w:hAnsiTheme="minorHAnsi" w:cstheme="minorHAnsi"/>
          <w:sz w:val="22"/>
          <w:szCs w:val="22"/>
        </w:rPr>
        <w:t>Dobavitelj</w:t>
      </w:r>
      <w:r w:rsidR="00086EA0" w:rsidRPr="003516CD">
        <w:rPr>
          <w:rFonts w:asciiTheme="minorHAnsi" w:hAnsiTheme="minorHAnsi" w:cstheme="minorHAnsi"/>
          <w:sz w:val="22"/>
          <w:szCs w:val="22"/>
        </w:rPr>
        <w:t>/izdajatelj menice</w:t>
      </w:r>
      <w:r w:rsidRPr="003516CD">
        <w:rPr>
          <w:rFonts w:asciiTheme="minorHAnsi" w:hAnsiTheme="minorHAnsi" w:cstheme="minorHAnsi"/>
          <w:sz w:val="22"/>
          <w:szCs w:val="22"/>
        </w:rPr>
        <w:t xml:space="preserve">:  </w:t>
      </w:r>
      <w:sdt>
        <w:sdtPr>
          <w:rPr>
            <w:rFonts w:asciiTheme="minorHAnsi" w:hAnsiTheme="minorHAnsi" w:cstheme="minorHAnsi"/>
            <w:sz w:val="22"/>
            <w:szCs w:val="22"/>
          </w:rPr>
          <w:id w:val="-2068870242"/>
          <w:placeholder>
            <w:docPart w:val="DA6B0FBD5B0D4E60B09F2D317CE42A4E"/>
          </w:placeholder>
          <w:showingPlcHdr/>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38DC151E" w14:textId="77777777" w:rsidR="00AD77EE" w:rsidRPr="003516CD" w:rsidRDefault="00AD77EE" w:rsidP="00AD77EE">
      <w:pPr>
        <w:autoSpaceDE w:val="0"/>
        <w:autoSpaceDN w:val="0"/>
        <w:adjustRightInd w:val="0"/>
        <w:rPr>
          <w:rFonts w:asciiTheme="minorHAnsi" w:hAnsiTheme="minorHAnsi" w:cstheme="minorHAnsi"/>
          <w:sz w:val="22"/>
          <w:szCs w:val="22"/>
        </w:rPr>
      </w:pPr>
    </w:p>
    <w:p w14:paraId="5026CA12" w14:textId="56DDF94C" w:rsidR="00AD77EE" w:rsidRPr="003516CD" w:rsidRDefault="00086EA0"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naročniku, Zdravstveni dom Murska Sobota, Grajska ulica 24, 9000 Murska Sobota, kot zavarovanje za dobro izvedbo pogodbenih obveznosti v okviru izvedbe javnega naročila »DOBAVA LABORATORIJSKEGA MATERIALA« oziroma za sklope, za katere je bil dobavitelj izbran, izročamo bianco menico v dveh (2) izvirnih izvodih ter to menično izjavo s pooblastilom za izpolnitev in unovčenje menice.</w:t>
      </w:r>
    </w:p>
    <w:p w14:paraId="67402126" w14:textId="77777777" w:rsidR="00086EA0" w:rsidRPr="003516CD" w:rsidRDefault="00086EA0" w:rsidP="00AD77EE">
      <w:pPr>
        <w:autoSpaceDE w:val="0"/>
        <w:autoSpaceDN w:val="0"/>
        <w:adjustRightInd w:val="0"/>
        <w:jc w:val="both"/>
        <w:rPr>
          <w:rFonts w:asciiTheme="minorHAnsi" w:hAnsiTheme="minorHAnsi" w:cstheme="minorHAnsi"/>
          <w:sz w:val="22"/>
          <w:szCs w:val="22"/>
        </w:rPr>
      </w:pPr>
    </w:p>
    <w:p w14:paraId="7B22FA5D" w14:textId="0FE05B99" w:rsidR="00AD77EE" w:rsidRPr="003516CD" w:rsidRDefault="00086EA0"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Bianco menica je neprenosljiva, unovčljiva na prvi poziv, brez protesta, in je podpisana s strani pooblaščene osebe</w:t>
      </w:r>
      <w:r w:rsidR="00AD77EE" w:rsidRPr="003516CD">
        <w:rPr>
          <w:rFonts w:asciiTheme="minorHAnsi" w:hAnsiTheme="minorHAnsi" w:cstheme="minorHAnsi"/>
          <w:sz w:val="22"/>
          <w:szCs w:val="22"/>
        </w:rPr>
        <w:t>:</w:t>
      </w:r>
    </w:p>
    <w:p w14:paraId="07EBBC39" w14:textId="77777777" w:rsidR="00AD77EE" w:rsidRPr="003516CD" w:rsidRDefault="00AD77EE" w:rsidP="00AD77EE">
      <w:pPr>
        <w:autoSpaceDE w:val="0"/>
        <w:autoSpaceDN w:val="0"/>
        <w:adjustRightInd w:val="0"/>
        <w:rPr>
          <w:rFonts w:asciiTheme="minorHAnsi" w:hAnsiTheme="minorHAnsi" w:cstheme="minorHAnsi"/>
          <w:sz w:val="22"/>
          <w:szCs w:val="22"/>
        </w:rPr>
      </w:pPr>
    </w:p>
    <w:tbl>
      <w:tblPr>
        <w:tblW w:w="9639" w:type="dxa"/>
        <w:tblLook w:val="01E0" w:firstRow="1" w:lastRow="1" w:firstColumn="1" w:lastColumn="1" w:noHBand="0" w:noVBand="0"/>
      </w:tblPr>
      <w:tblGrid>
        <w:gridCol w:w="4786"/>
        <w:gridCol w:w="236"/>
        <w:gridCol w:w="4617"/>
      </w:tblGrid>
      <w:tr w:rsidR="00AD77EE" w:rsidRPr="003516CD" w14:paraId="713811FB" w14:textId="77777777" w:rsidTr="003516CD">
        <w:sdt>
          <w:sdtPr>
            <w:rPr>
              <w:rFonts w:asciiTheme="minorHAnsi" w:hAnsiTheme="minorHAnsi" w:cstheme="minorHAnsi"/>
              <w:sz w:val="22"/>
              <w:szCs w:val="22"/>
            </w:rPr>
            <w:id w:val="-1942283166"/>
            <w:placeholder>
              <w:docPart w:val="66CDFCAE56654E2A91763C9FEAD5DBB0"/>
            </w:placeholder>
            <w:showingPlcHdr/>
            <w:text/>
          </w:sdtPr>
          <w:sdtContent>
            <w:tc>
              <w:tcPr>
                <w:tcW w:w="4786" w:type="dxa"/>
              </w:tcPr>
              <w:p w14:paraId="79A082B0" w14:textId="77777777" w:rsidR="00AD77EE" w:rsidRPr="003516CD" w:rsidRDefault="00AD77EE" w:rsidP="00DD3412">
                <w:pPr>
                  <w:autoSpaceDE w:val="0"/>
                  <w:autoSpaceDN w:val="0"/>
                  <w:adjustRightInd w:val="0"/>
                  <w:jc w:val="cente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c>
          <w:tcPr>
            <w:tcW w:w="236" w:type="dxa"/>
          </w:tcPr>
          <w:p w14:paraId="1DC28BAE" w14:textId="77777777" w:rsidR="00AD77EE" w:rsidRPr="003516CD" w:rsidRDefault="00AD77EE" w:rsidP="00DD3412">
            <w:pPr>
              <w:autoSpaceDE w:val="0"/>
              <w:autoSpaceDN w:val="0"/>
              <w:adjustRightInd w:val="0"/>
              <w:jc w:val="center"/>
              <w:rPr>
                <w:rFonts w:asciiTheme="minorHAnsi" w:hAnsiTheme="minorHAnsi" w:cstheme="minorHAnsi"/>
                <w:sz w:val="22"/>
                <w:szCs w:val="22"/>
              </w:rPr>
            </w:pPr>
          </w:p>
        </w:tc>
        <w:sdt>
          <w:sdtPr>
            <w:rPr>
              <w:rFonts w:asciiTheme="minorHAnsi" w:hAnsiTheme="minorHAnsi" w:cstheme="minorHAnsi"/>
              <w:sz w:val="22"/>
              <w:szCs w:val="22"/>
            </w:rPr>
            <w:id w:val="-1388177312"/>
            <w:placeholder>
              <w:docPart w:val="66CDFCAE56654E2A91763C9FEAD5DBB0"/>
            </w:placeholder>
            <w:showingPlcHdr/>
            <w:text/>
          </w:sdtPr>
          <w:sdtContent>
            <w:tc>
              <w:tcPr>
                <w:tcW w:w="4617" w:type="dxa"/>
              </w:tcPr>
              <w:p w14:paraId="4B7561DC" w14:textId="77777777" w:rsidR="00AD77EE" w:rsidRPr="003516CD" w:rsidRDefault="00AD77EE" w:rsidP="00DD3412">
                <w:pPr>
                  <w:autoSpaceDE w:val="0"/>
                  <w:autoSpaceDN w:val="0"/>
                  <w:adjustRightInd w:val="0"/>
                  <w:jc w:val="cente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r w:rsidR="00AD77EE" w:rsidRPr="003516CD" w14:paraId="2A3367A8" w14:textId="77777777" w:rsidTr="003516CD">
        <w:tc>
          <w:tcPr>
            <w:tcW w:w="4786" w:type="dxa"/>
          </w:tcPr>
          <w:p w14:paraId="0F16BAF4"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r w:rsidRPr="003516CD">
              <w:rPr>
                <w:rFonts w:asciiTheme="minorHAnsi" w:hAnsiTheme="minorHAnsi" w:cstheme="minorHAnsi"/>
                <w:i/>
                <w:iCs/>
                <w:sz w:val="22"/>
                <w:szCs w:val="22"/>
              </w:rPr>
              <w:t>(ime in priimek pooblaščene osebe)</w:t>
            </w:r>
          </w:p>
        </w:tc>
        <w:tc>
          <w:tcPr>
            <w:tcW w:w="236" w:type="dxa"/>
          </w:tcPr>
          <w:p w14:paraId="760EE45A"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p>
        </w:tc>
        <w:tc>
          <w:tcPr>
            <w:tcW w:w="4617" w:type="dxa"/>
          </w:tcPr>
          <w:p w14:paraId="345B3600"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r w:rsidRPr="003516CD">
              <w:rPr>
                <w:rFonts w:asciiTheme="minorHAnsi" w:hAnsiTheme="minorHAnsi" w:cstheme="minorHAnsi"/>
                <w:i/>
                <w:iCs/>
                <w:sz w:val="22"/>
                <w:szCs w:val="22"/>
              </w:rPr>
              <w:t>(funkcija)</w:t>
            </w:r>
          </w:p>
        </w:tc>
      </w:tr>
      <w:tr w:rsidR="00AD77EE" w:rsidRPr="003516CD" w14:paraId="403AEE86" w14:textId="77777777" w:rsidTr="003516CD">
        <w:tc>
          <w:tcPr>
            <w:tcW w:w="4786" w:type="dxa"/>
          </w:tcPr>
          <w:p w14:paraId="111C60B7"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236" w:type="dxa"/>
          </w:tcPr>
          <w:p w14:paraId="08B7074E"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4617" w:type="dxa"/>
          </w:tcPr>
          <w:p w14:paraId="709FDF00" w14:textId="77777777" w:rsidR="00AD77EE" w:rsidRPr="003516CD" w:rsidRDefault="00AD77EE" w:rsidP="00DD3412">
            <w:pPr>
              <w:autoSpaceDE w:val="0"/>
              <w:autoSpaceDN w:val="0"/>
              <w:adjustRightInd w:val="0"/>
              <w:rPr>
                <w:rFonts w:asciiTheme="minorHAnsi" w:hAnsiTheme="minorHAnsi" w:cstheme="minorHAnsi"/>
                <w:sz w:val="22"/>
                <w:szCs w:val="22"/>
              </w:rPr>
            </w:pPr>
          </w:p>
        </w:tc>
      </w:tr>
      <w:tr w:rsidR="00AD77EE" w:rsidRPr="003516CD" w14:paraId="0D2FF684" w14:textId="77777777" w:rsidTr="003516CD">
        <w:tc>
          <w:tcPr>
            <w:tcW w:w="4786" w:type="dxa"/>
            <w:tcBorders>
              <w:bottom w:val="single" w:sz="4" w:space="0" w:color="auto"/>
            </w:tcBorders>
          </w:tcPr>
          <w:p w14:paraId="2FDD5755"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236" w:type="dxa"/>
          </w:tcPr>
          <w:p w14:paraId="596C2AC0"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4617" w:type="dxa"/>
          </w:tcPr>
          <w:p w14:paraId="25B0DD8B" w14:textId="77777777" w:rsidR="00AD77EE" w:rsidRPr="003516CD" w:rsidRDefault="00AD77EE" w:rsidP="00DD3412">
            <w:pPr>
              <w:autoSpaceDE w:val="0"/>
              <w:autoSpaceDN w:val="0"/>
              <w:adjustRightInd w:val="0"/>
              <w:rPr>
                <w:rFonts w:asciiTheme="minorHAnsi" w:hAnsiTheme="minorHAnsi" w:cstheme="minorHAnsi"/>
                <w:sz w:val="22"/>
                <w:szCs w:val="22"/>
              </w:rPr>
            </w:pPr>
          </w:p>
        </w:tc>
      </w:tr>
      <w:tr w:rsidR="00AD77EE" w:rsidRPr="003516CD" w14:paraId="0DD794DA" w14:textId="77777777" w:rsidTr="003516CD">
        <w:trPr>
          <w:trHeight w:val="70"/>
        </w:trPr>
        <w:tc>
          <w:tcPr>
            <w:tcW w:w="4786" w:type="dxa"/>
            <w:tcBorders>
              <w:top w:val="single" w:sz="4" w:space="0" w:color="auto"/>
            </w:tcBorders>
          </w:tcPr>
          <w:p w14:paraId="0410D157"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r w:rsidRPr="003516CD">
              <w:rPr>
                <w:rFonts w:asciiTheme="minorHAnsi" w:hAnsiTheme="minorHAnsi" w:cstheme="minorHAnsi"/>
                <w:i/>
                <w:iCs/>
                <w:sz w:val="22"/>
                <w:szCs w:val="22"/>
              </w:rPr>
              <w:t>(podpis)</w:t>
            </w:r>
          </w:p>
        </w:tc>
        <w:tc>
          <w:tcPr>
            <w:tcW w:w="236" w:type="dxa"/>
          </w:tcPr>
          <w:p w14:paraId="143BB09A"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4617" w:type="dxa"/>
          </w:tcPr>
          <w:p w14:paraId="50F2CE0C" w14:textId="77777777" w:rsidR="00AD77EE" w:rsidRPr="003516CD" w:rsidRDefault="00AD77EE" w:rsidP="00DD3412">
            <w:pPr>
              <w:autoSpaceDE w:val="0"/>
              <w:autoSpaceDN w:val="0"/>
              <w:adjustRightInd w:val="0"/>
              <w:rPr>
                <w:rFonts w:asciiTheme="minorHAnsi" w:hAnsiTheme="minorHAnsi" w:cstheme="minorHAnsi"/>
                <w:sz w:val="22"/>
                <w:szCs w:val="22"/>
              </w:rPr>
            </w:pPr>
          </w:p>
        </w:tc>
      </w:tr>
    </w:tbl>
    <w:p w14:paraId="227637A7" w14:textId="77777777" w:rsidR="00AD77EE" w:rsidRPr="003516CD" w:rsidRDefault="00AD77EE" w:rsidP="00AD77EE">
      <w:pPr>
        <w:autoSpaceDE w:val="0"/>
        <w:autoSpaceDN w:val="0"/>
        <w:adjustRightInd w:val="0"/>
        <w:rPr>
          <w:rFonts w:asciiTheme="minorHAnsi" w:hAnsiTheme="minorHAnsi" w:cstheme="minorHAnsi"/>
          <w:sz w:val="22"/>
          <w:szCs w:val="22"/>
        </w:rPr>
      </w:pPr>
    </w:p>
    <w:p w14:paraId="7386934E" w14:textId="12747F55" w:rsidR="00AD77EE" w:rsidRPr="003516CD" w:rsidRDefault="00086EA0"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Naročnika, Zdravstveni dom Murska Sobota, Grajska ulica 24, 9000 Murska Sobota, nepreklicno pooblaščamo, da izpolni bianco menico v znesku do 5% skupne pogodbene vrednosti z DDV za vse sklope, za katere je bil dobavitelj izbran, in jo unovči v primeru, če:</w:t>
      </w:r>
    </w:p>
    <w:p w14:paraId="04CF51C1" w14:textId="77777777" w:rsidR="00086EA0" w:rsidRPr="003516CD" w:rsidRDefault="00086EA0" w:rsidP="00AD77EE">
      <w:pPr>
        <w:autoSpaceDE w:val="0"/>
        <w:autoSpaceDN w:val="0"/>
        <w:adjustRightInd w:val="0"/>
        <w:jc w:val="both"/>
        <w:rPr>
          <w:rFonts w:asciiTheme="minorHAnsi" w:hAnsiTheme="minorHAnsi" w:cstheme="minorHAnsi"/>
          <w:sz w:val="22"/>
          <w:szCs w:val="22"/>
        </w:rPr>
      </w:pPr>
    </w:p>
    <w:p w14:paraId="455C3B5E" w14:textId="591C5610"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dobavitelj ne začne izvajati svojih pogodbenih obveznosti v skladu z določili pogodbe;</w:t>
      </w:r>
    </w:p>
    <w:p w14:paraId="7E5E61C2" w14:textId="2F1E8CDD"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dobavitelj svojih pogodbenih obveznosti ne izpolni, jih ne izpolni pravočasno ali jih ne izpolni pravilno v skladu z določili pogodbe;</w:t>
      </w:r>
    </w:p>
    <w:p w14:paraId="05D93CCD" w14:textId="420EC716"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dobavitelj preneha izpolnjevati svoje pogodbene obveznosti v skladu z določili pogodbe;</w:t>
      </w:r>
    </w:p>
    <w:p w14:paraId="79FE388B" w14:textId="4BF877CD"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se ugotovijo napake ali neustreznost dobavljenega blaga, ki jih dobavitelj v pogodbeno določenem roku ne odpravi.</w:t>
      </w:r>
    </w:p>
    <w:p w14:paraId="72F18C0A" w14:textId="77777777" w:rsidR="00AD77EE" w:rsidRPr="003516CD" w:rsidRDefault="00AD77EE" w:rsidP="00AD77EE">
      <w:pPr>
        <w:autoSpaceDE w:val="0"/>
        <w:autoSpaceDN w:val="0"/>
        <w:adjustRightInd w:val="0"/>
        <w:jc w:val="both"/>
        <w:rPr>
          <w:rFonts w:asciiTheme="minorHAnsi" w:hAnsiTheme="minorHAnsi" w:cstheme="minorHAnsi"/>
          <w:sz w:val="22"/>
          <w:szCs w:val="22"/>
        </w:rPr>
      </w:pPr>
    </w:p>
    <w:p w14:paraId="3796564B" w14:textId="0766A104" w:rsidR="00AD77EE" w:rsidRPr="003516CD" w:rsidRDefault="00AD77EE"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 xml:space="preserve">Menica je plačljiva pri banki: </w:t>
      </w:r>
      <w:sdt>
        <w:sdtPr>
          <w:rPr>
            <w:rFonts w:asciiTheme="minorHAnsi" w:hAnsiTheme="minorHAnsi" w:cstheme="minorHAnsi"/>
            <w:sz w:val="22"/>
            <w:szCs w:val="22"/>
          </w:rPr>
          <w:id w:val="-1183662345"/>
          <w:placeholder>
            <w:docPart w:val="66CDFCAE56654E2A91763C9FEAD5DBB0"/>
          </w:placeholder>
          <w:showingPlcHdr/>
          <w:text/>
        </w:sdtPr>
        <w:sdtContent>
          <w:r w:rsidRPr="003516CD">
            <w:rPr>
              <w:rStyle w:val="Besedilooznabemesta"/>
              <w:rFonts w:asciiTheme="minorHAnsi" w:hAnsiTheme="minorHAnsi" w:cstheme="minorHAnsi"/>
              <w:sz w:val="22"/>
              <w:szCs w:val="22"/>
            </w:rPr>
            <w:t>Kliknite ali tapnite tukaj, če želite vnesti besedilo.</w:t>
          </w:r>
        </w:sdtContent>
      </w:sdt>
      <w:r w:rsidRPr="003516CD">
        <w:rPr>
          <w:rFonts w:asciiTheme="minorHAnsi" w:hAnsiTheme="minorHAnsi" w:cstheme="minorHAnsi"/>
          <w:sz w:val="22"/>
          <w:szCs w:val="22"/>
        </w:rPr>
        <w:t>,</w:t>
      </w:r>
      <w:r w:rsidR="003516CD">
        <w:rPr>
          <w:rFonts w:asciiTheme="minorHAnsi" w:hAnsiTheme="minorHAnsi" w:cstheme="minorHAnsi"/>
          <w:sz w:val="22"/>
          <w:szCs w:val="22"/>
        </w:rPr>
        <w:t xml:space="preserve"> </w:t>
      </w:r>
      <w:r w:rsidRPr="003516CD">
        <w:rPr>
          <w:rFonts w:asciiTheme="minorHAnsi" w:hAnsiTheme="minorHAnsi" w:cstheme="minorHAnsi"/>
          <w:sz w:val="22"/>
          <w:szCs w:val="22"/>
        </w:rPr>
        <w:t xml:space="preserve">ki vodi naš TRR številka: </w:t>
      </w:r>
      <w:sdt>
        <w:sdtPr>
          <w:rPr>
            <w:rFonts w:asciiTheme="minorHAnsi" w:hAnsiTheme="minorHAnsi" w:cstheme="minorHAnsi"/>
            <w:sz w:val="22"/>
            <w:szCs w:val="22"/>
          </w:rPr>
          <w:id w:val="1497148727"/>
          <w:placeholder>
            <w:docPart w:val="66CDFCAE56654E2A91763C9FEAD5DBB0"/>
          </w:placeholder>
          <w:showingPlcHdr/>
          <w:text/>
        </w:sdtPr>
        <w:sdtContent>
          <w:r w:rsidRPr="003516CD">
            <w:rPr>
              <w:rStyle w:val="Besedilooznabemesta"/>
              <w:rFonts w:asciiTheme="minorHAnsi" w:hAnsiTheme="minorHAnsi" w:cstheme="minorHAnsi"/>
              <w:sz w:val="22"/>
              <w:szCs w:val="22"/>
            </w:rPr>
            <w:t>Kliknite ali tapnite tukaj, če želite vnesti besedilo.</w:t>
          </w:r>
        </w:sdtContent>
      </w:sdt>
    </w:p>
    <w:p w14:paraId="1D793C10" w14:textId="77777777" w:rsidR="00AD77EE" w:rsidRPr="003516CD" w:rsidRDefault="00AD77EE" w:rsidP="00AD77EE">
      <w:pPr>
        <w:autoSpaceDE w:val="0"/>
        <w:autoSpaceDN w:val="0"/>
        <w:adjustRightInd w:val="0"/>
        <w:jc w:val="both"/>
        <w:rPr>
          <w:rFonts w:asciiTheme="minorHAnsi" w:hAnsiTheme="minorHAnsi" w:cstheme="minorHAnsi"/>
          <w:sz w:val="22"/>
          <w:szCs w:val="22"/>
        </w:rPr>
      </w:pPr>
    </w:p>
    <w:p w14:paraId="3A5EC95C" w14:textId="6AEF9325" w:rsidR="00F54523" w:rsidRPr="003516CD" w:rsidRDefault="00F54523" w:rsidP="00F54523">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Menico je mogoče unovčiti ves čas trajanja pogodbe in še 30 dni po izteku pogodbe oziroma po opravljeni končni dobavi blaga v celotnem pogodbenem obdobju.</w:t>
      </w:r>
    </w:p>
    <w:p w14:paraId="3EE82566" w14:textId="77777777" w:rsidR="00F54523" w:rsidRPr="003516CD" w:rsidRDefault="00F54523" w:rsidP="00F54523">
      <w:pPr>
        <w:autoSpaceDE w:val="0"/>
        <w:autoSpaceDN w:val="0"/>
        <w:adjustRightInd w:val="0"/>
        <w:jc w:val="both"/>
        <w:rPr>
          <w:rFonts w:asciiTheme="minorHAnsi" w:hAnsiTheme="minorHAnsi" w:cstheme="minorHAnsi"/>
          <w:sz w:val="22"/>
          <w:szCs w:val="22"/>
        </w:rPr>
      </w:pPr>
    </w:p>
    <w:p w14:paraId="615FA018" w14:textId="47753419" w:rsidR="00F54523" w:rsidRPr="003516CD" w:rsidRDefault="00F54523" w:rsidP="00F54523">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Če se bianco menica unovči za vrednost nižjo od 5% skupne pogodbene vrednosti z DDV, se obvezujemo unovčeni del na zahtevo naročnika nadomestiti z novo menico, tako da skupna višina veljavnega finančnega zavarovanja ves čas trajanja pogodbe znaša 5% skupne pogodbene vrednosti z DDV.</w:t>
      </w:r>
    </w:p>
    <w:p w14:paraId="177571AB" w14:textId="77777777" w:rsidR="00AD77EE" w:rsidRPr="003516CD" w:rsidRDefault="00AD77EE"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 xml:space="preserve">                                                                                                                                                                                                                                                                </w:t>
      </w:r>
    </w:p>
    <w:p w14:paraId="0F96714F" w14:textId="77777777" w:rsidR="00AD77EE" w:rsidRPr="003516CD" w:rsidRDefault="00AD77EE"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Priloga: 2x bianco menica</w:t>
      </w:r>
    </w:p>
    <w:tbl>
      <w:tblPr>
        <w:tblW w:w="9846" w:type="dxa"/>
        <w:tblLook w:val="01E0" w:firstRow="1" w:lastRow="1" w:firstColumn="1" w:lastColumn="1" w:noHBand="0" w:noVBand="0"/>
      </w:tblPr>
      <w:tblGrid>
        <w:gridCol w:w="3261"/>
        <w:gridCol w:w="2126"/>
        <w:gridCol w:w="4459"/>
      </w:tblGrid>
      <w:tr w:rsidR="00AD77EE" w:rsidRPr="003516CD" w14:paraId="4C9606C9" w14:textId="77777777" w:rsidTr="00DD3412">
        <w:tc>
          <w:tcPr>
            <w:tcW w:w="3261" w:type="dxa"/>
          </w:tcPr>
          <w:p w14:paraId="1985A26B" w14:textId="77777777" w:rsidR="00AD77EE" w:rsidRPr="003516CD" w:rsidRDefault="00AD77EE" w:rsidP="00DD3412">
            <w:pPr>
              <w:jc w:val="both"/>
              <w:rPr>
                <w:rFonts w:asciiTheme="minorHAnsi" w:hAnsiTheme="minorHAnsi" w:cstheme="minorHAnsi"/>
                <w:sz w:val="22"/>
                <w:szCs w:val="22"/>
              </w:rPr>
            </w:pPr>
          </w:p>
          <w:p w14:paraId="36B4979F" w14:textId="77777777" w:rsidR="00AD77EE" w:rsidRPr="003516CD" w:rsidRDefault="00AD77EE" w:rsidP="00DD3412">
            <w:pPr>
              <w:jc w:val="both"/>
              <w:rPr>
                <w:rFonts w:asciiTheme="minorHAnsi" w:hAnsiTheme="minorHAnsi" w:cstheme="minorHAnsi"/>
                <w:sz w:val="22"/>
                <w:szCs w:val="22"/>
              </w:rPr>
            </w:pPr>
            <w:r w:rsidRPr="003516CD">
              <w:rPr>
                <w:rFonts w:asciiTheme="minorHAnsi" w:hAnsiTheme="minorHAnsi" w:cstheme="minorHAnsi"/>
                <w:sz w:val="22"/>
                <w:szCs w:val="22"/>
              </w:rPr>
              <w:t xml:space="preserve">Datum: </w:t>
            </w:r>
            <w:sdt>
              <w:sdtPr>
                <w:rPr>
                  <w:rFonts w:asciiTheme="minorHAnsi" w:hAnsiTheme="minorHAnsi" w:cstheme="minorHAnsi"/>
                  <w:sz w:val="22"/>
                  <w:szCs w:val="22"/>
                </w:rPr>
                <w:id w:val="1752316952"/>
                <w:placeholder>
                  <w:docPart w:val="B5F3E12851EA4436ADBFE09D0BDC70DA"/>
                </w:placeholder>
                <w:showingPlcHdr/>
                <w:date>
                  <w:dateFormat w:val="dd/MM/yyyy"/>
                  <w:lid w:val="sl-SI"/>
                  <w:storeMappedDataAs w:val="dateTime"/>
                  <w:calendar w:val="gregorian"/>
                </w:date>
              </w:sdtPr>
              <w:sdtContent>
                <w:r w:rsidRPr="003516CD">
                  <w:rPr>
                    <w:rStyle w:val="Besedilooznabemesta"/>
                    <w:rFonts w:asciiTheme="minorHAnsi" w:hAnsiTheme="minorHAnsi" w:cstheme="minorHAnsi"/>
                    <w:sz w:val="22"/>
                    <w:szCs w:val="22"/>
                  </w:rPr>
                  <w:t>Kliknite ali tapnite tukaj, če želite vnesti datum.</w:t>
                </w:r>
              </w:sdtContent>
            </w:sdt>
          </w:p>
        </w:tc>
        <w:tc>
          <w:tcPr>
            <w:tcW w:w="2126" w:type="dxa"/>
          </w:tcPr>
          <w:p w14:paraId="492983CE" w14:textId="77777777" w:rsidR="00AD77EE" w:rsidRPr="003516CD" w:rsidRDefault="00AD77EE" w:rsidP="00DD3412">
            <w:pPr>
              <w:jc w:val="both"/>
              <w:rPr>
                <w:rFonts w:asciiTheme="minorHAnsi" w:hAnsiTheme="minorHAnsi" w:cstheme="minorHAnsi"/>
                <w:sz w:val="22"/>
                <w:szCs w:val="22"/>
              </w:rPr>
            </w:pPr>
          </w:p>
        </w:tc>
        <w:tc>
          <w:tcPr>
            <w:tcW w:w="4459" w:type="dxa"/>
          </w:tcPr>
          <w:p w14:paraId="58B255E5" w14:textId="77777777" w:rsidR="00AD77EE" w:rsidRPr="003516CD" w:rsidRDefault="00AD77EE" w:rsidP="00DD3412">
            <w:pPr>
              <w:jc w:val="both"/>
              <w:rPr>
                <w:rFonts w:asciiTheme="minorHAnsi" w:hAnsiTheme="minorHAnsi" w:cstheme="minorHAnsi"/>
                <w:sz w:val="22"/>
                <w:szCs w:val="22"/>
              </w:rPr>
            </w:pPr>
          </w:p>
        </w:tc>
      </w:tr>
      <w:tr w:rsidR="00AD77EE" w:rsidRPr="003516CD" w14:paraId="7AB07565" w14:textId="77777777" w:rsidTr="00DD3412">
        <w:tc>
          <w:tcPr>
            <w:tcW w:w="3261" w:type="dxa"/>
          </w:tcPr>
          <w:p w14:paraId="328F29A2" w14:textId="77777777" w:rsidR="00AD77EE" w:rsidRPr="003516CD" w:rsidRDefault="00AD77EE" w:rsidP="00DD3412">
            <w:pPr>
              <w:jc w:val="both"/>
              <w:rPr>
                <w:rFonts w:asciiTheme="minorHAnsi" w:hAnsiTheme="minorHAnsi" w:cstheme="minorHAnsi"/>
                <w:sz w:val="22"/>
                <w:szCs w:val="22"/>
              </w:rPr>
            </w:pPr>
          </w:p>
        </w:tc>
        <w:tc>
          <w:tcPr>
            <w:tcW w:w="2126" w:type="dxa"/>
          </w:tcPr>
          <w:p w14:paraId="393CF2CF" w14:textId="77777777" w:rsidR="00AD77EE" w:rsidRPr="003516CD" w:rsidRDefault="00AD77EE" w:rsidP="00DD3412">
            <w:pPr>
              <w:jc w:val="both"/>
              <w:rPr>
                <w:rFonts w:asciiTheme="minorHAnsi" w:hAnsiTheme="minorHAnsi" w:cstheme="minorHAnsi"/>
                <w:sz w:val="22"/>
                <w:szCs w:val="22"/>
              </w:rPr>
            </w:pPr>
          </w:p>
        </w:tc>
        <w:tc>
          <w:tcPr>
            <w:tcW w:w="4459" w:type="dxa"/>
          </w:tcPr>
          <w:p w14:paraId="723BC98F" w14:textId="77777777" w:rsidR="00AD77EE" w:rsidRPr="003516CD" w:rsidRDefault="00AD77EE" w:rsidP="00DD3412">
            <w:pPr>
              <w:jc w:val="both"/>
              <w:rPr>
                <w:rFonts w:asciiTheme="minorHAnsi" w:hAnsiTheme="minorHAnsi" w:cstheme="minorHAnsi"/>
                <w:sz w:val="22"/>
                <w:szCs w:val="22"/>
              </w:rPr>
            </w:pPr>
          </w:p>
        </w:tc>
      </w:tr>
      <w:tr w:rsidR="00AD77EE" w:rsidRPr="003516CD" w14:paraId="275695F7" w14:textId="77777777" w:rsidTr="00DD3412">
        <w:tc>
          <w:tcPr>
            <w:tcW w:w="3261" w:type="dxa"/>
          </w:tcPr>
          <w:p w14:paraId="5E94AD09" w14:textId="77777777" w:rsidR="00AD77EE" w:rsidRPr="003516CD" w:rsidRDefault="00AD77EE" w:rsidP="00DD3412">
            <w:pPr>
              <w:rPr>
                <w:rFonts w:asciiTheme="minorHAnsi" w:hAnsiTheme="minorHAnsi" w:cstheme="minorHAnsi"/>
                <w:sz w:val="22"/>
                <w:szCs w:val="22"/>
              </w:rPr>
            </w:pPr>
            <w:r w:rsidRPr="003516CD">
              <w:rPr>
                <w:rFonts w:asciiTheme="minorHAnsi" w:hAnsiTheme="minorHAnsi" w:cstheme="minorHAnsi"/>
                <w:sz w:val="22"/>
                <w:szCs w:val="22"/>
              </w:rPr>
              <w:t xml:space="preserve">Kraj: </w:t>
            </w:r>
            <w:sdt>
              <w:sdtPr>
                <w:rPr>
                  <w:rFonts w:asciiTheme="minorHAnsi" w:hAnsiTheme="minorHAnsi" w:cstheme="minorHAnsi"/>
                  <w:sz w:val="22"/>
                  <w:szCs w:val="22"/>
                </w:rPr>
                <w:id w:val="1379439073"/>
                <w:placeholder>
                  <w:docPart w:val="66CDFCAE56654E2A91763C9FEAD5DBB0"/>
                </w:placeholder>
                <w:showingPlcHdr/>
                <w:text/>
              </w:sdtPr>
              <w:sdtContent>
                <w:r w:rsidRPr="003516CD">
                  <w:rPr>
                    <w:rStyle w:val="Besedilooznabemesta"/>
                    <w:rFonts w:asciiTheme="minorHAnsi" w:hAnsiTheme="minorHAnsi" w:cstheme="minorHAnsi"/>
                    <w:sz w:val="22"/>
                    <w:szCs w:val="22"/>
                  </w:rPr>
                  <w:t>Kliknite ali tapnite tukaj, če želite vnesti besedilo.</w:t>
                </w:r>
              </w:sdtContent>
            </w:sdt>
          </w:p>
        </w:tc>
        <w:tc>
          <w:tcPr>
            <w:tcW w:w="2126" w:type="dxa"/>
          </w:tcPr>
          <w:p w14:paraId="08BF0A2A" w14:textId="77777777" w:rsidR="00AD77EE" w:rsidRPr="003516CD" w:rsidRDefault="00AD77EE" w:rsidP="00DD3412">
            <w:pPr>
              <w:rPr>
                <w:rFonts w:asciiTheme="minorHAnsi" w:hAnsiTheme="minorHAnsi" w:cstheme="minorHAnsi"/>
                <w:sz w:val="22"/>
                <w:szCs w:val="22"/>
              </w:rPr>
            </w:pPr>
            <w:r w:rsidRPr="003516CD">
              <w:rPr>
                <w:rFonts w:asciiTheme="minorHAnsi" w:hAnsiTheme="minorHAnsi" w:cstheme="minorHAnsi"/>
                <w:sz w:val="22"/>
                <w:szCs w:val="22"/>
              </w:rPr>
              <w:t xml:space="preserve">   Izdajatelj menice</w:t>
            </w:r>
          </w:p>
        </w:tc>
        <w:tc>
          <w:tcPr>
            <w:tcW w:w="4459" w:type="dxa"/>
          </w:tcPr>
          <w:p w14:paraId="23F5A335" w14:textId="77777777" w:rsidR="00AD77EE" w:rsidRPr="003516CD" w:rsidRDefault="00AD77EE" w:rsidP="00DD3412">
            <w:pPr>
              <w:rPr>
                <w:rFonts w:asciiTheme="minorHAnsi" w:hAnsiTheme="minorHAnsi" w:cstheme="minorHAnsi"/>
                <w:sz w:val="22"/>
                <w:szCs w:val="22"/>
              </w:rPr>
            </w:pPr>
          </w:p>
          <w:p w14:paraId="2182F9B4" w14:textId="77777777" w:rsidR="00AD77EE" w:rsidRPr="003516CD" w:rsidRDefault="00AD77EE" w:rsidP="00DD3412">
            <w:pPr>
              <w:rPr>
                <w:rFonts w:asciiTheme="minorHAnsi" w:hAnsiTheme="minorHAnsi" w:cstheme="minorHAnsi"/>
                <w:sz w:val="22"/>
                <w:szCs w:val="22"/>
              </w:rPr>
            </w:pPr>
            <w:r w:rsidRPr="003516CD">
              <w:rPr>
                <w:rFonts w:asciiTheme="minorHAnsi" w:hAnsiTheme="minorHAnsi" w:cstheme="minorHAnsi"/>
                <w:sz w:val="22"/>
                <w:szCs w:val="22"/>
              </w:rPr>
              <w:t>________________________________</w:t>
            </w:r>
          </w:p>
          <w:p w14:paraId="38B232E0"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žig in podpis</w:t>
            </w:r>
          </w:p>
        </w:tc>
      </w:tr>
    </w:tbl>
    <w:p w14:paraId="3FC3EF5C" w14:textId="77777777" w:rsidR="00AD77EE" w:rsidRPr="003516CD" w:rsidRDefault="00AD77EE" w:rsidP="00AD77EE">
      <w:pPr>
        <w:autoSpaceDE w:val="0"/>
        <w:autoSpaceDN w:val="0"/>
        <w:adjustRightInd w:val="0"/>
        <w:rPr>
          <w:rFonts w:asciiTheme="minorHAnsi" w:hAnsiTheme="minorHAnsi" w:cstheme="minorHAnsi"/>
          <w:sz w:val="22"/>
          <w:szCs w:val="22"/>
        </w:rPr>
      </w:pPr>
    </w:p>
    <w:p w14:paraId="5AC272F6" w14:textId="77777777" w:rsidR="00AD77EE" w:rsidRPr="006638AC" w:rsidRDefault="00AD77EE" w:rsidP="00AD77EE">
      <w:pPr>
        <w:autoSpaceDE w:val="0"/>
        <w:autoSpaceDN w:val="0"/>
        <w:adjustRightInd w:val="0"/>
        <w:rPr>
          <w:rFonts w:asciiTheme="minorHAnsi" w:hAnsiTheme="minorHAnsi" w:cstheme="minorHAnsi"/>
        </w:rPr>
        <w:sectPr w:rsidR="00AD77EE" w:rsidRPr="006638AC" w:rsidSect="00D9163A">
          <w:pgSz w:w="11906" w:h="16838"/>
          <w:pgMar w:top="1843" w:right="1134" w:bottom="1134" w:left="1134" w:header="1191" w:footer="709" w:gutter="0"/>
          <w:cols w:space="708"/>
          <w:docGrid w:linePitch="360"/>
        </w:sectPr>
      </w:pPr>
    </w:p>
    <w:p w14:paraId="70C13FB3" w14:textId="77777777" w:rsidR="00AD77EE" w:rsidRPr="006638AC" w:rsidRDefault="00AD77EE" w:rsidP="00AD77EE">
      <w:pPr>
        <w:tabs>
          <w:tab w:val="left" w:pos="2694"/>
          <w:tab w:val="left" w:pos="2977"/>
        </w:tabs>
        <w:ind w:right="1"/>
        <w:rPr>
          <w:rFonts w:asciiTheme="minorHAnsi" w:hAnsiTheme="minorHAnsi" w:cstheme="minorHAnsi"/>
          <w:b/>
        </w:rPr>
      </w:pPr>
      <w:bookmarkStart w:id="69" w:name="_Hlk113274074"/>
      <w:r w:rsidRPr="006638AC">
        <w:rPr>
          <w:rFonts w:asciiTheme="minorHAnsi" w:hAnsiTheme="minorHAnsi" w:cstheme="minorHAnsi"/>
          <w:b/>
        </w:rPr>
        <w:t>OBR-7</w:t>
      </w:r>
    </w:p>
    <w:p w14:paraId="40B5AB4A" w14:textId="77777777" w:rsidR="00AD77EE" w:rsidRPr="006638AC" w:rsidRDefault="00AD77EE" w:rsidP="00AD77EE">
      <w:pPr>
        <w:spacing w:after="120"/>
        <w:rPr>
          <w:rFonts w:asciiTheme="minorHAnsi" w:hAnsiTheme="minorHAnsi" w:cstheme="minorHAnsi"/>
          <w:b/>
        </w:rPr>
      </w:pPr>
    </w:p>
    <w:p w14:paraId="14791A11" w14:textId="77777777" w:rsidR="00AD77EE" w:rsidRPr="003516CD" w:rsidRDefault="00AD77EE" w:rsidP="00AD77EE">
      <w:pPr>
        <w:rPr>
          <w:rFonts w:asciiTheme="minorHAnsi" w:hAnsiTheme="minorHAnsi" w:cstheme="minorHAnsi"/>
          <w:color w:val="000000"/>
          <w:sz w:val="22"/>
          <w:szCs w:val="22"/>
        </w:rPr>
      </w:pPr>
      <w:r w:rsidRPr="003516CD">
        <w:rPr>
          <w:rFonts w:asciiTheme="minorHAnsi" w:hAnsiTheme="minorHAnsi" w:cstheme="minorHAnsi"/>
          <w:i/>
          <w:color w:val="000000"/>
          <w:sz w:val="22"/>
          <w:szCs w:val="22"/>
        </w:rPr>
        <w:t>Gospodarski subjekt:</w:t>
      </w:r>
      <w:r w:rsidRPr="003516CD">
        <w:rPr>
          <w:rFonts w:asciiTheme="minorHAnsi" w:hAnsiTheme="minorHAnsi" w:cstheme="minorHAnsi"/>
          <w:color w:val="000000"/>
          <w:sz w:val="22"/>
          <w:szCs w:val="22"/>
        </w:rPr>
        <w:t xml:space="preserve"> </w:t>
      </w:r>
    </w:p>
    <w:sdt>
      <w:sdtPr>
        <w:rPr>
          <w:rFonts w:asciiTheme="minorHAnsi" w:hAnsiTheme="minorHAnsi" w:cstheme="minorHAnsi"/>
          <w:sz w:val="22"/>
          <w:szCs w:val="22"/>
        </w:rPr>
        <w:id w:val="-804004835"/>
        <w:placeholder>
          <w:docPart w:val="059BA08F3BB044A09CDC06497E1EED7D"/>
        </w:placeholder>
        <w:showingPlcHdr/>
      </w:sdtPr>
      <w:sdtContent>
        <w:p w14:paraId="4211A146" w14:textId="3964DF49" w:rsidR="00465A52" w:rsidRPr="003516CD" w:rsidRDefault="00AD77EE" w:rsidP="00AD77EE">
          <w:pPr>
            <w:spacing w:after="120"/>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sdtContent>
    </w:sdt>
    <w:p w14:paraId="665A332E" w14:textId="77777777" w:rsidR="003516CD" w:rsidRDefault="003516CD" w:rsidP="00465A52">
      <w:pPr>
        <w:spacing w:after="120"/>
        <w:jc w:val="center"/>
        <w:rPr>
          <w:rFonts w:asciiTheme="minorHAnsi" w:hAnsiTheme="minorHAnsi" w:cstheme="minorHAnsi"/>
          <w:b/>
          <w:sz w:val="22"/>
          <w:szCs w:val="22"/>
        </w:rPr>
      </w:pPr>
    </w:p>
    <w:p w14:paraId="4AD1ACA7" w14:textId="2D6A69F7" w:rsidR="00AD77EE" w:rsidRDefault="00AD77EE" w:rsidP="00465A52">
      <w:pPr>
        <w:spacing w:after="120"/>
        <w:jc w:val="center"/>
        <w:rPr>
          <w:rFonts w:asciiTheme="minorHAnsi" w:hAnsiTheme="minorHAnsi" w:cstheme="minorHAnsi"/>
          <w:b/>
          <w:sz w:val="22"/>
          <w:szCs w:val="22"/>
        </w:rPr>
      </w:pPr>
      <w:r w:rsidRPr="003516CD">
        <w:rPr>
          <w:rFonts w:asciiTheme="minorHAnsi" w:hAnsiTheme="minorHAnsi" w:cstheme="minorHAnsi"/>
          <w:b/>
          <w:sz w:val="22"/>
          <w:szCs w:val="22"/>
        </w:rPr>
        <w:t>IZJAVA GOSPODARSKEGA SUBJEKTA</w:t>
      </w:r>
      <w:bookmarkEnd w:id="69"/>
    </w:p>
    <w:p w14:paraId="6670050A" w14:textId="77777777" w:rsidR="003516CD" w:rsidRPr="003516CD" w:rsidRDefault="003516CD" w:rsidP="00465A52">
      <w:pPr>
        <w:spacing w:after="120"/>
        <w:jc w:val="center"/>
        <w:rPr>
          <w:rFonts w:asciiTheme="minorHAnsi" w:hAnsiTheme="minorHAnsi" w:cstheme="minorHAnsi"/>
          <w:b/>
          <w:sz w:val="22"/>
          <w:szCs w:val="22"/>
        </w:rPr>
      </w:pPr>
    </w:p>
    <w:p w14:paraId="68D9705C" w14:textId="76D610A8" w:rsidR="00AD77EE" w:rsidRPr="003516CD" w:rsidRDefault="00AD77EE" w:rsidP="00473A8E">
      <w:pPr>
        <w:pStyle w:val="Odstavekseznama"/>
        <w:numPr>
          <w:ilvl w:val="0"/>
          <w:numId w:val="15"/>
        </w:numPr>
        <w:ind w:left="567" w:hanging="425"/>
        <w:contextualSpacing w:val="0"/>
        <w:jc w:val="both"/>
        <w:rPr>
          <w:rFonts w:asciiTheme="minorHAnsi" w:hAnsiTheme="minorHAnsi" w:cstheme="minorHAnsi"/>
          <w:sz w:val="22"/>
          <w:szCs w:val="22"/>
        </w:rPr>
      </w:pPr>
      <w:r w:rsidRPr="003516CD">
        <w:rPr>
          <w:rFonts w:asciiTheme="minorHAnsi" w:hAnsiTheme="minorHAnsi" w:cstheme="minorHAnsi"/>
          <w:sz w:val="22"/>
          <w:szCs w:val="22"/>
        </w:rPr>
        <w:t>V okviru javnega naročila »</w:t>
      </w:r>
      <w:r w:rsidR="008470F7" w:rsidRPr="003516CD">
        <w:rPr>
          <w:rFonts w:asciiTheme="minorHAnsi" w:hAnsiTheme="minorHAnsi" w:cstheme="minorHAnsi"/>
          <w:sz w:val="22"/>
          <w:szCs w:val="22"/>
        </w:rPr>
        <w:t>DOBAVA LABORATORIJSKEGA MATERIALA</w:t>
      </w:r>
      <w:r w:rsidRPr="003516CD">
        <w:rPr>
          <w:rFonts w:asciiTheme="minorHAnsi" w:eastAsia="Calibri" w:hAnsiTheme="minorHAnsi" w:cstheme="minorHAnsi"/>
          <w:sz w:val="22"/>
          <w:szCs w:val="22"/>
        </w:rPr>
        <w:t>«</w:t>
      </w:r>
      <w:r w:rsidRPr="003516CD">
        <w:rPr>
          <w:rFonts w:asciiTheme="minorHAnsi" w:hAnsiTheme="minorHAnsi" w:cstheme="minorHAnsi"/>
          <w:sz w:val="22"/>
          <w:szCs w:val="22"/>
        </w:rPr>
        <w:t xml:space="preserve">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B876A0" w14:textId="77777777" w:rsidR="00AD77EE" w:rsidRPr="003516CD" w:rsidRDefault="00AD77EE" w:rsidP="00AD77EE">
      <w:pPr>
        <w:rPr>
          <w:rFonts w:asciiTheme="minorHAnsi" w:hAnsiTheme="minorHAnsi" w:cstheme="minorHAnsi"/>
          <w:b/>
          <w:sz w:val="22"/>
          <w:szCs w:val="22"/>
        </w:rPr>
      </w:pPr>
    </w:p>
    <w:p w14:paraId="57ABC5F8" w14:textId="77777777"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ruski državljan ali fizična ali pravna oseba, subjekt ali organ s sedežem v Rusiji;</w:t>
      </w:r>
    </w:p>
    <w:p w14:paraId="73D6A005" w14:textId="77777777"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pravna oseba, subjekt ali organ, katerega več kot 50-odstotni delež je v neposredni ali posredni lasti subjekta iz točke (a) tega odstavka, ali</w:t>
      </w:r>
    </w:p>
    <w:p w14:paraId="0BC5D35C" w14:textId="77777777"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fizična ali pravna oseba, subjekt ali organ, ki deluje v imenu ali po navodilih subjekta iz točke (a) ali (b) tega odstavka,</w:t>
      </w:r>
    </w:p>
    <w:p w14:paraId="1AD9FA05" w14:textId="0193AD49"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podizvajalec, dobavitelj ali subjekt, katerega zmogljivosti se uporabljajo v smislu direktiv o javnem naročanju, ki predstavljajo več kot 10 % vrednosti predmetnega naročila.</w:t>
      </w:r>
    </w:p>
    <w:p w14:paraId="37596536" w14:textId="77777777" w:rsidR="00AD77EE" w:rsidRPr="003516CD" w:rsidRDefault="00AD77EE" w:rsidP="00473A8E">
      <w:pPr>
        <w:pStyle w:val="Odstavekseznama"/>
        <w:numPr>
          <w:ilvl w:val="0"/>
          <w:numId w:val="15"/>
        </w:numPr>
        <w:ind w:left="567" w:hanging="425"/>
        <w:contextualSpacing w:val="0"/>
        <w:jc w:val="both"/>
        <w:rPr>
          <w:rFonts w:asciiTheme="minorHAnsi" w:hAnsiTheme="minorHAnsi" w:cstheme="minorHAnsi"/>
          <w:sz w:val="22"/>
          <w:szCs w:val="22"/>
        </w:rPr>
      </w:pPr>
      <w:r w:rsidRPr="003516CD">
        <w:rPr>
          <w:rFonts w:asciiTheme="minorHAnsi" w:hAnsiTheme="minorHAnsi" w:cstheme="minorHAnsi"/>
          <w:sz w:val="22"/>
          <w:szCs w:val="22"/>
        </w:rPr>
        <w:t>V zvezi s predmetnim javnim naročilom izjavljamo, da:</w:t>
      </w:r>
    </w:p>
    <w:p w14:paraId="7B8CA8D2" w14:textId="3D97A236" w:rsidR="00AD77EE" w:rsidRPr="003516CD" w:rsidRDefault="00AD77EE" w:rsidP="00473A8E">
      <w:pPr>
        <w:numPr>
          <w:ilvl w:val="0"/>
          <w:numId w:val="16"/>
        </w:numPr>
        <w:tabs>
          <w:tab w:val="clear" w:pos="720"/>
          <w:tab w:val="num" w:pos="1134"/>
        </w:tabs>
        <w:ind w:left="1134" w:hanging="283"/>
        <w:jc w:val="both"/>
        <w:rPr>
          <w:rFonts w:asciiTheme="minorHAnsi" w:hAnsiTheme="minorHAnsi" w:cstheme="minorHAnsi"/>
          <w:sz w:val="22"/>
          <w:szCs w:val="22"/>
        </w:rPr>
      </w:pPr>
      <w:r w:rsidRPr="003516CD">
        <w:rPr>
          <w:rFonts w:asciiTheme="minorHAnsi" w:hAnsiTheme="minorHAnsi" w:cstheme="minorHAnsi"/>
          <w:sz w:val="22"/>
          <w:szCs w:val="22"/>
        </w:rPr>
        <w:t xml:space="preserve">smo seznanjeni z vsemi pogoji in zahtevami Dokumentacije za oddajo javnega naročila z oznako </w:t>
      </w:r>
      <w:r w:rsidR="009B0361" w:rsidRPr="003516CD">
        <w:rPr>
          <w:rFonts w:asciiTheme="minorHAnsi" w:hAnsiTheme="minorHAnsi" w:cstheme="minorHAnsi"/>
          <w:sz w:val="22"/>
          <w:szCs w:val="22"/>
        </w:rPr>
        <w:t>JN-OP-B-2/2026</w:t>
      </w:r>
      <w:r w:rsidRPr="003516CD">
        <w:rPr>
          <w:rFonts w:asciiTheme="minorHAnsi" w:hAnsiTheme="minorHAnsi" w:cstheme="minorHAnsi"/>
          <w:sz w:val="22"/>
          <w:szCs w:val="22"/>
        </w:rPr>
        <w:t>,</w:t>
      </w:r>
    </w:p>
    <w:p w14:paraId="5E35892E" w14:textId="356CB053" w:rsidR="00AD77EE" w:rsidRPr="003516CD" w:rsidRDefault="00AD77EE" w:rsidP="00473A8E">
      <w:pPr>
        <w:numPr>
          <w:ilvl w:val="0"/>
          <w:numId w:val="16"/>
        </w:numPr>
        <w:tabs>
          <w:tab w:val="clear" w:pos="720"/>
          <w:tab w:val="num" w:pos="1134"/>
        </w:tabs>
        <w:ind w:left="1134" w:hanging="283"/>
        <w:jc w:val="both"/>
        <w:rPr>
          <w:rFonts w:asciiTheme="minorHAnsi" w:hAnsiTheme="minorHAnsi" w:cstheme="minorHAnsi"/>
          <w:sz w:val="22"/>
          <w:szCs w:val="22"/>
        </w:rPr>
      </w:pPr>
      <w:r w:rsidRPr="003516CD">
        <w:rPr>
          <w:rFonts w:asciiTheme="minorHAnsi" w:hAnsiTheme="minorHAnsi" w:cstheme="minorHAnsi"/>
          <w:sz w:val="22"/>
          <w:szCs w:val="22"/>
        </w:rPr>
        <w:t xml:space="preserve">se z vsemi pogoji Dokumentacije za oddajo javnega naročila z oznako </w:t>
      </w:r>
      <w:r w:rsidR="009B0361" w:rsidRPr="003516CD">
        <w:rPr>
          <w:rFonts w:asciiTheme="minorHAnsi" w:hAnsiTheme="minorHAnsi" w:cstheme="minorHAnsi"/>
          <w:sz w:val="22"/>
          <w:szCs w:val="22"/>
        </w:rPr>
        <w:t xml:space="preserve">JN-OP-B-2/2026 </w:t>
      </w:r>
      <w:r w:rsidRPr="003516CD">
        <w:rPr>
          <w:rFonts w:asciiTheme="minorHAnsi" w:hAnsiTheme="minorHAnsi" w:cstheme="minorHAnsi"/>
          <w:sz w:val="22"/>
          <w:szCs w:val="22"/>
        </w:rPr>
        <w:t>v celoti strinjamo,</w:t>
      </w:r>
    </w:p>
    <w:p w14:paraId="19A050FE" w14:textId="34A9B502" w:rsidR="00AD77EE" w:rsidRPr="003516CD" w:rsidRDefault="00AD77EE" w:rsidP="00473A8E">
      <w:pPr>
        <w:numPr>
          <w:ilvl w:val="0"/>
          <w:numId w:val="16"/>
        </w:numPr>
        <w:tabs>
          <w:tab w:val="clear" w:pos="720"/>
          <w:tab w:val="num" w:pos="1134"/>
        </w:tabs>
        <w:ind w:left="1134" w:hanging="283"/>
        <w:jc w:val="both"/>
        <w:rPr>
          <w:rFonts w:asciiTheme="minorHAnsi" w:hAnsiTheme="minorHAnsi" w:cstheme="minorHAnsi"/>
          <w:sz w:val="22"/>
          <w:szCs w:val="22"/>
        </w:rPr>
      </w:pPr>
      <w:r w:rsidRPr="003516CD">
        <w:rPr>
          <w:rFonts w:asciiTheme="minorHAnsi" w:hAnsiTheme="minorHAnsi" w:cstheme="minorHAnsi"/>
          <w:sz w:val="22"/>
          <w:szCs w:val="22"/>
        </w:rPr>
        <w:t xml:space="preserve">izpolnjujemo vse pogoje, ki so določeni v Dokumentaciji za oddajo javnega naročila z oznako </w:t>
      </w:r>
      <w:r w:rsidR="009B0361" w:rsidRPr="003516CD">
        <w:rPr>
          <w:rFonts w:asciiTheme="minorHAnsi" w:hAnsiTheme="minorHAnsi" w:cstheme="minorHAnsi"/>
          <w:sz w:val="22"/>
          <w:szCs w:val="22"/>
        </w:rPr>
        <w:t>JN-OP-B-2/2026</w:t>
      </w:r>
      <w:r w:rsidRPr="003516CD">
        <w:rPr>
          <w:rFonts w:asciiTheme="minorHAnsi" w:hAnsiTheme="minorHAnsi" w:cstheme="minorHAnsi"/>
          <w:sz w:val="22"/>
          <w:szCs w:val="22"/>
        </w:rPr>
        <w:t>, in jih bomo izpolnjevali tudi v primeru sklenitve pogodbe.</w:t>
      </w:r>
    </w:p>
    <w:p w14:paraId="28D351C2" w14:textId="77777777" w:rsidR="00465A52" w:rsidRPr="003516CD" w:rsidRDefault="00465A52" w:rsidP="00465A52">
      <w:pPr>
        <w:ind w:left="1134"/>
        <w:jc w:val="both"/>
        <w:rPr>
          <w:rFonts w:asciiTheme="minorHAnsi" w:hAnsiTheme="minorHAnsi" w:cstheme="minorHAnsi"/>
          <w:sz w:val="22"/>
          <w:szCs w:val="22"/>
        </w:rPr>
      </w:pPr>
    </w:p>
    <w:p w14:paraId="77A78EDB" w14:textId="0B3C296D" w:rsidR="00131AB5" w:rsidRPr="003516CD" w:rsidRDefault="00131AB5" w:rsidP="00473A8E">
      <w:pPr>
        <w:pStyle w:val="Odstavekseznama"/>
        <w:numPr>
          <w:ilvl w:val="0"/>
          <w:numId w:val="15"/>
        </w:numPr>
        <w:ind w:left="567" w:hanging="425"/>
        <w:contextualSpacing w:val="0"/>
        <w:jc w:val="both"/>
        <w:rPr>
          <w:rFonts w:asciiTheme="minorHAnsi" w:hAnsiTheme="minorHAnsi" w:cstheme="minorHAnsi"/>
          <w:sz w:val="22"/>
          <w:szCs w:val="22"/>
        </w:rPr>
      </w:pPr>
      <w:r w:rsidRPr="003516CD">
        <w:rPr>
          <w:rFonts w:asciiTheme="minorHAnsi" w:hAnsiTheme="minorHAnsi" w:cstheme="minorHAnsi"/>
          <w:sz w:val="22"/>
          <w:szCs w:val="22"/>
        </w:rPr>
        <w:t>V zvezi z javnim naročilom »</w:t>
      </w:r>
      <w:r w:rsidR="008470F7" w:rsidRPr="003516CD">
        <w:rPr>
          <w:rFonts w:asciiTheme="minorHAnsi" w:hAnsiTheme="minorHAnsi" w:cstheme="minorHAnsi"/>
          <w:sz w:val="22"/>
          <w:szCs w:val="22"/>
        </w:rPr>
        <w:t>DOBAVA LABORATORIJSKEGA MATERIALA</w:t>
      </w:r>
      <w:r w:rsidRPr="003516CD">
        <w:rPr>
          <w:rFonts w:asciiTheme="minorHAnsi" w:hAnsiTheme="minorHAnsi" w:cstheme="minorHAnsi"/>
          <w:sz w:val="22"/>
          <w:szCs w:val="22"/>
        </w:rPr>
        <w:t>« izjavljamo, da (ustrezno odkljukajte in po potrebi izpolnite):</w:t>
      </w:r>
    </w:p>
    <w:p w14:paraId="5C2EA424" w14:textId="480376C1" w:rsidR="00131AB5" w:rsidRPr="003516CD" w:rsidRDefault="00000000" w:rsidP="003516CD">
      <w:pPr>
        <w:pStyle w:val="Odstavekseznama"/>
        <w:widowControl w:val="0"/>
        <w:suppressAutoHyphens/>
        <w:spacing w:line="266" w:lineRule="exact"/>
        <w:ind w:left="851"/>
        <w:jc w:val="both"/>
        <w:rPr>
          <w:rFonts w:asciiTheme="minorHAnsi" w:hAnsiTheme="minorHAnsi" w:cstheme="minorHAnsi"/>
          <w:sz w:val="22"/>
          <w:szCs w:val="22"/>
        </w:rPr>
      </w:pPr>
      <w:sdt>
        <w:sdtPr>
          <w:rPr>
            <w:rFonts w:asciiTheme="minorHAnsi" w:hAnsiTheme="minorHAnsi" w:cstheme="minorHAnsi"/>
            <w:sz w:val="22"/>
            <w:szCs w:val="22"/>
          </w:rPr>
          <w:id w:val="602080545"/>
          <w14:checkbox>
            <w14:checked w14:val="0"/>
            <w14:checkedState w14:val="2612" w14:font="MS Gothic"/>
            <w14:uncheckedState w14:val="2610" w14:font="MS Gothic"/>
          </w14:checkbox>
        </w:sdtPr>
        <w:sdtContent>
          <w:r w:rsidR="003516CD">
            <w:rPr>
              <w:rFonts w:ascii="MS Gothic" w:eastAsia="MS Gothic" w:hAnsi="MS Gothic" w:cstheme="minorHAnsi" w:hint="eastAsia"/>
              <w:sz w:val="22"/>
              <w:szCs w:val="22"/>
            </w:rPr>
            <w:t>☐</w:t>
          </w:r>
        </w:sdtContent>
      </w:sdt>
      <w:r w:rsidR="00131AB5" w:rsidRPr="003516CD">
        <w:rPr>
          <w:rFonts w:asciiTheme="minorHAnsi" w:hAnsiTheme="minorHAnsi" w:cstheme="minorHAnsi"/>
          <w:sz w:val="22"/>
          <w:szCs w:val="22"/>
        </w:rPr>
        <w:t xml:space="preserve"> </w:t>
      </w:r>
      <w:r w:rsidR="003516CD">
        <w:rPr>
          <w:rFonts w:asciiTheme="minorHAnsi" w:hAnsiTheme="minorHAnsi" w:cstheme="minorHAnsi"/>
          <w:sz w:val="22"/>
          <w:szCs w:val="22"/>
        </w:rPr>
        <w:t xml:space="preserve">se </w:t>
      </w:r>
      <w:r w:rsidR="00131AB5" w:rsidRPr="003516CD">
        <w:rPr>
          <w:rFonts w:asciiTheme="minorHAnsi" w:hAnsiTheme="minorHAnsi" w:cstheme="minorHAnsi"/>
          <w:sz w:val="22"/>
          <w:szCs w:val="22"/>
        </w:rPr>
        <w:t xml:space="preserve">ne nahajamo v enem od položajev iz prvega, b) točke četrtega ali šestega odstavka 75. člena ZJN-3; </w:t>
      </w:r>
    </w:p>
    <w:p w14:paraId="045BF34A" w14:textId="77777777" w:rsidR="00131AB5" w:rsidRPr="003516CD" w:rsidRDefault="00000000" w:rsidP="003516CD">
      <w:pPr>
        <w:pStyle w:val="Odstavekseznama"/>
        <w:widowControl w:val="0"/>
        <w:suppressAutoHyphens/>
        <w:spacing w:line="266" w:lineRule="exact"/>
        <w:ind w:left="851"/>
        <w:jc w:val="both"/>
        <w:rPr>
          <w:rFonts w:asciiTheme="minorHAnsi" w:hAnsiTheme="minorHAnsi" w:cstheme="minorHAnsi"/>
          <w:sz w:val="22"/>
          <w:szCs w:val="22"/>
        </w:rPr>
      </w:pPr>
      <w:sdt>
        <w:sdtPr>
          <w:rPr>
            <w:rFonts w:asciiTheme="minorHAnsi" w:hAnsiTheme="minorHAnsi" w:cstheme="minorHAnsi"/>
            <w:sz w:val="22"/>
            <w:szCs w:val="22"/>
          </w:rPr>
          <w:id w:val="73873486"/>
          <w14:checkbox>
            <w14:checked w14:val="0"/>
            <w14:checkedState w14:val="2612" w14:font="MS Gothic"/>
            <w14:uncheckedState w14:val="2610" w14:font="MS Gothic"/>
          </w14:checkbox>
        </w:sdtPr>
        <w:sdtContent>
          <w:r w:rsidR="00131AB5" w:rsidRPr="003516CD">
            <w:rPr>
              <w:rFonts w:ascii="Segoe UI Symbol" w:eastAsia="MS Gothic" w:hAnsi="Segoe UI Symbol" w:cs="Segoe UI Symbol"/>
              <w:sz w:val="22"/>
              <w:szCs w:val="22"/>
            </w:rPr>
            <w:t>☐</w:t>
          </w:r>
        </w:sdtContent>
      </w:sdt>
      <w:r w:rsidR="00131AB5" w:rsidRPr="003516CD">
        <w:rPr>
          <w:rFonts w:asciiTheme="minorHAnsi" w:hAnsiTheme="minorHAnsi" w:cstheme="minorHAnsi"/>
          <w:sz w:val="22"/>
          <w:szCs w:val="22"/>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sz w:val="22"/>
            <w:szCs w:val="22"/>
          </w:rPr>
          <w:id w:val="-568806822"/>
          <w:placeholder>
            <w:docPart w:val="12EC5B6FB44540B6AB80A471C0300066"/>
          </w:placeholder>
          <w:showingPlcHdr/>
          <w:text/>
        </w:sdtPr>
        <w:sdtContent>
          <w:r w:rsidR="00131AB5" w:rsidRPr="003516CD">
            <w:rPr>
              <w:rStyle w:val="Besedilooznabemesta"/>
              <w:rFonts w:asciiTheme="minorHAnsi" w:eastAsiaTheme="majorEastAsia" w:hAnsiTheme="minorHAnsi" w:cstheme="minorHAnsi"/>
              <w:sz w:val="22"/>
              <w:szCs w:val="22"/>
            </w:rPr>
            <w:t>Kliknite ali tapnite tukaj, če želite vnesti besedilo.</w:t>
          </w:r>
        </w:sdtContent>
      </w:sdt>
    </w:p>
    <w:p w14:paraId="33A2CE93" w14:textId="47EFB2F0" w:rsidR="00AD77EE" w:rsidRDefault="00AD77EE" w:rsidP="00AD77EE">
      <w:pPr>
        <w:rPr>
          <w:rFonts w:asciiTheme="minorHAnsi" w:hAnsiTheme="minorHAnsi" w:cstheme="minorHAnsi"/>
          <w:sz w:val="22"/>
          <w:szCs w:val="22"/>
        </w:rPr>
      </w:pPr>
    </w:p>
    <w:p w14:paraId="51B07F72" w14:textId="77777777" w:rsidR="003516CD" w:rsidRPr="003516CD" w:rsidRDefault="003516CD" w:rsidP="00AD77EE">
      <w:pPr>
        <w:rPr>
          <w:rFonts w:asciiTheme="minorHAnsi" w:hAnsiTheme="minorHAnsi" w:cstheme="minorHAnsi"/>
          <w:sz w:val="22"/>
          <w:szCs w:val="22"/>
        </w:rPr>
      </w:pPr>
    </w:p>
    <w:sdt>
      <w:sdtPr>
        <w:rPr>
          <w:rFonts w:asciiTheme="minorHAnsi" w:hAnsiTheme="minorHAnsi" w:cstheme="minorHAnsi"/>
          <w:sz w:val="22"/>
          <w:szCs w:val="22"/>
        </w:rPr>
        <w:id w:val="-1015602503"/>
        <w:placeholder>
          <w:docPart w:val="F7177287D56F4311B7EE7F56291D06F8"/>
        </w:placeholder>
        <w:showingPlcHdr/>
        <w:text/>
      </w:sdtPr>
      <w:sdtContent>
        <w:p w14:paraId="07DB9A2C"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0EB64961"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(Kraj in datum)                                                                                     Žig            </w:t>
      </w:r>
    </w:p>
    <w:p w14:paraId="0229B4FB" w14:textId="77777777" w:rsidR="00AD77EE" w:rsidRPr="003516CD" w:rsidRDefault="00AD77EE" w:rsidP="00AD77EE">
      <w:pPr>
        <w:jc w:val="both"/>
        <w:rPr>
          <w:rFonts w:asciiTheme="minorHAnsi" w:hAnsiTheme="minorHAnsi" w:cstheme="minorHAnsi"/>
          <w:sz w:val="22"/>
          <w:szCs w:val="22"/>
        </w:rPr>
      </w:pPr>
    </w:p>
    <w:p w14:paraId="1510B124" w14:textId="77777777" w:rsidR="00AD77EE" w:rsidRPr="003516CD" w:rsidRDefault="00AD77EE" w:rsidP="00AD77EE">
      <w:pPr>
        <w:jc w:val="both"/>
        <w:rPr>
          <w:rFonts w:asciiTheme="minorHAnsi" w:hAnsiTheme="minorHAnsi" w:cstheme="minorHAnsi"/>
          <w:sz w:val="22"/>
          <w:szCs w:val="22"/>
        </w:rPr>
      </w:pPr>
    </w:p>
    <w:sdt>
      <w:sdtPr>
        <w:rPr>
          <w:rFonts w:asciiTheme="minorHAnsi" w:hAnsiTheme="minorHAnsi" w:cstheme="minorHAnsi"/>
          <w:sz w:val="22"/>
          <w:szCs w:val="22"/>
        </w:rPr>
        <w:id w:val="1710139846"/>
        <w:placeholder>
          <w:docPart w:val="F7177287D56F4311B7EE7F56291D06F8"/>
        </w:placeholder>
        <w:showingPlcHdr/>
        <w:text/>
      </w:sdtPr>
      <w:sdtContent>
        <w:p w14:paraId="3C686F26"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0D7CD0B6"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(Naziv in podpis zakonitega zastopnika ponudnika) </w:t>
      </w:r>
    </w:p>
    <w:p w14:paraId="085F89AC" w14:textId="77777777" w:rsidR="00AD77EE" w:rsidRPr="003516CD" w:rsidRDefault="00AD77EE" w:rsidP="00AD77EE">
      <w:pPr>
        <w:autoSpaceDE w:val="0"/>
        <w:autoSpaceDN w:val="0"/>
        <w:adjustRightInd w:val="0"/>
        <w:rPr>
          <w:rFonts w:asciiTheme="minorHAnsi" w:hAnsiTheme="minorHAnsi" w:cstheme="minorHAnsi"/>
          <w:sz w:val="22"/>
          <w:szCs w:val="22"/>
        </w:rPr>
      </w:pPr>
    </w:p>
    <w:p w14:paraId="61D9A19C" w14:textId="3D62CB04" w:rsidR="002614CA" w:rsidRPr="003516CD" w:rsidRDefault="0037526C" w:rsidP="00016D6A">
      <w:pPr>
        <w:ind w:left="4956" w:firstLine="708"/>
        <w:rPr>
          <w:rFonts w:asciiTheme="minorHAnsi" w:hAnsiTheme="minorHAnsi" w:cstheme="minorHAnsi"/>
          <w:sz w:val="22"/>
          <w:szCs w:val="22"/>
        </w:rPr>
      </w:pPr>
      <w:r w:rsidRPr="003516CD">
        <w:rPr>
          <w:rFonts w:asciiTheme="minorHAnsi" w:hAnsiTheme="minorHAnsi" w:cstheme="minorHAnsi"/>
          <w:sz w:val="22"/>
          <w:szCs w:val="22"/>
        </w:rPr>
        <w:t>Podpis odgovorne osebe</w:t>
      </w:r>
      <w:r w:rsidR="00016D6A" w:rsidRPr="003516CD">
        <w:rPr>
          <w:rFonts w:asciiTheme="minorHAnsi" w:hAnsiTheme="minorHAnsi" w:cstheme="minorHAnsi"/>
          <w:sz w:val="22"/>
          <w:szCs w:val="22"/>
        </w:rPr>
        <w:t>:</w:t>
      </w:r>
    </w:p>
    <w:sectPr w:rsidR="002614CA" w:rsidRPr="003516CD" w:rsidSect="00D9163A">
      <w:headerReference w:type="default" r:id="rId60"/>
      <w:footerReference w:type="default" r:id="rId61"/>
      <w:headerReference w:type="first" r:id="rId62"/>
      <w:footerReference w:type="first" r:id="rId63"/>
      <w:pgSz w:w="11906" w:h="16838"/>
      <w:pgMar w:top="1843"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2F904" w14:textId="77777777" w:rsidR="009D4C0E" w:rsidRDefault="009D4C0E" w:rsidP="008370BA">
      <w:r>
        <w:separator/>
      </w:r>
    </w:p>
  </w:endnote>
  <w:endnote w:type="continuationSeparator" w:id="0">
    <w:p w14:paraId="195FF075" w14:textId="77777777" w:rsidR="009D4C0E" w:rsidRDefault="009D4C0E"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2409" w14:textId="6936C54A" w:rsidR="00DD3412" w:rsidRDefault="00DD3412" w:rsidP="00C80FB2">
    <w:pPr>
      <w:pStyle w:val="Noga"/>
    </w:pPr>
    <w:r w:rsidRPr="00C80FB2">
      <w:rPr>
        <w:noProof/>
        <w:lang w:eastAsia="sl-SI"/>
      </w:rPr>
      <mc:AlternateContent>
        <mc:Choice Requires="wps">
          <w:drawing>
            <wp:anchor distT="45720" distB="45720" distL="114300" distR="114300" simplePos="0" relativeHeight="251709440" behindDoc="1" locked="0" layoutInCell="1" allowOverlap="1" wp14:anchorId="06C58B37" wp14:editId="06EC53BE">
              <wp:simplePos x="0" y="0"/>
              <wp:positionH relativeFrom="margin">
                <wp:posOffset>1301750</wp:posOffset>
              </wp:positionH>
              <wp:positionV relativeFrom="paragraph">
                <wp:posOffset>184150</wp:posOffset>
              </wp:positionV>
              <wp:extent cx="3133725" cy="390525"/>
              <wp:effectExtent l="0" t="0" r="9525" b="9525"/>
              <wp:wrapNone/>
              <wp:docPr id="5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2148EFFD" w14:textId="77777777" w:rsidR="00DD3412" w:rsidRPr="00AD127B" w:rsidRDefault="00DD341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2B727D" w14:textId="77777777" w:rsidR="00DD3412" w:rsidRPr="00AD127B" w:rsidRDefault="00DD341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C58B37" id="_x0000_t202" coordsize="21600,21600" o:spt="202" path="m,l,21600r21600,l21600,xe">
              <v:stroke joinstyle="miter"/>
              <v:path gradientshapeok="t" o:connecttype="rect"/>
            </v:shapetype>
            <v:shape id="Text Box 5" o:spid="_x0000_s1028" type="#_x0000_t202" style="position:absolute;margin-left:102.5pt;margin-top:14.5pt;width:246.75pt;height:30.75pt;z-index:-251607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xQ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" stroked="f">
              <v:textbox>
                <w:txbxContent>
                  <w:p w14:paraId="2148EFFD" w14:textId="77777777" w:rsidR="00DD3412" w:rsidRPr="00AD127B" w:rsidRDefault="00DD341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2B727D" w14:textId="77777777" w:rsidR="00DD3412" w:rsidRPr="00AD127B" w:rsidRDefault="00DD341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sidRPr="00C80FB2">
      <w:rPr>
        <w:noProof/>
        <w:lang w:eastAsia="sl-SI"/>
      </w:rPr>
      <w:drawing>
        <wp:anchor distT="0" distB="0" distL="114300" distR="114300" simplePos="0" relativeHeight="251710464" behindDoc="1" locked="0" layoutInCell="1" allowOverlap="1" wp14:anchorId="6B950609" wp14:editId="105746C7">
          <wp:simplePos x="0" y="0"/>
          <wp:positionH relativeFrom="margin">
            <wp:posOffset>4596130</wp:posOffset>
          </wp:positionH>
          <wp:positionV relativeFrom="paragraph">
            <wp:posOffset>-17145</wp:posOffset>
          </wp:positionV>
          <wp:extent cx="1496060" cy="693420"/>
          <wp:effectExtent l="0" t="0" r="8890" b="0"/>
          <wp:wrapSquare wrapText="bothSides"/>
          <wp:docPr id="169795613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sdt>
    <w:sdtPr>
      <w:id w:val="-1827741077"/>
      <w:docPartObj>
        <w:docPartGallery w:val="Page Numbers (Bottom of Page)"/>
        <w:docPartUnique/>
      </w:docPartObj>
    </w:sdtPr>
    <w:sdtContent>
      <w:p w14:paraId="5F80D9A5" w14:textId="29C8402D" w:rsidR="00DD3412" w:rsidRDefault="00DD3412" w:rsidP="00016D6A">
        <w:pPr>
          <w:pStyle w:val="Noga"/>
        </w:pPr>
        <w:r>
          <w:fldChar w:fldCharType="begin"/>
        </w:r>
        <w:r>
          <w:instrText>PAGE   \* MERGEFORMAT</w:instrText>
        </w:r>
        <w:r>
          <w:fldChar w:fldCharType="separate"/>
        </w:r>
        <w:r>
          <w:rPr>
            <w:noProof/>
          </w:rPr>
          <w:t>3</w:t>
        </w:r>
        <w:r>
          <w:fldChar w:fldCharType="end"/>
        </w:r>
      </w:p>
      <w:p w14:paraId="699627AE" w14:textId="4D83908B" w:rsidR="00DD3412" w:rsidRDefault="00000000">
        <w:pPr>
          <w:pStyle w:val="Noga"/>
          <w:jc w:val="center"/>
        </w:pP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DD3412" w:rsidRDefault="00DD34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DD3412" w:rsidRDefault="00DD3412"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33375" w14:textId="77777777" w:rsidR="00DD3412" w:rsidRDefault="00DD341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2D50" w14:textId="361F0479" w:rsidR="00DD3412" w:rsidRPr="006638AC" w:rsidRDefault="00DD3412">
    <w:pPr>
      <w:pStyle w:val="Noga"/>
      <w:rPr>
        <w:sz w:val="20"/>
        <w:szCs w:val="20"/>
      </w:rPr>
    </w:pPr>
    <w:r w:rsidRPr="006638AC">
      <w:rPr>
        <w:sz w:val="20"/>
        <w:szCs w:val="20"/>
      </w:rPr>
      <w:fldChar w:fldCharType="begin"/>
    </w:r>
    <w:r w:rsidRPr="006638AC">
      <w:rPr>
        <w:sz w:val="20"/>
        <w:szCs w:val="20"/>
      </w:rPr>
      <w:instrText xml:space="preserve"> PAGE </w:instrText>
    </w:r>
    <w:r w:rsidRPr="006638AC">
      <w:rPr>
        <w:sz w:val="20"/>
        <w:szCs w:val="20"/>
      </w:rPr>
      <w:fldChar w:fldCharType="separate"/>
    </w:r>
    <w:r w:rsidRPr="006638AC">
      <w:rPr>
        <w:noProof/>
        <w:sz w:val="20"/>
        <w:szCs w:val="20"/>
      </w:rPr>
      <w:t>17</w:t>
    </w:r>
    <w:r w:rsidRPr="006638AC">
      <w:rPr>
        <w:sz w:val="20"/>
        <w:szCs w:val="20"/>
      </w:rPr>
      <w:fldChar w:fldCharType="end"/>
    </w:r>
  </w:p>
  <w:sdt>
    <w:sdtPr>
      <w:id w:val="-1062094892"/>
      <w:docPartObj>
        <w:docPartGallery w:val="Page Numbers (Bottom of Page)"/>
        <w:docPartUnique/>
      </w:docPartObj>
    </w:sdtPr>
    <w:sdtContent>
      <w:p w14:paraId="2EED0DBC" w14:textId="77777777" w:rsidR="00DD3412" w:rsidRDefault="00000000" w:rsidP="00DD3412">
        <w:pPr>
          <w:pStyle w:val="Noga"/>
        </w:pPr>
      </w:p>
    </w:sdtContent>
  </w:sdt>
  <w:p w14:paraId="5734BD90" w14:textId="77777777" w:rsidR="00DD3412" w:rsidRDefault="00DD3412" w:rsidP="00DD3412">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39136" behindDoc="1" locked="0" layoutInCell="1" allowOverlap="1" wp14:anchorId="6B1F74B6" wp14:editId="30CD526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2F5B9E72"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68DA4CEF"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1F74B6" id="_x0000_t202" coordsize="21600,21600" o:spt="202" path="m,l,21600r21600,l21600,xe">
              <v:stroke joinstyle="miter"/>
              <v:path gradientshapeok="t" o:connecttype="rect"/>
            </v:shapetype>
            <v:shape id="_x0000_s1033" type="#_x0000_t202" style="position:absolute;margin-left:75pt;margin-top:-10.75pt;width:246.75pt;height:30.75pt;z-index:-251577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0qz6yQ4C&#10;AAD9AwAADgAAAAAAAAAAAAAAAAAuAgAAZHJzL2Uyb0RvYy54bWxQSwECLQAUAAYACAAAACEAF58K&#10;z94AAAAKAQAADwAAAAAAAAAAAAAAAABoBAAAZHJzL2Rvd25yZXYueG1sUEsFBgAAAAAEAAQA8wAA&#10;AHMFAAAAAA==&#10;" stroked="f">
              <v:textbox>
                <w:txbxContent>
                  <w:p w14:paraId="2F5B9E72"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68DA4CEF"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40160" behindDoc="1" locked="0" layoutInCell="1" allowOverlap="1" wp14:anchorId="4FDFA6B7" wp14:editId="520B9E22">
          <wp:simplePos x="0" y="0"/>
          <wp:positionH relativeFrom="margin">
            <wp:posOffset>4226560</wp:posOffset>
          </wp:positionH>
          <wp:positionV relativeFrom="paragraph">
            <wp:posOffset>-301625</wp:posOffset>
          </wp:positionV>
          <wp:extent cx="1496060" cy="693420"/>
          <wp:effectExtent l="0" t="0" r="8890" b="0"/>
          <wp:wrapSquare wrapText="bothSides"/>
          <wp:docPr id="40952483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1D59161B" w14:textId="77777777" w:rsidR="00DD3412" w:rsidRDefault="00DD3412">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C918" w14:textId="0C7912D2" w:rsidR="00DD3412" w:rsidRDefault="00DD3412">
    <w:pPr>
      <w:pStyle w:val="Noga"/>
    </w:pPr>
    <w:r>
      <w:fldChar w:fldCharType="begin"/>
    </w:r>
    <w:r>
      <w:instrText xml:space="preserve"> PAGE </w:instrText>
    </w:r>
    <w:r>
      <w:fldChar w:fldCharType="separate"/>
    </w:r>
    <w:r>
      <w:rPr>
        <w:noProof/>
      </w:rPr>
      <w:t>4</w:t>
    </w:r>
    <w:r>
      <w:fldChar w:fldCharType="end"/>
    </w:r>
  </w:p>
  <w:sdt>
    <w:sdtPr>
      <w:id w:val="-579297676"/>
      <w:docPartObj>
        <w:docPartGallery w:val="Page Numbers (Bottom of Page)"/>
        <w:docPartUnique/>
      </w:docPartObj>
    </w:sdtPr>
    <w:sdtContent>
      <w:p w14:paraId="7EA97F0C" w14:textId="77777777" w:rsidR="00DD3412" w:rsidRDefault="00000000" w:rsidP="00DD3412">
        <w:pPr>
          <w:pStyle w:val="Noga"/>
        </w:pPr>
      </w:p>
    </w:sdtContent>
  </w:sdt>
  <w:p w14:paraId="477BEDB0" w14:textId="77777777" w:rsidR="00DD3412" w:rsidRDefault="00DD3412" w:rsidP="00DD3412">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37088" behindDoc="1" locked="0" layoutInCell="1" allowOverlap="1" wp14:anchorId="5EFA7343" wp14:editId="4924B658">
              <wp:simplePos x="0" y="0"/>
              <wp:positionH relativeFrom="margin">
                <wp:posOffset>952500</wp:posOffset>
              </wp:positionH>
              <wp:positionV relativeFrom="paragraph">
                <wp:posOffset>-136525</wp:posOffset>
              </wp:positionV>
              <wp:extent cx="3133725" cy="390525"/>
              <wp:effectExtent l="0" t="0" r="9525" b="9525"/>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A95E4A6"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33715DD1"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FA7343" id="_x0000_t202" coordsize="21600,21600" o:spt="202" path="m,l,21600r21600,l21600,xe">
              <v:stroke joinstyle="miter"/>
              <v:path gradientshapeok="t" o:connecttype="rect"/>
            </v:shapetype>
            <v:shape id="_x0000_s1036" type="#_x0000_t202" style="position:absolute;margin-left:75pt;margin-top:-10.75pt;width:246.75pt;height:30.75pt;z-index:-251579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KTIDg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yl4kjXHqpHIgxhECQ9IDIawF+cdSTGkvufR4GKM/PREumr6WIR1ZucxfJqRg5eRvaXEWEl&#10;QZU8cDaY25AUP2x2S5dT68TbyyTjzCSyxPz4IKKKL/2U9fJsN08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VdykyA4C&#10;AAD+AwAADgAAAAAAAAAAAAAAAAAuAgAAZHJzL2Uyb0RvYy54bWxQSwECLQAUAAYACAAAACEAF58K&#10;z94AAAAKAQAADwAAAAAAAAAAAAAAAABoBAAAZHJzL2Rvd25yZXYueG1sUEsFBgAAAAAEAAQA8wAA&#10;AHMFAAAAAA==&#10;" stroked="f">
              <v:textbox>
                <w:txbxContent>
                  <w:p w14:paraId="0A95E4A6"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33715DD1"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8112" behindDoc="1" locked="0" layoutInCell="1" allowOverlap="1" wp14:anchorId="2074221E" wp14:editId="224D8BB4">
          <wp:simplePos x="0" y="0"/>
          <wp:positionH relativeFrom="margin">
            <wp:posOffset>4226560</wp:posOffset>
          </wp:positionH>
          <wp:positionV relativeFrom="paragraph">
            <wp:posOffset>-301625</wp:posOffset>
          </wp:positionV>
          <wp:extent cx="1496060" cy="693420"/>
          <wp:effectExtent l="0" t="0" r="8890" b="0"/>
          <wp:wrapSquare wrapText="bothSides"/>
          <wp:docPr id="122602552"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785A5C5D" w14:textId="77777777" w:rsidR="00DD3412" w:rsidRDefault="00DD3412" w:rsidP="00DD3412">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C697" w14:textId="77777777" w:rsidR="00DD3412" w:rsidRDefault="00DD341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378049"/>
      <w:docPartObj>
        <w:docPartGallery w:val="Page Numbers (Bottom of Page)"/>
        <w:docPartUnique/>
      </w:docPartObj>
    </w:sdtPr>
    <w:sdtContent>
      <w:p w14:paraId="10D535C9" w14:textId="77777777" w:rsidR="00DD3412" w:rsidRDefault="00000000" w:rsidP="00DD3412">
        <w:pPr>
          <w:pStyle w:val="Noga"/>
        </w:pPr>
      </w:p>
    </w:sdtContent>
  </w:sdt>
  <w:p w14:paraId="5E7D1CA3" w14:textId="77777777" w:rsidR="00DD3412" w:rsidRDefault="00DD3412" w:rsidP="00DD3412">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41184" behindDoc="1" locked="0" layoutInCell="1" allowOverlap="1" wp14:anchorId="05113CFA" wp14:editId="015CF89F">
              <wp:simplePos x="0" y="0"/>
              <wp:positionH relativeFrom="margin">
                <wp:posOffset>952500</wp:posOffset>
              </wp:positionH>
              <wp:positionV relativeFrom="paragraph">
                <wp:posOffset>-136525</wp:posOffset>
              </wp:positionV>
              <wp:extent cx="3133725" cy="390525"/>
              <wp:effectExtent l="0" t="0" r="9525" b="9525"/>
              <wp:wrapNone/>
              <wp:docPr id="1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605F40C2"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4144421F"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113CFA" id="_x0000_t202" coordsize="21600,21600" o:spt="202" path="m,l,21600r21600,l21600,xe">
              <v:stroke joinstyle="miter"/>
              <v:path gradientshapeok="t" o:connecttype="rect"/>
            </v:shapetype>
            <v:shape id="_x0000_s1039" type="#_x0000_t202" style="position:absolute;margin-left:75pt;margin-top:-10.75pt;width:246.75pt;height:30.75pt;z-index:-2515752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mY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3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GICZgkP&#10;AgAA/gMAAA4AAAAAAAAAAAAAAAAALgIAAGRycy9lMm9Eb2MueG1sUEsBAi0AFAAGAAgAAAAhABef&#10;Cs/eAAAACgEAAA8AAAAAAAAAAAAAAAAAaQQAAGRycy9kb3ducmV2LnhtbFBLBQYAAAAABAAEAPMA&#10;AAB0BQAAAAA=&#10;" stroked="f">
              <v:textbox>
                <w:txbxContent>
                  <w:p w14:paraId="605F40C2"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4144421F"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42208" behindDoc="1" locked="0" layoutInCell="1" allowOverlap="1" wp14:anchorId="66BAAF45" wp14:editId="22E2DD29">
          <wp:simplePos x="0" y="0"/>
          <wp:positionH relativeFrom="margin">
            <wp:posOffset>4226560</wp:posOffset>
          </wp:positionH>
          <wp:positionV relativeFrom="paragraph">
            <wp:posOffset>-301625</wp:posOffset>
          </wp:positionV>
          <wp:extent cx="1496060" cy="693420"/>
          <wp:effectExtent l="0" t="0" r="8890" b="0"/>
          <wp:wrapSquare wrapText="bothSides"/>
          <wp:docPr id="443522007"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0C07109" w14:textId="77777777" w:rsidR="00DD3412" w:rsidRPr="00686C28" w:rsidRDefault="00DD3412" w:rsidP="00DD3412">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D453" w14:textId="77777777" w:rsidR="00DD3412" w:rsidRDefault="00DD341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BD001" w14:textId="3398DCAE" w:rsidR="00DD3412" w:rsidRPr="00691E73" w:rsidRDefault="00DD3412" w:rsidP="00691E73">
    <w:pPr>
      <w:pStyle w:val="Noga"/>
    </w:pPr>
    <w:r w:rsidRPr="00016D6A">
      <w:rPr>
        <w:noProof/>
        <w:lang w:eastAsia="sl-SI"/>
      </w:rPr>
      <mc:AlternateContent>
        <mc:Choice Requires="wps">
          <w:drawing>
            <wp:anchor distT="45720" distB="45720" distL="114300" distR="114300" simplePos="0" relativeHeight="251720704" behindDoc="1" locked="0" layoutInCell="1" allowOverlap="1" wp14:anchorId="4DF68691" wp14:editId="6842EA8D">
              <wp:simplePos x="0" y="0"/>
              <wp:positionH relativeFrom="margin">
                <wp:posOffset>1066800</wp:posOffset>
              </wp:positionH>
              <wp:positionV relativeFrom="paragraph">
                <wp:posOffset>-19685</wp:posOffset>
              </wp:positionV>
              <wp:extent cx="3133725" cy="390525"/>
              <wp:effectExtent l="0" t="0" r="9525"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4DF95A3" w14:textId="77777777" w:rsidR="00DD3412" w:rsidRPr="00AD127B" w:rsidRDefault="00DD3412"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07C7ACA" w14:textId="77777777" w:rsidR="00DD3412" w:rsidRPr="00AD127B" w:rsidRDefault="00DD3412"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F68691" id="_x0000_t202" coordsize="21600,21600" o:spt="202" path="m,l,21600r21600,l21600,xe">
              <v:stroke joinstyle="miter"/>
              <v:path gradientshapeok="t" o:connecttype="rect"/>
            </v:shapetype>
            <v:shape id="_x0000_s1042" type="#_x0000_t202" style="position:absolute;margin-left:84pt;margin-top:-1.55pt;width:246.75pt;height:30.75pt;z-index:-251595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lCQDwIAAP4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" stroked="f">
              <v:textbox>
                <w:txbxContent>
                  <w:p w14:paraId="54DF95A3" w14:textId="77777777" w:rsidR="00DD3412" w:rsidRPr="00AD127B" w:rsidRDefault="00DD3412"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07C7ACA" w14:textId="77777777" w:rsidR="00DD3412" w:rsidRPr="00AD127B" w:rsidRDefault="00DD3412"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sidRPr="00016D6A">
      <w:rPr>
        <w:noProof/>
        <w:lang w:eastAsia="sl-SI"/>
      </w:rPr>
      <w:drawing>
        <wp:anchor distT="0" distB="0" distL="114300" distR="114300" simplePos="0" relativeHeight="251721728" behindDoc="1" locked="0" layoutInCell="1" allowOverlap="1" wp14:anchorId="4853E893" wp14:editId="563BD12F">
          <wp:simplePos x="0" y="0"/>
          <wp:positionH relativeFrom="margin">
            <wp:posOffset>4256405</wp:posOffset>
          </wp:positionH>
          <wp:positionV relativeFrom="paragraph">
            <wp:posOffset>-200025</wp:posOffset>
          </wp:positionV>
          <wp:extent cx="1496060" cy="693420"/>
          <wp:effectExtent l="0" t="0" r="8890" b="0"/>
          <wp:wrapSquare wrapText="bothSides"/>
          <wp:docPr id="58"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9DB99" w14:textId="77777777" w:rsidR="009D4C0E" w:rsidRDefault="009D4C0E" w:rsidP="008370BA">
      <w:r>
        <w:separator/>
      </w:r>
    </w:p>
  </w:footnote>
  <w:footnote w:type="continuationSeparator" w:id="0">
    <w:p w14:paraId="3F439F3D" w14:textId="77777777" w:rsidR="009D4C0E" w:rsidRDefault="009D4C0E" w:rsidP="008370BA">
      <w:r>
        <w:continuationSeparator/>
      </w:r>
    </w:p>
  </w:footnote>
  <w:footnote w:id="1">
    <w:p w14:paraId="54313DC3" w14:textId="7D21D69A" w:rsidR="00DD3412" w:rsidRPr="00E67BBA" w:rsidRDefault="00DD3412" w:rsidP="00AD77EE">
      <w:pPr>
        <w:pStyle w:val="Sprotnaopomba-besedilo"/>
        <w:rPr>
          <w:rFonts w:asciiTheme="minorHAnsi" w:hAnsiTheme="minorHAnsi" w:cstheme="minorHAnsi"/>
        </w:rPr>
      </w:pPr>
      <w:r w:rsidRPr="00E67BBA">
        <w:rPr>
          <w:rStyle w:val="FootnoteCharacters"/>
          <w:rFonts w:asciiTheme="minorHAnsi" w:eastAsia="Calibri" w:hAnsiTheme="minorHAnsi" w:cstheme="minorHAnsi"/>
        </w:rPr>
        <w:footnoteRef/>
      </w:r>
      <w:r w:rsidRPr="00E67BBA">
        <w:rPr>
          <w:rFonts w:asciiTheme="minorHAnsi" w:hAnsiTheme="minorHAnsi" w:cstheme="minorHAnsi"/>
        </w:rPr>
        <w:t>Obligacijski zakonik (Uradni list RS, št. 97/07 – uradno prečiščeno besedilo, 64/16 – odl. US in 20/18 – OROZ631)</w:t>
      </w:r>
    </w:p>
  </w:footnote>
  <w:footnote w:id="2">
    <w:p w14:paraId="001B371D" w14:textId="54B968A8" w:rsidR="00DD3412" w:rsidRPr="00E67BBA" w:rsidRDefault="00DD3412" w:rsidP="00AD77EE">
      <w:pPr>
        <w:pStyle w:val="Sprotnaopomba-besedilo"/>
        <w:jc w:val="both"/>
        <w:rPr>
          <w:rFonts w:asciiTheme="minorHAnsi" w:hAnsiTheme="minorHAnsi" w:cstheme="minorHAnsi"/>
        </w:rPr>
      </w:pPr>
      <w:r w:rsidRPr="00E67BBA">
        <w:rPr>
          <w:rStyle w:val="Sprotnaopomba-sklic"/>
          <w:rFonts w:asciiTheme="minorHAnsi" w:hAnsiTheme="minorHAnsi" w:cstheme="minorHAnsi"/>
        </w:rPr>
        <w:footnoteRef/>
      </w:r>
      <w:r w:rsidRPr="0008550C">
        <w:rPr>
          <w:rFonts w:asciiTheme="minorHAnsi" w:hAnsiTheme="minorHAnsi" w:cstheme="minorHAnsi"/>
        </w:rPr>
        <w:t>Obrazec se predloži le v primeru, da oseba, ki je članica upravnega, vodstvenega ali nadzornega organa gospodarskega subjekta ali ima pooblastila za njegovo zastopanje, odločanje ali nadzor v njem, ni državljanka Republike Slovenije in v ponudbeni dokumentaciji ni predložila potrdila o nekaznovanosti Republike Slovenije ali države, katere državljanka je</w:t>
      </w:r>
      <w:r>
        <w:rPr>
          <w:rFonts w:asciiTheme="minorHAnsi" w:hAnsiTheme="minorHAnsi" w:cstheme="minorHAnsi"/>
        </w:rPr>
        <w:t>.</w:t>
      </w:r>
    </w:p>
  </w:footnote>
  <w:footnote w:id="3">
    <w:p w14:paraId="2C50A32A" w14:textId="3F962E45" w:rsidR="00DD3412" w:rsidRPr="00863111" w:rsidRDefault="00DD3412" w:rsidP="00AD77EE">
      <w:pPr>
        <w:pStyle w:val="Sprotnaopomba-besedilo"/>
        <w:jc w:val="both"/>
        <w:rPr>
          <w:rFonts w:asciiTheme="minorHAnsi" w:hAnsiTheme="minorHAnsi" w:cstheme="minorHAnsi"/>
        </w:rPr>
      </w:pPr>
      <w:r w:rsidRPr="00863111">
        <w:rPr>
          <w:rStyle w:val="Sprotnaopomba-sklic"/>
          <w:rFonts w:asciiTheme="minorHAnsi" w:hAnsiTheme="minorHAnsi" w:cstheme="minorHAnsi"/>
        </w:rPr>
        <w:footnoteRef/>
      </w:r>
      <w:r w:rsidRPr="00863111">
        <w:rPr>
          <w:rFonts w:asciiTheme="minorHAnsi" w:hAnsiTheme="minorHAnsi" w:cstheme="minorHAnsi"/>
        </w:rPr>
        <w:t xml:space="preserve"> </w:t>
      </w:r>
      <w:r w:rsidRPr="00B601F4">
        <w:rPr>
          <w:rFonts w:asciiTheme="minorHAnsi" w:hAnsiTheme="minorHAnsi" w:cstheme="minorHAnsi"/>
          <w:b/>
          <w:bCs/>
          <w:sz w:val="16"/>
          <w:szCs w:val="16"/>
        </w:rPr>
        <w:t>Sestavni del tega ponudbenega predračuna je izpolnjen obrazec popis blaga v xls. obliki, ki ga ponudnik predloži v razdelek »Drugi dokumenti« za sklop za katerega oddaja ponudbo.</w:t>
      </w:r>
    </w:p>
  </w:footnote>
  <w:footnote w:id="4">
    <w:p w14:paraId="44AE44AD" w14:textId="2FF1AEFF" w:rsidR="00DD3412" w:rsidRPr="003516CD" w:rsidRDefault="00DD3412">
      <w:pPr>
        <w:pStyle w:val="Sprotnaopomba-besedilo"/>
        <w:rPr>
          <w:rFonts w:asciiTheme="minorHAnsi" w:hAnsiTheme="minorHAnsi" w:cstheme="minorHAnsi"/>
        </w:rPr>
      </w:pPr>
      <w:r w:rsidRPr="003516CD">
        <w:rPr>
          <w:rStyle w:val="Sprotnaopomba-sklic"/>
          <w:rFonts w:asciiTheme="minorHAnsi" w:hAnsiTheme="minorHAnsi" w:cstheme="minorHAnsi"/>
        </w:rPr>
        <w:footnoteRef/>
      </w:r>
      <w:r w:rsidRPr="003516CD">
        <w:rPr>
          <w:rFonts w:asciiTheme="minorHAnsi" w:hAnsiTheme="minorHAnsi" w:cstheme="minorHAnsi"/>
        </w:rPr>
        <w:t xml:space="preserve"> </w:t>
      </w:r>
      <w:r w:rsidRPr="003516CD">
        <w:rPr>
          <w:rFonts w:asciiTheme="minorHAnsi" w:hAnsiTheme="minorHAnsi" w:cstheme="minorHAnsi"/>
          <w:sz w:val="16"/>
          <w:szCs w:val="16"/>
        </w:rPr>
        <w:t>Besedilo odstavka se ustrezno uskladi</w:t>
      </w:r>
    </w:p>
  </w:footnote>
  <w:footnote w:id="5">
    <w:p w14:paraId="3E6B4550" w14:textId="77777777" w:rsidR="00DD3412" w:rsidRPr="003516CD" w:rsidRDefault="00DD3412" w:rsidP="00AF4644">
      <w:pPr>
        <w:jc w:val="both"/>
        <w:rPr>
          <w:rFonts w:asciiTheme="minorHAnsi" w:hAnsiTheme="minorHAnsi" w:cstheme="minorHAnsi"/>
        </w:rPr>
      </w:pPr>
      <w:r w:rsidRPr="003516CD">
        <w:rPr>
          <w:rStyle w:val="Sprotnaopomba-sklic"/>
          <w:rFonts w:asciiTheme="minorHAnsi" w:hAnsiTheme="minorHAnsi" w:cstheme="minorHAnsi"/>
        </w:rPr>
        <w:footnoteRef/>
      </w:r>
      <w:r w:rsidRPr="003516CD">
        <w:rPr>
          <w:rFonts w:asciiTheme="minorHAnsi" w:hAnsiTheme="minorHAnsi" w:cstheme="minorHAnsi"/>
        </w:rPr>
        <w:t xml:space="preserve"> </w:t>
      </w:r>
      <w:r w:rsidRPr="003516CD">
        <w:rPr>
          <w:rFonts w:asciiTheme="minorHAnsi" w:eastAsia="Georgia" w:hAnsiTheme="minorHAnsi" w:cstheme="minorHAnsi"/>
          <w:color w:val="000000"/>
          <w:sz w:val="16"/>
          <w:szCs w:val="16"/>
        </w:rPr>
        <w:t>Če dobavitelj ne nastopa s podizvajalci, se 6. člen izbriše oziroma ustrezno prilagodi.</w:t>
      </w:r>
    </w:p>
    <w:p w14:paraId="344EDC5D" w14:textId="77777777" w:rsidR="00DD3412" w:rsidRPr="008405E4" w:rsidRDefault="00DD3412" w:rsidP="00AF4644">
      <w:pPr>
        <w:jc w:val="both"/>
      </w:pPr>
    </w:p>
  </w:footnote>
  <w:footnote w:id="6">
    <w:p w14:paraId="36279F6A" w14:textId="77777777" w:rsidR="00DD3412" w:rsidRPr="003516CD" w:rsidRDefault="00DD3412" w:rsidP="00AD77EE">
      <w:pPr>
        <w:pStyle w:val="Sprotnaopomba-besedilo"/>
        <w:rPr>
          <w:rFonts w:asciiTheme="minorHAnsi" w:hAnsiTheme="minorHAnsi" w:cstheme="minorHAnsi"/>
          <w:sz w:val="16"/>
          <w:szCs w:val="16"/>
        </w:rPr>
      </w:pPr>
      <w:r w:rsidRPr="003516CD">
        <w:rPr>
          <w:rStyle w:val="Sprotnaopomba-sklic"/>
          <w:rFonts w:asciiTheme="minorHAnsi" w:hAnsiTheme="minorHAnsi" w:cstheme="minorHAnsi"/>
          <w:sz w:val="16"/>
          <w:szCs w:val="16"/>
        </w:rPr>
        <w:footnoteRef/>
      </w:r>
      <w:r w:rsidRPr="003516CD">
        <w:rPr>
          <w:rFonts w:asciiTheme="minorHAnsi" w:hAnsiTheme="minorHAnsi" w:cstheme="minorHAnsi"/>
          <w:sz w:val="16"/>
          <w:szCs w:val="16"/>
        </w:rPr>
        <w:t xml:space="preserve"> </w:t>
      </w:r>
      <w:bookmarkStart w:id="68" w:name="_Hlk172534222"/>
      <w:r w:rsidRPr="003516CD">
        <w:rPr>
          <w:rFonts w:asciiTheme="minorHAnsi" w:hAnsiTheme="minorHAnsi" w:cstheme="minorHAnsi"/>
          <w:sz w:val="16"/>
          <w:szCs w:val="16"/>
        </w:rPr>
        <w:t>Velja izključno za tuje gospodarske subjekte, če po tujem pravu institut tihe družbe obstaja.</w:t>
      </w:r>
      <w:bookmarkEnd w:id="68"/>
    </w:p>
  </w:footnote>
  <w:footnote w:id="7">
    <w:p w14:paraId="291B76CF" w14:textId="77777777" w:rsidR="00DD3412" w:rsidRPr="00751E3B" w:rsidRDefault="00DD3412" w:rsidP="00AD77EE">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07E65" w14:textId="6E9F8119" w:rsidR="00DD3412" w:rsidRDefault="00DD3412" w:rsidP="00921EBD">
    <w:pPr>
      <w:pStyle w:val="Glava"/>
    </w:pPr>
    <w:r w:rsidRPr="00C80FB2">
      <w:rPr>
        <w:noProof/>
        <w:lang w:eastAsia="sl-SI"/>
      </w:rPr>
      <mc:AlternateContent>
        <mc:Choice Requires="wps">
          <w:drawing>
            <wp:anchor distT="45720" distB="45720" distL="114300" distR="114300" simplePos="0" relativeHeight="251706368" behindDoc="0" locked="0" layoutInCell="1" allowOverlap="1" wp14:anchorId="71B2F739" wp14:editId="00DC8852">
              <wp:simplePos x="0" y="0"/>
              <wp:positionH relativeFrom="column">
                <wp:posOffset>3475355</wp:posOffset>
              </wp:positionH>
              <wp:positionV relativeFrom="paragraph">
                <wp:posOffset>-144780</wp:posOffset>
              </wp:positionV>
              <wp:extent cx="943609" cy="784224"/>
              <wp:effectExtent l="0" t="0" r="9525" b="2540"/>
              <wp:wrapSquare wrapText="bothSides"/>
              <wp:docPr id="49" name="Polje z besedilom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0792B9DC"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2F0D16A"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1B2F739" id="_x0000_t202" coordsize="21600,21600" o:spt="202" path="m,l,21600r21600,l21600,xe">
              <v:stroke joinstyle="miter"/>
              <v:path gradientshapeok="t" o:connecttype="rect"/>
            </v:shapetype>
            <v:shape id="Polje z besedilom 49" o:spid="_x0000_s1026" type="#_x0000_t202" style="position:absolute;margin-left:273.65pt;margin-top:-11.4pt;width:74.3pt;height:61.7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" stroked="f">
              <v:textbox style="mso-fit-shape-to-text:t" inset="0,0,0,0">
                <w:txbxContent>
                  <w:p w14:paraId="0792B9DC"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2F0D16A"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80FB2">
      <w:rPr>
        <w:noProof/>
        <w:lang w:eastAsia="sl-SI"/>
      </w:rPr>
      <mc:AlternateContent>
        <mc:Choice Requires="wps">
          <w:drawing>
            <wp:anchor distT="45720" distB="45720" distL="114300" distR="114300" simplePos="0" relativeHeight="251707392" behindDoc="0" locked="0" layoutInCell="1" allowOverlap="1" wp14:anchorId="54692CD4" wp14:editId="19EC8067">
              <wp:simplePos x="0" y="0"/>
              <wp:positionH relativeFrom="column">
                <wp:posOffset>4542790</wp:posOffset>
              </wp:positionH>
              <wp:positionV relativeFrom="paragraph">
                <wp:posOffset>-137795</wp:posOffset>
              </wp:positionV>
              <wp:extent cx="1238250" cy="762000"/>
              <wp:effectExtent l="0" t="0" r="0" b="3810"/>
              <wp:wrapSquare wrapText="bothSides"/>
              <wp:docPr id="4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0B9E9498"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DB750D3"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CA4A50A" w14:textId="77777777" w:rsidR="00DD3412" w:rsidRPr="002A050D" w:rsidRDefault="00DD3412" w:rsidP="00C80FB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54692CD4" id="Polje z besedilom 2" o:spid="_x0000_s1027" type="#_x0000_t202" style="position:absolute;margin-left:357.7pt;margin-top:-10.85pt;width:97.5pt;height:60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" stroked="f">
              <v:textbox style="mso-fit-shape-to-text:t" inset="0,0,0,0">
                <w:txbxContent>
                  <w:p w14:paraId="0B9E9498"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DB750D3"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CA4A50A" w14:textId="77777777" w:rsidR="00DD3412" w:rsidRPr="002A050D" w:rsidRDefault="00DD3412" w:rsidP="00C80FB2">
                    <w:pPr>
                      <w:spacing w:line="190" w:lineRule="atLeast"/>
                    </w:pPr>
                    <w:r w:rsidRPr="002A050D">
                      <w:rPr>
                        <w:rFonts w:ascii="Calibri" w:hAnsi="Calibri" w:cs="Calibri"/>
                        <w:b/>
                        <w:bCs/>
                        <w:sz w:val="15"/>
                        <w:szCs w:val="15"/>
                      </w:rPr>
                      <w:t>www.zd-ms.si</w:t>
                    </w:r>
                  </w:p>
                </w:txbxContent>
              </v:textbox>
              <w10:wrap type="square"/>
            </v:shape>
          </w:pict>
        </mc:Fallback>
      </mc:AlternateContent>
    </w:r>
    <w:r w:rsidRPr="00C80FB2">
      <w:rPr>
        <w:noProof/>
        <w:lang w:eastAsia="sl-SI"/>
      </w:rPr>
      <w:drawing>
        <wp:anchor distT="0" distB="0" distL="114300" distR="114300" simplePos="0" relativeHeight="251705344" behindDoc="1" locked="0" layoutInCell="1" allowOverlap="1" wp14:anchorId="76965625" wp14:editId="2DD30884">
          <wp:simplePos x="0" y="0"/>
          <wp:positionH relativeFrom="margin">
            <wp:posOffset>0</wp:posOffset>
          </wp:positionH>
          <wp:positionV relativeFrom="paragraph">
            <wp:posOffset>-133985</wp:posOffset>
          </wp:positionV>
          <wp:extent cx="1066800" cy="678180"/>
          <wp:effectExtent l="0" t="0" r="0" b="7620"/>
          <wp:wrapNone/>
          <wp:docPr id="1825491920"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317860E0" w:rsidR="00DD3412" w:rsidRPr="000818AF" w:rsidRDefault="00DD3412"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71552" behindDoc="0" locked="0" layoutInCell="1" allowOverlap="1" wp14:anchorId="7F48AADA" wp14:editId="62AA11C3">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61" name="Slika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62" name="Slika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63"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DD3412" w:rsidRDefault="00DD3412"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8AADA" id="_x0000_t202" coordsize="21600,21600" o:spt="202" path="m,l,21600r21600,l21600,xe">
              <v:stroke joinstyle="miter"/>
              <v:path gradientshapeok="t" o:connecttype="rect"/>
            </v:shapetype>
            <v:shape id="Polje z besedilom 1" o:spid="_x0000_s1043"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" stroked="f">
              <v:textbox>
                <w:txbxContent>
                  <w:p w14:paraId="24CCE601"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61" name="Slika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62" name="Slika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63"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DD3412" w:rsidRDefault="00DD3412"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DD3412" w:rsidRPr="000818AF" w:rsidRDefault="00DD3412" w:rsidP="008237CD">
    <w:pPr>
      <w:ind w:left="426"/>
      <w:rPr>
        <w:rFonts w:ascii="Arial" w:hAnsi="Arial" w:cs="Arial"/>
      </w:rPr>
    </w:pPr>
    <w:r w:rsidRPr="000818AF">
      <w:rPr>
        <w:rFonts w:ascii="Arial" w:hAnsi="Arial" w:cs="Arial"/>
      </w:rPr>
      <w:t xml:space="preserve">Ulica Štefana Kovača 73, </w:t>
    </w:r>
  </w:p>
  <w:p w14:paraId="0E35E875" w14:textId="77777777" w:rsidR="00DD3412" w:rsidRPr="000818AF" w:rsidRDefault="00DD3412" w:rsidP="008237CD">
    <w:pPr>
      <w:ind w:left="426"/>
      <w:rPr>
        <w:rFonts w:ascii="Arial" w:hAnsi="Arial" w:cs="Arial"/>
      </w:rPr>
    </w:pPr>
    <w:r w:rsidRPr="000818AF">
      <w:rPr>
        <w:rFonts w:ascii="Arial" w:hAnsi="Arial" w:cs="Arial"/>
      </w:rPr>
      <w:t>SI-9224 Turnišče</w:t>
    </w:r>
  </w:p>
  <w:p w14:paraId="7F0C9CBA" w14:textId="77777777" w:rsidR="00DD3412" w:rsidRDefault="00DD341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2513" w14:textId="034118BD" w:rsidR="00DD3412" w:rsidRDefault="00DD3412">
    <w:pPr>
      <w:pStyle w:val="Glava"/>
    </w:pPr>
    <w:r w:rsidRPr="00730E62">
      <w:rPr>
        <w:noProof/>
        <w:lang w:eastAsia="sl-SI"/>
      </w:rPr>
      <w:drawing>
        <wp:anchor distT="0" distB="0" distL="114300" distR="114300" simplePos="0" relativeHeight="251723776" behindDoc="1" locked="0" layoutInCell="1" allowOverlap="1" wp14:anchorId="42E2B94D" wp14:editId="5A321604">
          <wp:simplePos x="0" y="0"/>
          <wp:positionH relativeFrom="margin">
            <wp:posOffset>0</wp:posOffset>
          </wp:positionH>
          <wp:positionV relativeFrom="paragraph">
            <wp:posOffset>-133985</wp:posOffset>
          </wp:positionV>
          <wp:extent cx="1066800" cy="678180"/>
          <wp:effectExtent l="0" t="0" r="0" b="7620"/>
          <wp:wrapNone/>
          <wp:docPr id="1192770355"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r w:rsidRPr="00730E62">
      <w:rPr>
        <w:noProof/>
        <w:lang w:eastAsia="sl-SI"/>
      </w:rPr>
      <mc:AlternateContent>
        <mc:Choice Requires="wps">
          <w:drawing>
            <wp:anchor distT="45720" distB="45720" distL="114300" distR="114300" simplePos="0" relativeHeight="251724800" behindDoc="0" locked="0" layoutInCell="1" allowOverlap="1" wp14:anchorId="7D750AB3" wp14:editId="46E09A84">
              <wp:simplePos x="0" y="0"/>
              <wp:positionH relativeFrom="column">
                <wp:posOffset>3703955</wp:posOffset>
              </wp:positionH>
              <wp:positionV relativeFrom="paragraph">
                <wp:posOffset>-127635</wp:posOffset>
              </wp:positionV>
              <wp:extent cx="943609" cy="784224"/>
              <wp:effectExtent l="0" t="0" r="9525" b="2540"/>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6564E38A" w14:textId="77777777" w:rsidR="00DD3412" w:rsidRPr="002A050D" w:rsidRDefault="00DD341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DD3412" w:rsidRPr="002A050D" w:rsidRDefault="00DD341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D750AB3" id="_x0000_t202" coordsize="21600,21600" o:spt="202" path="m,l,21600r21600,l21600,xe">
              <v:stroke joinstyle="miter"/>
              <v:path gradientshapeok="t" o:connecttype="rect"/>
            </v:shapetype>
            <v:shape id="Polje z besedilom 4" o:spid="_x0000_s1029" type="#_x0000_t202" style="position:absolute;margin-left:291.65pt;margin-top:-10.05pt;width:74.3pt;height:61.75pt;z-index:251724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" stroked="f">
              <v:textbox style="mso-fit-shape-to-text:t" inset="0,0,0,0">
                <w:txbxContent>
                  <w:p w14:paraId="6564E38A" w14:textId="77777777" w:rsidR="00DD3412" w:rsidRPr="002A050D" w:rsidRDefault="00DD341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DD3412" w:rsidRPr="002A050D" w:rsidRDefault="00DD341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730E62">
      <w:rPr>
        <w:noProof/>
        <w:lang w:eastAsia="sl-SI"/>
      </w:rPr>
      <mc:AlternateContent>
        <mc:Choice Requires="wps">
          <w:drawing>
            <wp:anchor distT="45720" distB="45720" distL="114300" distR="114300" simplePos="0" relativeHeight="251725824" behindDoc="0" locked="0" layoutInCell="1" allowOverlap="1" wp14:anchorId="401DB614" wp14:editId="0612E9EA">
              <wp:simplePos x="0" y="0"/>
              <wp:positionH relativeFrom="column">
                <wp:posOffset>4772025</wp:posOffset>
              </wp:positionH>
              <wp:positionV relativeFrom="paragraph">
                <wp:posOffset>-131445</wp:posOffset>
              </wp:positionV>
              <wp:extent cx="1238250" cy="762000"/>
              <wp:effectExtent l="0" t="0" r="0" b="381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69EC4306"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DD3412" w:rsidRPr="002A050D" w:rsidRDefault="00DD3412" w:rsidP="00730E6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01DB614" id="_x0000_s1030" type="#_x0000_t202" style="position:absolute;margin-left:375.75pt;margin-top:-10.35pt;width:97.5pt;height:60pt;z-index:251725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" stroked="f">
              <v:textbox style="mso-fit-shape-to-text:t" inset="0,0,0,0">
                <w:txbxContent>
                  <w:p w14:paraId="69EC4306"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DD3412" w:rsidRPr="002A050D" w:rsidRDefault="00DD3412" w:rsidP="00730E62">
                    <w:pPr>
                      <w:spacing w:line="190" w:lineRule="atLeast"/>
                    </w:pPr>
                    <w:r w:rsidRPr="002A050D">
                      <w:rPr>
                        <w:rFonts w:ascii="Calibri" w:hAnsi="Calibri" w:cs="Calibri"/>
                        <w:b/>
                        <w:bCs/>
                        <w:sz w:val="15"/>
                        <w:szCs w:val="15"/>
                      </w:rPr>
                      <w:t>www.zd-ms.si</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C83A7" w14:textId="77777777" w:rsidR="00DD3412" w:rsidRDefault="00DD341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E435" w14:textId="77777777" w:rsidR="00DD3412" w:rsidRDefault="00DD3412" w:rsidP="00DD3412">
    <w:pPr>
      <w:pStyle w:val="Glava"/>
    </w:pPr>
    <w:r>
      <w:rPr>
        <w:noProof/>
        <w:lang w:eastAsia="sl-SI"/>
      </w:rPr>
      <mc:AlternateContent>
        <mc:Choice Requires="wps">
          <w:drawing>
            <wp:anchor distT="45720" distB="45720" distL="114300" distR="114300" simplePos="0" relativeHeight="251732992" behindDoc="0" locked="0" layoutInCell="1" allowOverlap="1" wp14:anchorId="795E098E" wp14:editId="27A191A9">
              <wp:simplePos x="0" y="0"/>
              <wp:positionH relativeFrom="column">
                <wp:posOffset>4899660</wp:posOffset>
              </wp:positionH>
              <wp:positionV relativeFrom="paragraph">
                <wp:posOffset>-327660</wp:posOffset>
              </wp:positionV>
              <wp:extent cx="1640840" cy="523875"/>
              <wp:effectExtent l="0" t="0" r="0" b="952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0E7C1738"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3C042D4B"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074A6B12"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5E098E" id="_x0000_t202" coordsize="21600,21600" o:spt="202" path="m,l,21600r21600,l21600,xe">
              <v:stroke joinstyle="miter"/>
              <v:path gradientshapeok="t" o:connecttype="rect"/>
            </v:shapetype>
            <v:shape id="_x0000_s1031" type="#_x0000_t202" style="position:absolute;margin-left:385.8pt;margin-top:-25.8pt;width:129.2pt;height:41.2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tt3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VNF3MjWxXUJ+ILYdQjvR8yWsBfnPWkxZL7nweBijPz0RLnUbhnA89GdTaElZRa8sDZaG5D&#10;Engc38It7aLRiabHylOLpKnE3qT/KNqn9xT1+Eo3v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OTy23cHAgAA7QMA&#10;AA4AAAAAAAAAAAAAAAAALgIAAGRycy9lMm9Eb2MueG1sUEsBAi0AFAAGAAgAAAAhAOkcrYLgAAAA&#10;CwEAAA8AAAAAAAAAAAAAAAAAYQQAAGRycy9kb3ducmV2LnhtbFBLBQYAAAAABAAEAPMAAABuBQAA&#10;AAA=&#10;" stroked="f">
              <v:textbox inset="0,0,0,0">
                <w:txbxContent>
                  <w:p w14:paraId="0E7C1738"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3C042D4B"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074A6B12"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31968" behindDoc="0" locked="0" layoutInCell="1" allowOverlap="1" wp14:anchorId="7C5DCAA5" wp14:editId="35341C5F">
              <wp:simplePos x="0" y="0"/>
              <wp:positionH relativeFrom="column">
                <wp:posOffset>3661410</wp:posOffset>
              </wp:positionH>
              <wp:positionV relativeFrom="paragraph">
                <wp:posOffset>-327660</wp:posOffset>
              </wp:positionV>
              <wp:extent cx="800100" cy="593090"/>
              <wp:effectExtent l="0" t="0" r="0" b="0"/>
              <wp:wrapSquare wrapText="bothSides"/>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FA365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6031579"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C5DCAA5" id="_x0000_s1032" type="#_x0000_t202" style="position:absolute;margin-left:288.3pt;margin-top:-25.8pt;width:63pt;height:46.7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2kGucEAgAA7AMAAA4A&#10;AAAAAAAAAAAAAAAALgIAAGRycy9lMm9Eb2MueG1sUEsBAi0AFAAGAAgAAAAhAKBYZPfgAAAACgEA&#10;AA8AAAAAAAAAAAAAAAAAXgQAAGRycy9kb3ducmV2LnhtbFBLBQYAAAAABAAEAPMAAABrBQAAAAA=&#10;" stroked="f">
              <v:textbox inset="0,0,0,0">
                <w:txbxContent>
                  <w:p w14:paraId="4CFA365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6031579"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30944" behindDoc="1" locked="0" layoutInCell="1" allowOverlap="1" wp14:anchorId="2B3128E0" wp14:editId="17F9F457">
          <wp:simplePos x="0" y="0"/>
          <wp:positionH relativeFrom="page">
            <wp:posOffset>799465</wp:posOffset>
          </wp:positionH>
          <wp:positionV relativeFrom="page">
            <wp:posOffset>431165</wp:posOffset>
          </wp:positionV>
          <wp:extent cx="936000" cy="593588"/>
          <wp:effectExtent l="0" t="0" r="0" b="0"/>
          <wp:wrapNone/>
          <wp:docPr id="2035626482" name="Slika 203562648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65085EA" w14:textId="77777777" w:rsidR="00DD3412" w:rsidRDefault="00DD3412">
    <w:pPr>
      <w:pStyle w:val="Glava"/>
      <w:tabs>
        <w:tab w:val="clear" w:pos="4536"/>
        <w:tab w:val="clear" w:pos="9072"/>
        <w:tab w:val="left" w:pos="201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BB07" w14:textId="77777777" w:rsidR="00DD3412" w:rsidRDefault="00DD3412" w:rsidP="00DD3412">
    <w:pPr>
      <w:pStyle w:val="Glava"/>
    </w:pPr>
    <w:r>
      <w:rPr>
        <w:noProof/>
        <w:lang w:eastAsia="sl-SI"/>
      </w:rPr>
      <mc:AlternateContent>
        <mc:Choice Requires="wps">
          <w:drawing>
            <wp:anchor distT="45720" distB="45720" distL="114300" distR="114300" simplePos="0" relativeHeight="251729920" behindDoc="0" locked="0" layoutInCell="1" allowOverlap="1" wp14:anchorId="22BE6E85" wp14:editId="7EA2BAEE">
              <wp:simplePos x="0" y="0"/>
              <wp:positionH relativeFrom="column">
                <wp:posOffset>4899660</wp:posOffset>
              </wp:positionH>
              <wp:positionV relativeFrom="paragraph">
                <wp:posOffset>-327660</wp:posOffset>
              </wp:positionV>
              <wp:extent cx="1640840" cy="523875"/>
              <wp:effectExtent l="0" t="0" r="0" b="9525"/>
              <wp:wrapSquare wrapText="bothSides"/>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9C65EA5"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5787E75D"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13C3ADCF"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BE6E85" id="_x0000_t202" coordsize="21600,21600" o:spt="202" path="m,l,21600r21600,l21600,xe">
              <v:stroke joinstyle="miter"/>
              <v:path gradientshapeok="t" o:connecttype="rect"/>
            </v:shapetype>
            <v:shape id="_x0000_s1034" type="#_x0000_t202" style="position:absolute;margin-left:385.8pt;margin-top:-25.8pt;width:129.2pt;height:41.25pt;z-index:25172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Xor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UBxNzIVgX1ifhCGPVI74eMFvAXZz1pseT+50Gg4sx8tMR5FO7ZwLNRnQ1hJaWWPHA2mtuQ&#10;BB7Ht3BLu2h0oumx8tQiaSqxN+k/ivbpPUU9vtLNbwA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E+deisHAgAA7QMA&#10;AA4AAAAAAAAAAAAAAAAALgIAAGRycy9lMm9Eb2MueG1sUEsBAi0AFAAGAAgAAAAhAOkcrYLgAAAA&#10;CwEAAA8AAAAAAAAAAAAAAAAAYQQAAGRycy9kb3ducmV2LnhtbFBLBQYAAAAABAAEAPMAAABuBQAA&#10;AAA=&#10;" stroked="f">
              <v:textbox inset="0,0,0,0">
                <w:txbxContent>
                  <w:p w14:paraId="19C65EA5"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5787E75D"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13C3ADCF"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28896" behindDoc="0" locked="0" layoutInCell="1" allowOverlap="1" wp14:anchorId="43EA3BC4" wp14:editId="0C03990F">
              <wp:simplePos x="0" y="0"/>
              <wp:positionH relativeFrom="column">
                <wp:posOffset>3661410</wp:posOffset>
              </wp:positionH>
              <wp:positionV relativeFrom="paragraph">
                <wp:posOffset>-327660</wp:posOffset>
              </wp:positionV>
              <wp:extent cx="800100" cy="593090"/>
              <wp:effectExtent l="0" t="0" r="0" b="0"/>
              <wp:wrapSquare wrapText="bothSides"/>
              <wp:docPr id="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72FDA7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1DC4046"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EA3BC4" id="_x0000_s1035" type="#_x0000_t202" style="position:absolute;margin-left:288.3pt;margin-top:-25.8pt;width:63pt;height:46.7pt;z-index:251728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vf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vBT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X+Gr3wMCAADsAwAADgAA&#10;AAAAAAAAAAAAAAAuAgAAZHJzL2Uyb0RvYy54bWxQSwECLQAUAAYACAAAACEAoFhk9+AAAAAKAQAA&#10;DwAAAAAAAAAAAAAAAABdBAAAZHJzL2Rvd25yZXYueG1sUEsFBgAAAAAEAAQA8wAAAGoFAAAAAA==&#10;" stroked="f">
              <v:textbox inset="0,0,0,0">
                <w:txbxContent>
                  <w:p w14:paraId="072FDA7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1DC4046"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27872" behindDoc="1" locked="0" layoutInCell="1" allowOverlap="1" wp14:anchorId="0113998A" wp14:editId="67F5E260">
          <wp:simplePos x="0" y="0"/>
          <wp:positionH relativeFrom="page">
            <wp:posOffset>799465</wp:posOffset>
          </wp:positionH>
          <wp:positionV relativeFrom="page">
            <wp:posOffset>431165</wp:posOffset>
          </wp:positionV>
          <wp:extent cx="936000" cy="593588"/>
          <wp:effectExtent l="0" t="0" r="0" b="0"/>
          <wp:wrapNone/>
          <wp:docPr id="1673712106" name="Slika 167371210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3DF9C499" w14:textId="77777777" w:rsidR="00DD3412" w:rsidRPr="004F47A6" w:rsidRDefault="00DD3412" w:rsidP="00DD3412">
    <w:pPr>
      <w:ind w:right="-1368"/>
      <w:rPr>
        <w:rFonts w:cs="Calibri"/>
        <w:bCs/>
        <w:sz w:val="18"/>
        <w:szCs w:val="18"/>
      </w:rPr>
    </w:pPr>
  </w:p>
  <w:p w14:paraId="31F7FF3E" w14:textId="77777777" w:rsidR="00DD3412" w:rsidRDefault="00DD3412" w:rsidP="00DD3412">
    <w:pPr>
      <w:pStyle w:val="Glava"/>
      <w:tabs>
        <w:tab w:val="clear" w:pos="4536"/>
        <w:tab w:val="clear" w:pos="9072"/>
        <w:tab w:val="left" w:pos="39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6846" w14:textId="77777777" w:rsidR="00DD3412" w:rsidRDefault="00DD341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772D" w14:textId="77777777" w:rsidR="00DD3412" w:rsidRDefault="00DD3412" w:rsidP="00DD3412">
    <w:pPr>
      <w:pStyle w:val="Glava"/>
    </w:pPr>
    <w:r>
      <w:rPr>
        <w:noProof/>
        <w:lang w:eastAsia="sl-SI"/>
      </w:rPr>
      <mc:AlternateContent>
        <mc:Choice Requires="wps">
          <w:drawing>
            <wp:anchor distT="45720" distB="45720" distL="114300" distR="114300" simplePos="0" relativeHeight="251736064" behindDoc="0" locked="0" layoutInCell="1" allowOverlap="1" wp14:anchorId="13F531B7" wp14:editId="4080EB3C">
              <wp:simplePos x="0" y="0"/>
              <wp:positionH relativeFrom="column">
                <wp:posOffset>4899660</wp:posOffset>
              </wp:positionH>
              <wp:positionV relativeFrom="paragraph">
                <wp:posOffset>-327660</wp:posOffset>
              </wp:positionV>
              <wp:extent cx="1640840" cy="523875"/>
              <wp:effectExtent l="0" t="0" r="0" b="9525"/>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20AD71"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6C1B9CFA"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7A620679"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F531B7" id="_x0000_t202" coordsize="21600,21600" o:spt="202" path="m,l,21600r21600,l21600,xe">
              <v:stroke joinstyle="miter"/>
              <v:path gradientshapeok="t" o:connecttype="rect"/>
            </v:shapetype>
            <v:shape id="_x0000_s1037" type="#_x0000_t202" style="position:absolute;margin-left:385.8pt;margin-top:-25.8pt;width:129.2pt;height:41.2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aBF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siLdFVQn4gwhFGQ9IDIaAF/cdaTGEvufx4EKs7MR0ukR+WeDTwb1dkQVlJqyQNno7kN&#10;SeFxfgu3tIxGJ54eK089kqgSfdMDiKp9ek9Rj8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CstoEUHAgAA7gMA&#10;AA4AAAAAAAAAAAAAAAAALgIAAGRycy9lMm9Eb2MueG1sUEsBAi0AFAAGAAgAAAAhAOkcrYLgAAAA&#10;CwEAAA8AAAAAAAAAAAAAAAAAYQQAAGRycy9kb3ducmV2LnhtbFBLBQYAAAAABAAEAPMAAABuBQAA&#10;AAA=&#10;" stroked="f">
              <v:textbox inset="0,0,0,0">
                <w:txbxContent>
                  <w:p w14:paraId="7F20AD71"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6C1B9CFA"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7A620679"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35040" behindDoc="0" locked="0" layoutInCell="1" allowOverlap="1" wp14:anchorId="2CCD27A7" wp14:editId="5576F6C0">
              <wp:simplePos x="0" y="0"/>
              <wp:positionH relativeFrom="column">
                <wp:posOffset>3661410</wp:posOffset>
              </wp:positionH>
              <wp:positionV relativeFrom="paragraph">
                <wp:posOffset>-327660</wp:posOffset>
              </wp:positionV>
              <wp:extent cx="800100" cy="593090"/>
              <wp:effectExtent l="0" t="0" r="0" b="0"/>
              <wp:wrapSquare wrapText="bothSides"/>
              <wp:docPr id="1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171A210"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62F11D"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CCD27A7" id="_x0000_s1038" type="#_x0000_t202" style="position:absolute;margin-left:288.3pt;margin-top:-25.8pt;width:63pt;height:46.7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HfdL7oEAgAA7QMAAA4A&#10;AAAAAAAAAAAAAAAALgIAAGRycy9lMm9Eb2MueG1sUEsBAi0AFAAGAAgAAAAhAKBYZPfgAAAACgEA&#10;AA8AAAAAAAAAAAAAAAAAXgQAAGRycy9kb3ducmV2LnhtbFBLBQYAAAAABAAEAPMAAABrBQAAAAA=&#10;" stroked="f">
              <v:textbox inset="0,0,0,0">
                <w:txbxContent>
                  <w:p w14:paraId="0171A210"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62F11D"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34016" behindDoc="1" locked="0" layoutInCell="1" allowOverlap="1" wp14:anchorId="4FE50FB9" wp14:editId="2198FC3C">
          <wp:simplePos x="0" y="0"/>
          <wp:positionH relativeFrom="page">
            <wp:posOffset>799465</wp:posOffset>
          </wp:positionH>
          <wp:positionV relativeFrom="page">
            <wp:posOffset>431165</wp:posOffset>
          </wp:positionV>
          <wp:extent cx="936000" cy="593588"/>
          <wp:effectExtent l="0" t="0" r="0" b="0"/>
          <wp:wrapNone/>
          <wp:docPr id="1206134579" name="Slika 120613457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1C0CFBE" w14:textId="77777777" w:rsidR="00DD3412" w:rsidRDefault="00DD3412">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0DD1" w14:textId="77777777" w:rsidR="00DD3412" w:rsidRDefault="00DD341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BD7D" w14:textId="318378F5" w:rsidR="00DD3412" w:rsidRDefault="00DD3412" w:rsidP="00347793">
    <w:pPr>
      <w:pStyle w:val="Glava"/>
    </w:pPr>
    <w:r w:rsidRPr="00C80FB2">
      <w:rPr>
        <w:noProof/>
        <w:lang w:eastAsia="sl-SI"/>
      </w:rPr>
      <mc:AlternateContent>
        <mc:Choice Requires="wps">
          <w:drawing>
            <wp:anchor distT="45720" distB="45720" distL="114300" distR="114300" simplePos="0" relativeHeight="251717632" behindDoc="0" locked="0" layoutInCell="1" allowOverlap="1" wp14:anchorId="1A02147E" wp14:editId="5EFFA543">
              <wp:simplePos x="0" y="0"/>
              <wp:positionH relativeFrom="column">
                <wp:posOffset>3532505</wp:posOffset>
              </wp:positionH>
              <wp:positionV relativeFrom="paragraph">
                <wp:posOffset>-41910</wp:posOffset>
              </wp:positionV>
              <wp:extent cx="943609" cy="784224"/>
              <wp:effectExtent l="0" t="0" r="9525" b="2540"/>
              <wp:wrapSquare wrapText="bothSides"/>
              <wp:docPr id="55" name="Polje z besedilom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5A537763"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F17EBA1"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A02147E" id="_x0000_t202" coordsize="21600,21600" o:spt="202" path="m,l,21600r21600,l21600,xe">
              <v:stroke joinstyle="miter"/>
              <v:path gradientshapeok="t" o:connecttype="rect"/>
            </v:shapetype>
            <v:shape id="Polje z besedilom 55" o:spid="_x0000_s1040" type="#_x0000_t202" style="position:absolute;margin-left:278.15pt;margin-top:-3.3pt;width:74.3pt;height:61.7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" stroked="f">
              <v:textbox style="mso-fit-shape-to-text:t" inset="0,0,0,0">
                <w:txbxContent>
                  <w:p w14:paraId="5A537763"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F17EBA1"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80FB2">
      <w:rPr>
        <w:noProof/>
        <w:lang w:eastAsia="sl-SI"/>
      </w:rPr>
      <mc:AlternateContent>
        <mc:Choice Requires="wps">
          <w:drawing>
            <wp:anchor distT="45720" distB="45720" distL="114300" distR="114300" simplePos="0" relativeHeight="251718656" behindDoc="0" locked="0" layoutInCell="1" allowOverlap="1" wp14:anchorId="0A744B7D" wp14:editId="33430806">
              <wp:simplePos x="0" y="0"/>
              <wp:positionH relativeFrom="column">
                <wp:posOffset>4629150</wp:posOffset>
              </wp:positionH>
              <wp:positionV relativeFrom="paragraph">
                <wp:posOffset>-36830</wp:posOffset>
              </wp:positionV>
              <wp:extent cx="1238250" cy="762000"/>
              <wp:effectExtent l="0" t="0" r="0" b="3810"/>
              <wp:wrapSquare wrapText="bothSides"/>
              <wp:docPr id="5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0AAE8B6B"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52733DA"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2BFD23F0" w14:textId="77777777" w:rsidR="00DD3412" w:rsidRPr="002A050D" w:rsidRDefault="00DD3412" w:rsidP="00C80FB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0A744B7D" id="_x0000_s1041" type="#_x0000_t202" style="position:absolute;margin-left:364.5pt;margin-top:-2.9pt;width:97.5pt;height:60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" stroked="f">
              <v:textbox style="mso-fit-shape-to-text:t" inset="0,0,0,0">
                <w:txbxContent>
                  <w:p w14:paraId="0AAE8B6B"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52733DA"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2BFD23F0" w14:textId="77777777" w:rsidR="00DD3412" w:rsidRPr="002A050D" w:rsidRDefault="00DD3412" w:rsidP="00C80FB2">
                    <w:pPr>
                      <w:spacing w:line="190" w:lineRule="atLeast"/>
                    </w:pPr>
                    <w:r w:rsidRPr="002A050D">
                      <w:rPr>
                        <w:rFonts w:ascii="Calibri" w:hAnsi="Calibri" w:cs="Calibri"/>
                        <w:b/>
                        <w:bCs/>
                        <w:sz w:val="15"/>
                        <w:szCs w:val="15"/>
                      </w:rPr>
                      <w:t>www.zd-ms.si</w:t>
                    </w:r>
                  </w:p>
                </w:txbxContent>
              </v:textbox>
              <w10:wrap type="square"/>
            </v:shape>
          </w:pict>
        </mc:Fallback>
      </mc:AlternateContent>
    </w:r>
    <w:r w:rsidRPr="00C80FB2">
      <w:rPr>
        <w:noProof/>
        <w:lang w:eastAsia="sl-SI"/>
      </w:rPr>
      <w:drawing>
        <wp:anchor distT="0" distB="0" distL="114300" distR="114300" simplePos="0" relativeHeight="251716608" behindDoc="1" locked="0" layoutInCell="1" allowOverlap="1" wp14:anchorId="57087075" wp14:editId="45FECDE9">
          <wp:simplePos x="0" y="0"/>
          <wp:positionH relativeFrom="margin">
            <wp:posOffset>0</wp:posOffset>
          </wp:positionH>
          <wp:positionV relativeFrom="paragraph">
            <wp:posOffset>-124460</wp:posOffset>
          </wp:positionV>
          <wp:extent cx="1066800" cy="678180"/>
          <wp:effectExtent l="0" t="0" r="0" b="7620"/>
          <wp:wrapNone/>
          <wp:docPr id="57"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DC2AB6"/>
    <w:multiLevelType w:val="hybridMultilevel"/>
    <w:tmpl w:val="AAAABF5A"/>
    <w:lvl w:ilvl="0" w:tplc="59E640AA">
      <w:start w:val="1"/>
      <w:numFmt w:val="bullet"/>
      <w:lvlText w:val=""/>
      <w:lvlJc w:val="left"/>
      <w:pPr>
        <w:tabs>
          <w:tab w:val="num" w:pos="900"/>
        </w:tabs>
        <w:ind w:left="540" w:hanging="360"/>
      </w:pPr>
      <w:rPr>
        <w:rFonts w:ascii="Symbol" w:hAnsi="Symbol" w:hint="default"/>
      </w:rPr>
    </w:lvl>
    <w:lvl w:ilvl="1" w:tplc="26D89E1A">
      <w:numFmt w:val="decimal"/>
      <w:lvlText w:val=""/>
      <w:lvlJc w:val="left"/>
    </w:lvl>
    <w:lvl w:ilvl="2" w:tplc="F2345408">
      <w:numFmt w:val="decimal"/>
      <w:lvlText w:val=""/>
      <w:lvlJc w:val="left"/>
    </w:lvl>
    <w:lvl w:ilvl="3" w:tplc="31DA0908">
      <w:numFmt w:val="decimal"/>
      <w:lvlText w:val=""/>
      <w:lvlJc w:val="left"/>
    </w:lvl>
    <w:lvl w:ilvl="4" w:tplc="B5C024BA">
      <w:numFmt w:val="decimal"/>
      <w:lvlText w:val=""/>
      <w:lvlJc w:val="left"/>
    </w:lvl>
    <w:lvl w:ilvl="5" w:tplc="54FE24DE">
      <w:numFmt w:val="decimal"/>
      <w:lvlText w:val=""/>
      <w:lvlJc w:val="left"/>
    </w:lvl>
    <w:lvl w:ilvl="6" w:tplc="AFFA7C44">
      <w:numFmt w:val="decimal"/>
      <w:lvlText w:val=""/>
      <w:lvlJc w:val="left"/>
    </w:lvl>
    <w:lvl w:ilvl="7" w:tplc="B3CC3D86">
      <w:numFmt w:val="decimal"/>
      <w:lvlText w:val=""/>
      <w:lvlJc w:val="left"/>
    </w:lvl>
    <w:lvl w:ilvl="8" w:tplc="9FFC17E8">
      <w:numFmt w:val="decimal"/>
      <w:lvlText w:val=""/>
      <w:lvlJc w:val="left"/>
    </w:lvl>
  </w:abstractNum>
  <w:abstractNum w:abstractNumId="13" w15:restartNumberingAfterBreak="0">
    <w:nsid w:val="09E53E9A"/>
    <w:multiLevelType w:val="hybridMultilevel"/>
    <w:tmpl w:val="34923E3C"/>
    <w:lvl w:ilvl="0" w:tplc="54440A08">
      <w:start w:val="1"/>
      <w:numFmt w:val="decimal"/>
      <w:lvlText w:val="%1."/>
      <w:lvlJc w:val="left"/>
      <w:pPr>
        <w:ind w:left="330" w:hanging="360"/>
      </w:pPr>
      <w:rPr>
        <w:rFonts w:hint="default"/>
      </w:rPr>
    </w:lvl>
    <w:lvl w:ilvl="1" w:tplc="04240019" w:tentative="1">
      <w:start w:val="1"/>
      <w:numFmt w:val="lowerLetter"/>
      <w:lvlText w:val="%2."/>
      <w:lvlJc w:val="left"/>
      <w:pPr>
        <w:ind w:left="1050" w:hanging="360"/>
      </w:pPr>
    </w:lvl>
    <w:lvl w:ilvl="2" w:tplc="0424001B" w:tentative="1">
      <w:start w:val="1"/>
      <w:numFmt w:val="lowerRoman"/>
      <w:lvlText w:val="%3."/>
      <w:lvlJc w:val="right"/>
      <w:pPr>
        <w:ind w:left="1770" w:hanging="180"/>
      </w:pPr>
    </w:lvl>
    <w:lvl w:ilvl="3" w:tplc="0424000F" w:tentative="1">
      <w:start w:val="1"/>
      <w:numFmt w:val="decimal"/>
      <w:lvlText w:val="%4."/>
      <w:lvlJc w:val="left"/>
      <w:pPr>
        <w:ind w:left="2490" w:hanging="360"/>
      </w:pPr>
    </w:lvl>
    <w:lvl w:ilvl="4" w:tplc="04240019" w:tentative="1">
      <w:start w:val="1"/>
      <w:numFmt w:val="lowerLetter"/>
      <w:lvlText w:val="%5."/>
      <w:lvlJc w:val="left"/>
      <w:pPr>
        <w:ind w:left="3210" w:hanging="360"/>
      </w:pPr>
    </w:lvl>
    <w:lvl w:ilvl="5" w:tplc="0424001B" w:tentative="1">
      <w:start w:val="1"/>
      <w:numFmt w:val="lowerRoman"/>
      <w:lvlText w:val="%6."/>
      <w:lvlJc w:val="right"/>
      <w:pPr>
        <w:ind w:left="3930" w:hanging="180"/>
      </w:pPr>
    </w:lvl>
    <w:lvl w:ilvl="6" w:tplc="0424000F" w:tentative="1">
      <w:start w:val="1"/>
      <w:numFmt w:val="decimal"/>
      <w:lvlText w:val="%7."/>
      <w:lvlJc w:val="left"/>
      <w:pPr>
        <w:ind w:left="4650" w:hanging="360"/>
      </w:pPr>
    </w:lvl>
    <w:lvl w:ilvl="7" w:tplc="04240019" w:tentative="1">
      <w:start w:val="1"/>
      <w:numFmt w:val="lowerLetter"/>
      <w:lvlText w:val="%8."/>
      <w:lvlJc w:val="left"/>
      <w:pPr>
        <w:ind w:left="5370" w:hanging="360"/>
      </w:pPr>
    </w:lvl>
    <w:lvl w:ilvl="8" w:tplc="0424001B" w:tentative="1">
      <w:start w:val="1"/>
      <w:numFmt w:val="lowerRoman"/>
      <w:lvlText w:val="%9."/>
      <w:lvlJc w:val="right"/>
      <w:pPr>
        <w:ind w:left="6090" w:hanging="180"/>
      </w:pPr>
    </w:lvl>
  </w:abstractNum>
  <w:abstractNum w:abstractNumId="14"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15" w15:restartNumberingAfterBreak="0">
    <w:nsid w:val="12F75302"/>
    <w:multiLevelType w:val="hybridMultilevel"/>
    <w:tmpl w:val="90569E10"/>
    <w:lvl w:ilvl="0" w:tplc="2D50D32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251343"/>
    <w:multiLevelType w:val="multilevel"/>
    <w:tmpl w:val="6EF6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7A6328"/>
    <w:multiLevelType w:val="hybridMultilevel"/>
    <w:tmpl w:val="A42CC918"/>
    <w:lvl w:ilvl="0" w:tplc="FF9A6E8E">
      <w:start w:val="1"/>
      <w:numFmt w:val="decimal"/>
      <w:lvlText w:val="%1."/>
      <w:lvlJc w:val="left"/>
      <w:pPr>
        <w:ind w:left="1004" w:hanging="360"/>
      </w:pPr>
      <w:rPr>
        <w:rFonts w:ascii="Calibri" w:hAnsi="Calibri" w:hint="default"/>
        <w:b w:val="0"/>
        <w:i w:val="0"/>
        <w:spacing w:val="-8"/>
        <w:w w:val="100"/>
        <w:sz w:val="22"/>
        <w:szCs w:val="24"/>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1D476ABE"/>
    <w:multiLevelType w:val="hybridMultilevel"/>
    <w:tmpl w:val="8BEC6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3E5EF2"/>
    <w:multiLevelType w:val="hybridMultilevel"/>
    <w:tmpl w:val="54D4C94E"/>
    <w:lvl w:ilvl="0" w:tplc="6DFE0F46">
      <w:start w:val="1"/>
      <w:numFmt w:val="bullet"/>
      <w:lvlText w:val=""/>
      <w:lvlJc w:val="left"/>
      <w:pPr>
        <w:tabs>
          <w:tab w:val="num" w:pos="900"/>
        </w:tabs>
        <w:ind w:left="540" w:hanging="360"/>
      </w:pPr>
      <w:rPr>
        <w:rFonts w:ascii="Symbol" w:hAnsi="Symbol" w:hint="default"/>
      </w:rPr>
    </w:lvl>
    <w:lvl w:ilvl="1" w:tplc="77485F3C">
      <w:numFmt w:val="decimal"/>
      <w:lvlText w:val=""/>
      <w:lvlJc w:val="left"/>
    </w:lvl>
    <w:lvl w:ilvl="2" w:tplc="19EE2978">
      <w:numFmt w:val="decimal"/>
      <w:lvlText w:val=""/>
      <w:lvlJc w:val="left"/>
    </w:lvl>
    <w:lvl w:ilvl="3" w:tplc="582C095E">
      <w:numFmt w:val="decimal"/>
      <w:lvlText w:val=""/>
      <w:lvlJc w:val="left"/>
    </w:lvl>
    <w:lvl w:ilvl="4" w:tplc="B0821EFC">
      <w:numFmt w:val="decimal"/>
      <w:lvlText w:val=""/>
      <w:lvlJc w:val="left"/>
    </w:lvl>
    <w:lvl w:ilvl="5" w:tplc="15A6C9C4">
      <w:numFmt w:val="decimal"/>
      <w:lvlText w:val=""/>
      <w:lvlJc w:val="left"/>
    </w:lvl>
    <w:lvl w:ilvl="6" w:tplc="0D025DDA">
      <w:numFmt w:val="decimal"/>
      <w:lvlText w:val=""/>
      <w:lvlJc w:val="left"/>
    </w:lvl>
    <w:lvl w:ilvl="7" w:tplc="F00A5F46">
      <w:numFmt w:val="decimal"/>
      <w:lvlText w:val=""/>
      <w:lvlJc w:val="left"/>
    </w:lvl>
    <w:lvl w:ilvl="8" w:tplc="7368DA92">
      <w:numFmt w:val="decimal"/>
      <w:lvlText w:val=""/>
      <w:lvlJc w:val="left"/>
    </w:lvl>
  </w:abstractNum>
  <w:abstractNum w:abstractNumId="21" w15:restartNumberingAfterBreak="0">
    <w:nsid w:val="217D010E"/>
    <w:multiLevelType w:val="hybridMultilevel"/>
    <w:tmpl w:val="1F765688"/>
    <w:lvl w:ilvl="0" w:tplc="7ACA00AC">
      <w:start w:val="1"/>
      <w:numFmt w:val="lowerLetter"/>
      <w:lvlText w:val="%1)"/>
      <w:lvlJc w:val="left"/>
      <w:pPr>
        <w:ind w:left="704" w:hanging="360"/>
      </w:pPr>
      <w:rPr>
        <w:rFonts w:hint="default"/>
      </w:rPr>
    </w:lvl>
    <w:lvl w:ilvl="1" w:tplc="04240019" w:tentative="1">
      <w:start w:val="1"/>
      <w:numFmt w:val="lowerLetter"/>
      <w:lvlText w:val="%2."/>
      <w:lvlJc w:val="left"/>
      <w:pPr>
        <w:ind w:left="1424" w:hanging="360"/>
      </w:pPr>
    </w:lvl>
    <w:lvl w:ilvl="2" w:tplc="0424001B" w:tentative="1">
      <w:start w:val="1"/>
      <w:numFmt w:val="lowerRoman"/>
      <w:lvlText w:val="%3."/>
      <w:lvlJc w:val="right"/>
      <w:pPr>
        <w:ind w:left="2144" w:hanging="180"/>
      </w:pPr>
    </w:lvl>
    <w:lvl w:ilvl="3" w:tplc="0424000F" w:tentative="1">
      <w:start w:val="1"/>
      <w:numFmt w:val="decimal"/>
      <w:lvlText w:val="%4."/>
      <w:lvlJc w:val="left"/>
      <w:pPr>
        <w:ind w:left="2864" w:hanging="360"/>
      </w:pPr>
    </w:lvl>
    <w:lvl w:ilvl="4" w:tplc="04240019" w:tentative="1">
      <w:start w:val="1"/>
      <w:numFmt w:val="lowerLetter"/>
      <w:lvlText w:val="%5."/>
      <w:lvlJc w:val="left"/>
      <w:pPr>
        <w:ind w:left="3584" w:hanging="360"/>
      </w:pPr>
    </w:lvl>
    <w:lvl w:ilvl="5" w:tplc="0424001B" w:tentative="1">
      <w:start w:val="1"/>
      <w:numFmt w:val="lowerRoman"/>
      <w:lvlText w:val="%6."/>
      <w:lvlJc w:val="right"/>
      <w:pPr>
        <w:ind w:left="4304" w:hanging="180"/>
      </w:pPr>
    </w:lvl>
    <w:lvl w:ilvl="6" w:tplc="0424000F" w:tentative="1">
      <w:start w:val="1"/>
      <w:numFmt w:val="decimal"/>
      <w:lvlText w:val="%7."/>
      <w:lvlJc w:val="left"/>
      <w:pPr>
        <w:ind w:left="5024" w:hanging="360"/>
      </w:pPr>
    </w:lvl>
    <w:lvl w:ilvl="7" w:tplc="04240019" w:tentative="1">
      <w:start w:val="1"/>
      <w:numFmt w:val="lowerLetter"/>
      <w:lvlText w:val="%8."/>
      <w:lvlJc w:val="left"/>
      <w:pPr>
        <w:ind w:left="5744" w:hanging="360"/>
      </w:pPr>
    </w:lvl>
    <w:lvl w:ilvl="8" w:tplc="0424001B" w:tentative="1">
      <w:start w:val="1"/>
      <w:numFmt w:val="lowerRoman"/>
      <w:lvlText w:val="%9."/>
      <w:lvlJc w:val="right"/>
      <w:pPr>
        <w:ind w:left="6464" w:hanging="180"/>
      </w:pPr>
    </w:lvl>
  </w:abstractNum>
  <w:abstractNum w:abstractNumId="22"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87205E"/>
    <w:multiLevelType w:val="hybridMultilevel"/>
    <w:tmpl w:val="BCFA4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132CFB"/>
    <w:multiLevelType w:val="hybridMultilevel"/>
    <w:tmpl w:val="C636B5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FE7517"/>
    <w:multiLevelType w:val="hybridMultilevel"/>
    <w:tmpl w:val="A69C2E88"/>
    <w:lvl w:ilvl="0" w:tplc="9836C3E6">
      <w:start w:val="1"/>
      <w:numFmt w:val="bullet"/>
      <w:lvlText w:val=""/>
      <w:lvlJc w:val="left"/>
      <w:pPr>
        <w:tabs>
          <w:tab w:val="num" w:pos="900"/>
        </w:tabs>
        <w:ind w:left="540" w:hanging="360"/>
      </w:pPr>
      <w:rPr>
        <w:rFonts w:ascii="Symbol" w:hAnsi="Symbol" w:hint="default"/>
      </w:rPr>
    </w:lvl>
    <w:lvl w:ilvl="1" w:tplc="C78861FC">
      <w:numFmt w:val="decimal"/>
      <w:lvlText w:val=""/>
      <w:lvlJc w:val="left"/>
    </w:lvl>
    <w:lvl w:ilvl="2" w:tplc="64B2845A">
      <w:numFmt w:val="decimal"/>
      <w:lvlText w:val=""/>
      <w:lvlJc w:val="left"/>
    </w:lvl>
    <w:lvl w:ilvl="3" w:tplc="F1ACEEC4">
      <w:numFmt w:val="decimal"/>
      <w:lvlText w:val=""/>
      <w:lvlJc w:val="left"/>
    </w:lvl>
    <w:lvl w:ilvl="4" w:tplc="6CEE6D3C">
      <w:numFmt w:val="decimal"/>
      <w:lvlText w:val=""/>
      <w:lvlJc w:val="left"/>
    </w:lvl>
    <w:lvl w:ilvl="5" w:tplc="2DA0C74E">
      <w:numFmt w:val="decimal"/>
      <w:lvlText w:val=""/>
      <w:lvlJc w:val="left"/>
    </w:lvl>
    <w:lvl w:ilvl="6" w:tplc="94A643AC">
      <w:numFmt w:val="decimal"/>
      <w:lvlText w:val=""/>
      <w:lvlJc w:val="left"/>
    </w:lvl>
    <w:lvl w:ilvl="7" w:tplc="B00C3D06">
      <w:numFmt w:val="decimal"/>
      <w:lvlText w:val=""/>
      <w:lvlJc w:val="left"/>
    </w:lvl>
    <w:lvl w:ilvl="8" w:tplc="8AC66F72">
      <w:numFmt w:val="decimal"/>
      <w:lvlText w:val=""/>
      <w:lvlJc w:val="left"/>
    </w:lvl>
  </w:abstractNum>
  <w:abstractNum w:abstractNumId="27"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8" w15:restartNumberingAfterBreak="0">
    <w:nsid w:val="48D44336"/>
    <w:multiLevelType w:val="multilevel"/>
    <w:tmpl w:val="8306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6B16DB"/>
    <w:multiLevelType w:val="hybridMultilevel"/>
    <w:tmpl w:val="E50A6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BF11F9C"/>
    <w:multiLevelType w:val="hybridMultilevel"/>
    <w:tmpl w:val="B296D90A"/>
    <w:lvl w:ilvl="0" w:tplc="018227C8">
      <w:start w:val="1"/>
      <w:numFmt w:val="bullet"/>
      <w:lvlText w:val=""/>
      <w:lvlJc w:val="left"/>
      <w:pPr>
        <w:tabs>
          <w:tab w:val="num" w:pos="900"/>
        </w:tabs>
        <w:ind w:left="540" w:hanging="360"/>
      </w:pPr>
      <w:rPr>
        <w:rFonts w:ascii="Symbol" w:hAnsi="Symbol" w:hint="default"/>
      </w:rPr>
    </w:lvl>
    <w:lvl w:ilvl="1" w:tplc="7EDE7928">
      <w:numFmt w:val="decimal"/>
      <w:lvlText w:val=""/>
      <w:lvlJc w:val="left"/>
    </w:lvl>
    <w:lvl w:ilvl="2" w:tplc="65F02202">
      <w:numFmt w:val="decimal"/>
      <w:lvlText w:val=""/>
      <w:lvlJc w:val="left"/>
    </w:lvl>
    <w:lvl w:ilvl="3" w:tplc="F08253D6">
      <w:numFmt w:val="decimal"/>
      <w:lvlText w:val=""/>
      <w:lvlJc w:val="left"/>
    </w:lvl>
    <w:lvl w:ilvl="4" w:tplc="C5807BE0">
      <w:numFmt w:val="decimal"/>
      <w:lvlText w:val=""/>
      <w:lvlJc w:val="left"/>
    </w:lvl>
    <w:lvl w:ilvl="5" w:tplc="DE342B2A">
      <w:numFmt w:val="decimal"/>
      <w:lvlText w:val=""/>
      <w:lvlJc w:val="left"/>
    </w:lvl>
    <w:lvl w:ilvl="6" w:tplc="618C9E7E">
      <w:numFmt w:val="decimal"/>
      <w:lvlText w:val=""/>
      <w:lvlJc w:val="left"/>
    </w:lvl>
    <w:lvl w:ilvl="7" w:tplc="BC7C5FC2">
      <w:numFmt w:val="decimal"/>
      <w:lvlText w:val=""/>
      <w:lvlJc w:val="left"/>
    </w:lvl>
    <w:lvl w:ilvl="8" w:tplc="F9D4E6C8">
      <w:numFmt w:val="decimal"/>
      <w:lvlText w:val=""/>
      <w:lvlJc w:val="left"/>
    </w:lvl>
  </w:abstractNum>
  <w:abstractNum w:abstractNumId="31" w15:restartNumberingAfterBreak="0">
    <w:nsid w:val="51F43D61"/>
    <w:multiLevelType w:val="hybridMultilevel"/>
    <w:tmpl w:val="67745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9B3547"/>
    <w:multiLevelType w:val="hybridMultilevel"/>
    <w:tmpl w:val="47BEDB1A"/>
    <w:name w:val="WW8Num252"/>
    <w:lvl w:ilvl="0" w:tplc="69682214">
      <w:start w:val="1"/>
      <w:numFmt w:val="decimal"/>
      <w:lvlText w:val="%1."/>
      <w:lvlJc w:val="left"/>
      <w:pPr>
        <w:tabs>
          <w:tab w:val="num" w:pos="5346"/>
        </w:tabs>
        <w:ind w:left="5346"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BC094B"/>
    <w:multiLevelType w:val="hybridMultilevel"/>
    <w:tmpl w:val="73562BC8"/>
    <w:lvl w:ilvl="0" w:tplc="CC788F5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90D1140"/>
    <w:multiLevelType w:val="hybridMultilevel"/>
    <w:tmpl w:val="F8242A2E"/>
    <w:lvl w:ilvl="0" w:tplc="6E7CF91E">
      <w:start w:val="1"/>
      <w:numFmt w:val="bullet"/>
      <w:lvlText w:val=""/>
      <w:lvlJc w:val="left"/>
      <w:pPr>
        <w:tabs>
          <w:tab w:val="num" w:pos="900"/>
        </w:tabs>
        <w:ind w:left="540" w:hanging="360"/>
      </w:pPr>
      <w:rPr>
        <w:rFonts w:ascii="Symbol" w:hAnsi="Symbol" w:hint="default"/>
      </w:rPr>
    </w:lvl>
    <w:lvl w:ilvl="1" w:tplc="826616A8">
      <w:numFmt w:val="decimal"/>
      <w:lvlText w:val=""/>
      <w:lvlJc w:val="left"/>
    </w:lvl>
    <w:lvl w:ilvl="2" w:tplc="90E89CF0">
      <w:numFmt w:val="decimal"/>
      <w:lvlText w:val=""/>
      <w:lvlJc w:val="left"/>
    </w:lvl>
    <w:lvl w:ilvl="3" w:tplc="32FEBD44">
      <w:numFmt w:val="decimal"/>
      <w:lvlText w:val=""/>
      <w:lvlJc w:val="left"/>
    </w:lvl>
    <w:lvl w:ilvl="4" w:tplc="8CD687E6">
      <w:numFmt w:val="decimal"/>
      <w:lvlText w:val=""/>
      <w:lvlJc w:val="left"/>
    </w:lvl>
    <w:lvl w:ilvl="5" w:tplc="FE4EB0B0">
      <w:numFmt w:val="decimal"/>
      <w:lvlText w:val=""/>
      <w:lvlJc w:val="left"/>
    </w:lvl>
    <w:lvl w:ilvl="6" w:tplc="FA38E740">
      <w:numFmt w:val="decimal"/>
      <w:lvlText w:val=""/>
      <w:lvlJc w:val="left"/>
    </w:lvl>
    <w:lvl w:ilvl="7" w:tplc="1DEA0C28">
      <w:numFmt w:val="decimal"/>
      <w:lvlText w:val=""/>
      <w:lvlJc w:val="left"/>
    </w:lvl>
    <w:lvl w:ilvl="8" w:tplc="CFC8BD38">
      <w:numFmt w:val="decimal"/>
      <w:lvlText w:val=""/>
      <w:lvlJc w:val="left"/>
    </w:lvl>
  </w:abstractNum>
  <w:abstractNum w:abstractNumId="35"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A2A28B1"/>
    <w:multiLevelType w:val="hybridMultilevel"/>
    <w:tmpl w:val="776857FE"/>
    <w:lvl w:ilvl="0" w:tplc="DFBE12AC">
      <w:start w:val="1"/>
      <w:numFmt w:val="decimal"/>
      <w:lvlText w:val="%1."/>
      <w:lvlJc w:val="left"/>
      <w:pPr>
        <w:ind w:left="1004" w:hanging="360"/>
      </w:pPr>
      <w:rPr>
        <w:rFonts w:ascii="Calibri" w:hAnsi="Calibri"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2"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3"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487279961">
    <w:abstractNumId w:val="35"/>
  </w:num>
  <w:num w:numId="2" w16cid:durableId="1404989857">
    <w:abstractNumId w:val="41"/>
  </w:num>
  <w:num w:numId="3" w16cid:durableId="615674476">
    <w:abstractNumId w:val="27"/>
  </w:num>
  <w:num w:numId="4" w16cid:durableId="589001669">
    <w:abstractNumId w:val="0"/>
  </w:num>
  <w:num w:numId="5" w16cid:durableId="145635058">
    <w:abstractNumId w:val="8"/>
  </w:num>
  <w:num w:numId="6" w16cid:durableId="745491522">
    <w:abstractNumId w:val="18"/>
  </w:num>
  <w:num w:numId="7" w16cid:durableId="1759716098">
    <w:abstractNumId w:val="42"/>
  </w:num>
  <w:num w:numId="8" w16cid:durableId="245001882">
    <w:abstractNumId w:val="37"/>
  </w:num>
  <w:num w:numId="9" w16cid:durableId="1994288253">
    <w:abstractNumId w:val="40"/>
  </w:num>
  <w:num w:numId="10" w16cid:durableId="2012372358">
    <w:abstractNumId w:val="43"/>
  </w:num>
  <w:num w:numId="11" w16cid:durableId="337466122">
    <w:abstractNumId w:val="4"/>
  </w:num>
  <w:num w:numId="12" w16cid:durableId="1745224732">
    <w:abstractNumId w:val="14"/>
  </w:num>
  <w:num w:numId="13" w16cid:durableId="2013291969">
    <w:abstractNumId w:val="11"/>
  </w:num>
  <w:num w:numId="14" w16cid:durableId="833960758">
    <w:abstractNumId w:val="39"/>
  </w:num>
  <w:num w:numId="15" w16cid:durableId="1756318089">
    <w:abstractNumId w:val="36"/>
  </w:num>
  <w:num w:numId="16" w16cid:durableId="2029285337">
    <w:abstractNumId w:val="22"/>
  </w:num>
  <w:num w:numId="17" w16cid:durableId="576087321">
    <w:abstractNumId w:val="17"/>
  </w:num>
  <w:num w:numId="18" w16cid:durableId="689794450">
    <w:abstractNumId w:val="38"/>
  </w:num>
  <w:num w:numId="19" w16cid:durableId="773747381">
    <w:abstractNumId w:val="25"/>
  </w:num>
  <w:num w:numId="20" w16cid:durableId="1965575638">
    <w:abstractNumId w:val="33"/>
  </w:num>
  <w:num w:numId="21" w16cid:durableId="1669208794">
    <w:abstractNumId w:val="28"/>
  </w:num>
  <w:num w:numId="22" w16cid:durableId="407307031">
    <w:abstractNumId w:val="16"/>
  </w:num>
  <w:num w:numId="23" w16cid:durableId="307784074">
    <w:abstractNumId w:val="12"/>
  </w:num>
  <w:num w:numId="24" w16cid:durableId="962728333">
    <w:abstractNumId w:val="30"/>
  </w:num>
  <w:num w:numId="25" w16cid:durableId="1350834374">
    <w:abstractNumId w:val="20"/>
  </w:num>
  <w:num w:numId="26" w16cid:durableId="923758870">
    <w:abstractNumId w:val="26"/>
  </w:num>
  <w:num w:numId="27" w16cid:durableId="423190549">
    <w:abstractNumId w:val="34"/>
  </w:num>
  <w:num w:numId="28" w16cid:durableId="1417674954">
    <w:abstractNumId w:val="13"/>
  </w:num>
  <w:num w:numId="29" w16cid:durableId="133571275">
    <w:abstractNumId w:val="29"/>
  </w:num>
  <w:num w:numId="30" w16cid:durableId="794175472">
    <w:abstractNumId w:val="19"/>
  </w:num>
  <w:num w:numId="31" w16cid:durableId="1428454400">
    <w:abstractNumId w:val="15"/>
  </w:num>
  <w:num w:numId="32" w16cid:durableId="915171748">
    <w:abstractNumId w:val="21"/>
  </w:num>
  <w:num w:numId="33" w16cid:durableId="1963609352">
    <w:abstractNumId w:val="31"/>
  </w:num>
  <w:num w:numId="34" w16cid:durableId="297612643">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LG398CwY7RkLX5B0cSyDsJRxJ1vBA1Fb1/kw+OnVoN0TvawsT60xjMcLp92/YDVVzNNnqH5jTzLjhmBkNXWYMg==" w:salt="pH4dDNw+iA8zFdf6+GYcCQ=="/>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1827"/>
    <w:rsid w:val="00003520"/>
    <w:rsid w:val="00003901"/>
    <w:rsid w:val="000129AB"/>
    <w:rsid w:val="00016D6A"/>
    <w:rsid w:val="00017055"/>
    <w:rsid w:val="00017685"/>
    <w:rsid w:val="000223E6"/>
    <w:rsid w:val="000263EE"/>
    <w:rsid w:val="000274E5"/>
    <w:rsid w:val="00027D27"/>
    <w:rsid w:val="00030D81"/>
    <w:rsid w:val="00034354"/>
    <w:rsid w:val="0003617A"/>
    <w:rsid w:val="00040641"/>
    <w:rsid w:val="00041595"/>
    <w:rsid w:val="00041AB1"/>
    <w:rsid w:val="00051AB9"/>
    <w:rsid w:val="00053E9A"/>
    <w:rsid w:val="00062B68"/>
    <w:rsid w:val="00063382"/>
    <w:rsid w:val="00065797"/>
    <w:rsid w:val="00066541"/>
    <w:rsid w:val="000706BE"/>
    <w:rsid w:val="00070808"/>
    <w:rsid w:val="000721FD"/>
    <w:rsid w:val="00072EAD"/>
    <w:rsid w:val="000759DC"/>
    <w:rsid w:val="0008199C"/>
    <w:rsid w:val="0008206E"/>
    <w:rsid w:val="0008550C"/>
    <w:rsid w:val="00085C03"/>
    <w:rsid w:val="00085FFB"/>
    <w:rsid w:val="00086EA0"/>
    <w:rsid w:val="000930E7"/>
    <w:rsid w:val="00094CBD"/>
    <w:rsid w:val="00095A10"/>
    <w:rsid w:val="00095F81"/>
    <w:rsid w:val="000A104D"/>
    <w:rsid w:val="000A1376"/>
    <w:rsid w:val="000A13B9"/>
    <w:rsid w:val="000A5AF4"/>
    <w:rsid w:val="000A5E10"/>
    <w:rsid w:val="000A7E6C"/>
    <w:rsid w:val="000B38F5"/>
    <w:rsid w:val="000B3E41"/>
    <w:rsid w:val="000C0620"/>
    <w:rsid w:val="000C257F"/>
    <w:rsid w:val="000C54C9"/>
    <w:rsid w:val="000C593A"/>
    <w:rsid w:val="000C5F88"/>
    <w:rsid w:val="000C7C07"/>
    <w:rsid w:val="000D0542"/>
    <w:rsid w:val="000D0DE4"/>
    <w:rsid w:val="000D2B42"/>
    <w:rsid w:val="000D6723"/>
    <w:rsid w:val="000E3CA7"/>
    <w:rsid w:val="000E45F6"/>
    <w:rsid w:val="000F02A2"/>
    <w:rsid w:val="000F10A4"/>
    <w:rsid w:val="000F175C"/>
    <w:rsid w:val="000F197D"/>
    <w:rsid w:val="000F19C7"/>
    <w:rsid w:val="000F43B9"/>
    <w:rsid w:val="000F52EE"/>
    <w:rsid w:val="000F5CEE"/>
    <w:rsid w:val="000F7679"/>
    <w:rsid w:val="001023BF"/>
    <w:rsid w:val="00104250"/>
    <w:rsid w:val="001067FA"/>
    <w:rsid w:val="00106F00"/>
    <w:rsid w:val="00112185"/>
    <w:rsid w:val="00121564"/>
    <w:rsid w:val="001215A4"/>
    <w:rsid w:val="00122CEF"/>
    <w:rsid w:val="00123EA7"/>
    <w:rsid w:val="001259F1"/>
    <w:rsid w:val="00125B25"/>
    <w:rsid w:val="00127383"/>
    <w:rsid w:val="00127629"/>
    <w:rsid w:val="00127F8B"/>
    <w:rsid w:val="00131AB5"/>
    <w:rsid w:val="001321E4"/>
    <w:rsid w:val="0013240C"/>
    <w:rsid w:val="001329D9"/>
    <w:rsid w:val="001333F9"/>
    <w:rsid w:val="00134653"/>
    <w:rsid w:val="001413F2"/>
    <w:rsid w:val="00142583"/>
    <w:rsid w:val="001428D4"/>
    <w:rsid w:val="00144778"/>
    <w:rsid w:val="00145CFF"/>
    <w:rsid w:val="00145D0D"/>
    <w:rsid w:val="00146669"/>
    <w:rsid w:val="0015182D"/>
    <w:rsid w:val="00154DFB"/>
    <w:rsid w:val="001574A1"/>
    <w:rsid w:val="00157F96"/>
    <w:rsid w:val="00160C64"/>
    <w:rsid w:val="00161385"/>
    <w:rsid w:val="00163D82"/>
    <w:rsid w:val="00165483"/>
    <w:rsid w:val="00165493"/>
    <w:rsid w:val="00170A05"/>
    <w:rsid w:val="00171820"/>
    <w:rsid w:val="0017182F"/>
    <w:rsid w:val="00173D13"/>
    <w:rsid w:val="00174233"/>
    <w:rsid w:val="00175887"/>
    <w:rsid w:val="001776C0"/>
    <w:rsid w:val="00180469"/>
    <w:rsid w:val="00180BEE"/>
    <w:rsid w:val="0018161E"/>
    <w:rsid w:val="00181726"/>
    <w:rsid w:val="00182C35"/>
    <w:rsid w:val="0018444D"/>
    <w:rsid w:val="00184590"/>
    <w:rsid w:val="0018497E"/>
    <w:rsid w:val="00192A76"/>
    <w:rsid w:val="00193DDB"/>
    <w:rsid w:val="00193EF6"/>
    <w:rsid w:val="00194CCC"/>
    <w:rsid w:val="001A04B3"/>
    <w:rsid w:val="001A13E6"/>
    <w:rsid w:val="001A1C02"/>
    <w:rsid w:val="001A3260"/>
    <w:rsid w:val="001A33AB"/>
    <w:rsid w:val="001A5471"/>
    <w:rsid w:val="001A7042"/>
    <w:rsid w:val="001B17E4"/>
    <w:rsid w:val="001B188B"/>
    <w:rsid w:val="001B269B"/>
    <w:rsid w:val="001B32A4"/>
    <w:rsid w:val="001B4202"/>
    <w:rsid w:val="001B4BC1"/>
    <w:rsid w:val="001B697A"/>
    <w:rsid w:val="001C2385"/>
    <w:rsid w:val="001C263B"/>
    <w:rsid w:val="001C3A9D"/>
    <w:rsid w:val="001C475E"/>
    <w:rsid w:val="001C56D5"/>
    <w:rsid w:val="001C6FB1"/>
    <w:rsid w:val="001C72F9"/>
    <w:rsid w:val="001C7836"/>
    <w:rsid w:val="001C7942"/>
    <w:rsid w:val="001C7D58"/>
    <w:rsid w:val="001D0AC1"/>
    <w:rsid w:val="001D5326"/>
    <w:rsid w:val="001D5E51"/>
    <w:rsid w:val="001E036A"/>
    <w:rsid w:val="001E03D1"/>
    <w:rsid w:val="001E05D1"/>
    <w:rsid w:val="001E26F4"/>
    <w:rsid w:val="001E37C5"/>
    <w:rsid w:val="001E3D8A"/>
    <w:rsid w:val="001F0169"/>
    <w:rsid w:val="001F0F38"/>
    <w:rsid w:val="001F1861"/>
    <w:rsid w:val="001F43F1"/>
    <w:rsid w:val="001F5BE8"/>
    <w:rsid w:val="001F624D"/>
    <w:rsid w:val="001F6AFB"/>
    <w:rsid w:val="0020051C"/>
    <w:rsid w:val="00200F0E"/>
    <w:rsid w:val="0020159C"/>
    <w:rsid w:val="00201968"/>
    <w:rsid w:val="00203045"/>
    <w:rsid w:val="00204DF3"/>
    <w:rsid w:val="00206C24"/>
    <w:rsid w:val="00206E80"/>
    <w:rsid w:val="00207FEE"/>
    <w:rsid w:val="00211C7B"/>
    <w:rsid w:val="00212A41"/>
    <w:rsid w:val="00213B4F"/>
    <w:rsid w:val="00214484"/>
    <w:rsid w:val="00214604"/>
    <w:rsid w:val="002158FE"/>
    <w:rsid w:val="002200F2"/>
    <w:rsid w:val="002205D4"/>
    <w:rsid w:val="0022441D"/>
    <w:rsid w:val="00225E6A"/>
    <w:rsid w:val="00225F38"/>
    <w:rsid w:val="00226F66"/>
    <w:rsid w:val="00232CD5"/>
    <w:rsid w:val="00233674"/>
    <w:rsid w:val="00233786"/>
    <w:rsid w:val="00233FAC"/>
    <w:rsid w:val="00233FEB"/>
    <w:rsid w:val="0023568C"/>
    <w:rsid w:val="00235CB8"/>
    <w:rsid w:val="00237947"/>
    <w:rsid w:val="00244276"/>
    <w:rsid w:val="002444C4"/>
    <w:rsid w:val="0024589A"/>
    <w:rsid w:val="00245FA6"/>
    <w:rsid w:val="00246B2F"/>
    <w:rsid w:val="00246C5F"/>
    <w:rsid w:val="0025132D"/>
    <w:rsid w:val="00252D78"/>
    <w:rsid w:val="002614CA"/>
    <w:rsid w:val="002615F6"/>
    <w:rsid w:val="00262749"/>
    <w:rsid w:val="00262AB0"/>
    <w:rsid w:val="00265E6F"/>
    <w:rsid w:val="002673F0"/>
    <w:rsid w:val="00267C6A"/>
    <w:rsid w:val="00270868"/>
    <w:rsid w:val="00271AB7"/>
    <w:rsid w:val="00271AF1"/>
    <w:rsid w:val="00272266"/>
    <w:rsid w:val="00272CDE"/>
    <w:rsid w:val="002730AD"/>
    <w:rsid w:val="00273429"/>
    <w:rsid w:val="002736C3"/>
    <w:rsid w:val="00274236"/>
    <w:rsid w:val="00274DE7"/>
    <w:rsid w:val="00275AAA"/>
    <w:rsid w:val="00275DA1"/>
    <w:rsid w:val="00275E5B"/>
    <w:rsid w:val="0027714A"/>
    <w:rsid w:val="00280B2D"/>
    <w:rsid w:val="00282117"/>
    <w:rsid w:val="00284BA3"/>
    <w:rsid w:val="00284DB4"/>
    <w:rsid w:val="00285C24"/>
    <w:rsid w:val="00295F0A"/>
    <w:rsid w:val="00296F2C"/>
    <w:rsid w:val="002A2C7F"/>
    <w:rsid w:val="002A426A"/>
    <w:rsid w:val="002B0581"/>
    <w:rsid w:val="002B0647"/>
    <w:rsid w:val="002B3739"/>
    <w:rsid w:val="002B3DBC"/>
    <w:rsid w:val="002B783F"/>
    <w:rsid w:val="002C08C5"/>
    <w:rsid w:val="002C1E99"/>
    <w:rsid w:val="002C3067"/>
    <w:rsid w:val="002C5192"/>
    <w:rsid w:val="002C602E"/>
    <w:rsid w:val="002C7067"/>
    <w:rsid w:val="002D1424"/>
    <w:rsid w:val="002D3655"/>
    <w:rsid w:val="002D6804"/>
    <w:rsid w:val="002D7A83"/>
    <w:rsid w:val="002E0656"/>
    <w:rsid w:val="002E41B9"/>
    <w:rsid w:val="002E4A68"/>
    <w:rsid w:val="002E516C"/>
    <w:rsid w:val="002E73BD"/>
    <w:rsid w:val="002E79DE"/>
    <w:rsid w:val="002F0B5A"/>
    <w:rsid w:val="002F0E1F"/>
    <w:rsid w:val="002F0FD0"/>
    <w:rsid w:val="002F182B"/>
    <w:rsid w:val="002F3128"/>
    <w:rsid w:val="002F5982"/>
    <w:rsid w:val="002F6B61"/>
    <w:rsid w:val="002F6BFC"/>
    <w:rsid w:val="002F7E02"/>
    <w:rsid w:val="00300ABB"/>
    <w:rsid w:val="00302EF9"/>
    <w:rsid w:val="003038B6"/>
    <w:rsid w:val="003056DB"/>
    <w:rsid w:val="00305C20"/>
    <w:rsid w:val="003063A8"/>
    <w:rsid w:val="00311C63"/>
    <w:rsid w:val="00312DB9"/>
    <w:rsid w:val="003138B0"/>
    <w:rsid w:val="00313EA3"/>
    <w:rsid w:val="00315825"/>
    <w:rsid w:val="00317E25"/>
    <w:rsid w:val="00322D89"/>
    <w:rsid w:val="00327A9A"/>
    <w:rsid w:val="00327B6E"/>
    <w:rsid w:val="00330998"/>
    <w:rsid w:val="00341322"/>
    <w:rsid w:val="00342CE8"/>
    <w:rsid w:val="00342D73"/>
    <w:rsid w:val="00344815"/>
    <w:rsid w:val="00345C3A"/>
    <w:rsid w:val="00346199"/>
    <w:rsid w:val="0034656B"/>
    <w:rsid w:val="00346709"/>
    <w:rsid w:val="00347793"/>
    <w:rsid w:val="003516CD"/>
    <w:rsid w:val="0035178E"/>
    <w:rsid w:val="00351F48"/>
    <w:rsid w:val="00352989"/>
    <w:rsid w:val="00353081"/>
    <w:rsid w:val="00353753"/>
    <w:rsid w:val="00356466"/>
    <w:rsid w:val="00356BCE"/>
    <w:rsid w:val="0036087A"/>
    <w:rsid w:val="00360D1F"/>
    <w:rsid w:val="0036267F"/>
    <w:rsid w:val="00362DD8"/>
    <w:rsid w:val="0036402A"/>
    <w:rsid w:val="0036532D"/>
    <w:rsid w:val="00370888"/>
    <w:rsid w:val="00372218"/>
    <w:rsid w:val="003728B9"/>
    <w:rsid w:val="00372E81"/>
    <w:rsid w:val="00373C1A"/>
    <w:rsid w:val="00374449"/>
    <w:rsid w:val="0037526C"/>
    <w:rsid w:val="00376AD2"/>
    <w:rsid w:val="00377F5B"/>
    <w:rsid w:val="003824FB"/>
    <w:rsid w:val="00384654"/>
    <w:rsid w:val="00387892"/>
    <w:rsid w:val="00390D10"/>
    <w:rsid w:val="00393FCC"/>
    <w:rsid w:val="003964CB"/>
    <w:rsid w:val="003A2713"/>
    <w:rsid w:val="003A2765"/>
    <w:rsid w:val="003A403E"/>
    <w:rsid w:val="003A47D7"/>
    <w:rsid w:val="003A4A4F"/>
    <w:rsid w:val="003A62C4"/>
    <w:rsid w:val="003A65D6"/>
    <w:rsid w:val="003A6DF8"/>
    <w:rsid w:val="003A7565"/>
    <w:rsid w:val="003A78BB"/>
    <w:rsid w:val="003B2133"/>
    <w:rsid w:val="003B34DF"/>
    <w:rsid w:val="003B45B3"/>
    <w:rsid w:val="003B540D"/>
    <w:rsid w:val="003B7827"/>
    <w:rsid w:val="003C0359"/>
    <w:rsid w:val="003C1074"/>
    <w:rsid w:val="003C10C4"/>
    <w:rsid w:val="003C4213"/>
    <w:rsid w:val="003C6453"/>
    <w:rsid w:val="003D1965"/>
    <w:rsid w:val="003D60AC"/>
    <w:rsid w:val="003D7E5A"/>
    <w:rsid w:val="003E12CA"/>
    <w:rsid w:val="003E2B15"/>
    <w:rsid w:val="003E32E7"/>
    <w:rsid w:val="003E6963"/>
    <w:rsid w:val="003E7106"/>
    <w:rsid w:val="003F1508"/>
    <w:rsid w:val="003F1D97"/>
    <w:rsid w:val="003F33EA"/>
    <w:rsid w:val="003F4731"/>
    <w:rsid w:val="003F6300"/>
    <w:rsid w:val="00400A36"/>
    <w:rsid w:val="004027AF"/>
    <w:rsid w:val="00402FCA"/>
    <w:rsid w:val="004041FA"/>
    <w:rsid w:val="00405828"/>
    <w:rsid w:val="00406F39"/>
    <w:rsid w:val="00410666"/>
    <w:rsid w:val="00413880"/>
    <w:rsid w:val="004149E3"/>
    <w:rsid w:val="00416091"/>
    <w:rsid w:val="004171C0"/>
    <w:rsid w:val="0042122E"/>
    <w:rsid w:val="00421D36"/>
    <w:rsid w:val="004243A4"/>
    <w:rsid w:val="00425F5F"/>
    <w:rsid w:val="00430CF9"/>
    <w:rsid w:val="004338FE"/>
    <w:rsid w:val="00436EA5"/>
    <w:rsid w:val="004378D8"/>
    <w:rsid w:val="0044243D"/>
    <w:rsid w:val="004427F0"/>
    <w:rsid w:val="00444969"/>
    <w:rsid w:val="004454B4"/>
    <w:rsid w:val="00446BC5"/>
    <w:rsid w:val="004474F8"/>
    <w:rsid w:val="00452F3D"/>
    <w:rsid w:val="00454375"/>
    <w:rsid w:val="00454E7F"/>
    <w:rsid w:val="004623EC"/>
    <w:rsid w:val="00462785"/>
    <w:rsid w:val="0046415E"/>
    <w:rsid w:val="004651AB"/>
    <w:rsid w:val="00465A52"/>
    <w:rsid w:val="00465BEF"/>
    <w:rsid w:val="004665E4"/>
    <w:rsid w:val="00467104"/>
    <w:rsid w:val="004675DB"/>
    <w:rsid w:val="00467C36"/>
    <w:rsid w:val="00471062"/>
    <w:rsid w:val="00473A8E"/>
    <w:rsid w:val="004763CF"/>
    <w:rsid w:val="00477225"/>
    <w:rsid w:val="004776A8"/>
    <w:rsid w:val="004806BB"/>
    <w:rsid w:val="0048261C"/>
    <w:rsid w:val="0048537B"/>
    <w:rsid w:val="0048653C"/>
    <w:rsid w:val="0048657A"/>
    <w:rsid w:val="00487F7D"/>
    <w:rsid w:val="004903C7"/>
    <w:rsid w:val="00493293"/>
    <w:rsid w:val="00494C2C"/>
    <w:rsid w:val="00497508"/>
    <w:rsid w:val="004978EF"/>
    <w:rsid w:val="004A20B4"/>
    <w:rsid w:val="004A2C29"/>
    <w:rsid w:val="004A2D60"/>
    <w:rsid w:val="004A6680"/>
    <w:rsid w:val="004B1CDC"/>
    <w:rsid w:val="004B4FD0"/>
    <w:rsid w:val="004B535C"/>
    <w:rsid w:val="004B5ACD"/>
    <w:rsid w:val="004B5B2C"/>
    <w:rsid w:val="004B6DC9"/>
    <w:rsid w:val="004B7478"/>
    <w:rsid w:val="004C2E17"/>
    <w:rsid w:val="004C3315"/>
    <w:rsid w:val="004C3903"/>
    <w:rsid w:val="004C3C64"/>
    <w:rsid w:val="004C5D49"/>
    <w:rsid w:val="004D007E"/>
    <w:rsid w:val="004D58CA"/>
    <w:rsid w:val="004D7B6D"/>
    <w:rsid w:val="004E39DE"/>
    <w:rsid w:val="004E3FCF"/>
    <w:rsid w:val="004E3FD8"/>
    <w:rsid w:val="004E616B"/>
    <w:rsid w:val="004E67C5"/>
    <w:rsid w:val="004F008E"/>
    <w:rsid w:val="004F02C1"/>
    <w:rsid w:val="004F5412"/>
    <w:rsid w:val="004F572B"/>
    <w:rsid w:val="004F7647"/>
    <w:rsid w:val="004F7A6D"/>
    <w:rsid w:val="005007FE"/>
    <w:rsid w:val="0050217A"/>
    <w:rsid w:val="0051082C"/>
    <w:rsid w:val="00510B77"/>
    <w:rsid w:val="00511030"/>
    <w:rsid w:val="00511808"/>
    <w:rsid w:val="005128E1"/>
    <w:rsid w:val="00513A25"/>
    <w:rsid w:val="00515D04"/>
    <w:rsid w:val="0052093E"/>
    <w:rsid w:val="00521267"/>
    <w:rsid w:val="005221CF"/>
    <w:rsid w:val="00525A2E"/>
    <w:rsid w:val="00531C88"/>
    <w:rsid w:val="005335E8"/>
    <w:rsid w:val="00534BF3"/>
    <w:rsid w:val="00537AC4"/>
    <w:rsid w:val="0054242F"/>
    <w:rsid w:val="00543F69"/>
    <w:rsid w:val="005461F1"/>
    <w:rsid w:val="00547B04"/>
    <w:rsid w:val="005513E2"/>
    <w:rsid w:val="0055255B"/>
    <w:rsid w:val="005530AA"/>
    <w:rsid w:val="00553AEB"/>
    <w:rsid w:val="005552D4"/>
    <w:rsid w:val="0056060A"/>
    <w:rsid w:val="00563D3F"/>
    <w:rsid w:val="005643A7"/>
    <w:rsid w:val="00565877"/>
    <w:rsid w:val="005702B7"/>
    <w:rsid w:val="005727B8"/>
    <w:rsid w:val="00573582"/>
    <w:rsid w:val="00575E53"/>
    <w:rsid w:val="0058004F"/>
    <w:rsid w:val="005802C7"/>
    <w:rsid w:val="005811D3"/>
    <w:rsid w:val="00582D5B"/>
    <w:rsid w:val="00583881"/>
    <w:rsid w:val="00595624"/>
    <w:rsid w:val="005964BD"/>
    <w:rsid w:val="0059793B"/>
    <w:rsid w:val="00597BF2"/>
    <w:rsid w:val="005A292C"/>
    <w:rsid w:val="005A3892"/>
    <w:rsid w:val="005A51DC"/>
    <w:rsid w:val="005A609F"/>
    <w:rsid w:val="005A7614"/>
    <w:rsid w:val="005B0B97"/>
    <w:rsid w:val="005B1665"/>
    <w:rsid w:val="005B37D6"/>
    <w:rsid w:val="005B55D2"/>
    <w:rsid w:val="005B5F5D"/>
    <w:rsid w:val="005C2138"/>
    <w:rsid w:val="005C317A"/>
    <w:rsid w:val="005C35A3"/>
    <w:rsid w:val="005C6801"/>
    <w:rsid w:val="005C7A5E"/>
    <w:rsid w:val="005D44D0"/>
    <w:rsid w:val="005D6122"/>
    <w:rsid w:val="005D782A"/>
    <w:rsid w:val="005E1B18"/>
    <w:rsid w:val="005E3968"/>
    <w:rsid w:val="005E4D84"/>
    <w:rsid w:val="005E4F8B"/>
    <w:rsid w:val="005E68BB"/>
    <w:rsid w:val="005F0ACF"/>
    <w:rsid w:val="005F1ED5"/>
    <w:rsid w:val="005F2428"/>
    <w:rsid w:val="005F3335"/>
    <w:rsid w:val="005F37A8"/>
    <w:rsid w:val="005F3EF0"/>
    <w:rsid w:val="005F4187"/>
    <w:rsid w:val="005F5208"/>
    <w:rsid w:val="005F6BD5"/>
    <w:rsid w:val="00600092"/>
    <w:rsid w:val="0060035B"/>
    <w:rsid w:val="006009E0"/>
    <w:rsid w:val="006012F8"/>
    <w:rsid w:val="00604467"/>
    <w:rsid w:val="00607EFC"/>
    <w:rsid w:val="00612E46"/>
    <w:rsid w:val="0061634C"/>
    <w:rsid w:val="006219D6"/>
    <w:rsid w:val="0062237C"/>
    <w:rsid w:val="00624BBB"/>
    <w:rsid w:val="00625AAF"/>
    <w:rsid w:val="00625CBD"/>
    <w:rsid w:val="0063122C"/>
    <w:rsid w:val="00632E60"/>
    <w:rsid w:val="00636229"/>
    <w:rsid w:val="0063715D"/>
    <w:rsid w:val="0063737E"/>
    <w:rsid w:val="00637A61"/>
    <w:rsid w:val="0064547D"/>
    <w:rsid w:val="0064617D"/>
    <w:rsid w:val="00654A77"/>
    <w:rsid w:val="006558F4"/>
    <w:rsid w:val="00656BD5"/>
    <w:rsid w:val="00657520"/>
    <w:rsid w:val="00660DA9"/>
    <w:rsid w:val="006622C4"/>
    <w:rsid w:val="006638AC"/>
    <w:rsid w:val="00663A99"/>
    <w:rsid w:val="00664CCE"/>
    <w:rsid w:val="006650C4"/>
    <w:rsid w:val="00665142"/>
    <w:rsid w:val="00665F7F"/>
    <w:rsid w:val="00666FBF"/>
    <w:rsid w:val="00671CEC"/>
    <w:rsid w:val="00671FFE"/>
    <w:rsid w:val="0067229A"/>
    <w:rsid w:val="00673011"/>
    <w:rsid w:val="00680C8E"/>
    <w:rsid w:val="0068128E"/>
    <w:rsid w:val="00683E96"/>
    <w:rsid w:val="006848E7"/>
    <w:rsid w:val="006849A5"/>
    <w:rsid w:val="00691CB3"/>
    <w:rsid w:val="00691E73"/>
    <w:rsid w:val="00694AAC"/>
    <w:rsid w:val="0069780A"/>
    <w:rsid w:val="00697BEE"/>
    <w:rsid w:val="006A0017"/>
    <w:rsid w:val="006A2812"/>
    <w:rsid w:val="006A3183"/>
    <w:rsid w:val="006A47F3"/>
    <w:rsid w:val="006A4B1C"/>
    <w:rsid w:val="006A5822"/>
    <w:rsid w:val="006A7AFD"/>
    <w:rsid w:val="006B2A90"/>
    <w:rsid w:val="006B4030"/>
    <w:rsid w:val="006B4AFC"/>
    <w:rsid w:val="006B530A"/>
    <w:rsid w:val="006C23DB"/>
    <w:rsid w:val="006C299D"/>
    <w:rsid w:val="006C3AAB"/>
    <w:rsid w:val="006C3E95"/>
    <w:rsid w:val="006C486F"/>
    <w:rsid w:val="006C67C0"/>
    <w:rsid w:val="006D019C"/>
    <w:rsid w:val="006D1106"/>
    <w:rsid w:val="006D34E8"/>
    <w:rsid w:val="006D3C26"/>
    <w:rsid w:val="006D5F73"/>
    <w:rsid w:val="006E11DB"/>
    <w:rsid w:val="006E4533"/>
    <w:rsid w:val="006E4EF6"/>
    <w:rsid w:val="006E7613"/>
    <w:rsid w:val="006F10FF"/>
    <w:rsid w:val="006F3FA3"/>
    <w:rsid w:val="006F658A"/>
    <w:rsid w:val="007021E9"/>
    <w:rsid w:val="00703262"/>
    <w:rsid w:val="007036C7"/>
    <w:rsid w:val="007037EC"/>
    <w:rsid w:val="00704445"/>
    <w:rsid w:val="0070637D"/>
    <w:rsid w:val="0071007A"/>
    <w:rsid w:val="00711D85"/>
    <w:rsid w:val="00712BDD"/>
    <w:rsid w:val="00713ACF"/>
    <w:rsid w:val="00725055"/>
    <w:rsid w:val="00730E62"/>
    <w:rsid w:val="00731138"/>
    <w:rsid w:val="00732F03"/>
    <w:rsid w:val="00733501"/>
    <w:rsid w:val="00733FA6"/>
    <w:rsid w:val="00735537"/>
    <w:rsid w:val="00736CCB"/>
    <w:rsid w:val="00737247"/>
    <w:rsid w:val="0074295E"/>
    <w:rsid w:val="00746231"/>
    <w:rsid w:val="007479B8"/>
    <w:rsid w:val="00747C2F"/>
    <w:rsid w:val="007515F4"/>
    <w:rsid w:val="00755050"/>
    <w:rsid w:val="00755489"/>
    <w:rsid w:val="00755891"/>
    <w:rsid w:val="007572E9"/>
    <w:rsid w:val="007576F3"/>
    <w:rsid w:val="00762367"/>
    <w:rsid w:val="00763D4C"/>
    <w:rsid w:val="00764E5D"/>
    <w:rsid w:val="0078364A"/>
    <w:rsid w:val="007841A1"/>
    <w:rsid w:val="00786CE9"/>
    <w:rsid w:val="00786F9C"/>
    <w:rsid w:val="00787848"/>
    <w:rsid w:val="00790CC0"/>
    <w:rsid w:val="00793E11"/>
    <w:rsid w:val="00797524"/>
    <w:rsid w:val="007A038D"/>
    <w:rsid w:val="007A068F"/>
    <w:rsid w:val="007A0A9B"/>
    <w:rsid w:val="007A15C6"/>
    <w:rsid w:val="007A2B95"/>
    <w:rsid w:val="007B44E7"/>
    <w:rsid w:val="007B60A8"/>
    <w:rsid w:val="007B7D12"/>
    <w:rsid w:val="007C03A9"/>
    <w:rsid w:val="007C0438"/>
    <w:rsid w:val="007C5775"/>
    <w:rsid w:val="007C796B"/>
    <w:rsid w:val="007D104C"/>
    <w:rsid w:val="007D4137"/>
    <w:rsid w:val="007E2133"/>
    <w:rsid w:val="007E2F94"/>
    <w:rsid w:val="007F3564"/>
    <w:rsid w:val="007F3B98"/>
    <w:rsid w:val="007F51B0"/>
    <w:rsid w:val="007F5F98"/>
    <w:rsid w:val="007F6DF3"/>
    <w:rsid w:val="007F7BA0"/>
    <w:rsid w:val="008001F3"/>
    <w:rsid w:val="008016E4"/>
    <w:rsid w:val="008021C0"/>
    <w:rsid w:val="00802C3D"/>
    <w:rsid w:val="008037EA"/>
    <w:rsid w:val="00804A1A"/>
    <w:rsid w:val="00805AB8"/>
    <w:rsid w:val="00813477"/>
    <w:rsid w:val="008149F7"/>
    <w:rsid w:val="00815392"/>
    <w:rsid w:val="008163C7"/>
    <w:rsid w:val="008237CD"/>
    <w:rsid w:val="00823A52"/>
    <w:rsid w:val="00827C18"/>
    <w:rsid w:val="0083401E"/>
    <w:rsid w:val="00835AC1"/>
    <w:rsid w:val="00836E3D"/>
    <w:rsid w:val="008370BA"/>
    <w:rsid w:val="00837A9E"/>
    <w:rsid w:val="008470F7"/>
    <w:rsid w:val="00847BD8"/>
    <w:rsid w:val="00850CB8"/>
    <w:rsid w:val="00851CE6"/>
    <w:rsid w:val="00852F5D"/>
    <w:rsid w:val="00853C27"/>
    <w:rsid w:val="0086020C"/>
    <w:rsid w:val="0086062E"/>
    <w:rsid w:val="0086213A"/>
    <w:rsid w:val="00863111"/>
    <w:rsid w:val="008643BC"/>
    <w:rsid w:val="00866843"/>
    <w:rsid w:val="00867ADD"/>
    <w:rsid w:val="00873899"/>
    <w:rsid w:val="0087486A"/>
    <w:rsid w:val="00880B48"/>
    <w:rsid w:val="00882583"/>
    <w:rsid w:val="00882AD8"/>
    <w:rsid w:val="008846D0"/>
    <w:rsid w:val="008847F8"/>
    <w:rsid w:val="00884DD2"/>
    <w:rsid w:val="00885580"/>
    <w:rsid w:val="008860AF"/>
    <w:rsid w:val="00887065"/>
    <w:rsid w:val="00890BE2"/>
    <w:rsid w:val="0089175F"/>
    <w:rsid w:val="008961B5"/>
    <w:rsid w:val="008A1032"/>
    <w:rsid w:val="008A21B4"/>
    <w:rsid w:val="008A428C"/>
    <w:rsid w:val="008A43E7"/>
    <w:rsid w:val="008A4819"/>
    <w:rsid w:val="008A6160"/>
    <w:rsid w:val="008A61D8"/>
    <w:rsid w:val="008A6402"/>
    <w:rsid w:val="008A75FF"/>
    <w:rsid w:val="008B2BCD"/>
    <w:rsid w:val="008B48BF"/>
    <w:rsid w:val="008B5E2E"/>
    <w:rsid w:val="008B698B"/>
    <w:rsid w:val="008C032D"/>
    <w:rsid w:val="008C16A8"/>
    <w:rsid w:val="008C26EF"/>
    <w:rsid w:val="008C2F17"/>
    <w:rsid w:val="008C4F1B"/>
    <w:rsid w:val="008C7063"/>
    <w:rsid w:val="008D27D2"/>
    <w:rsid w:val="008D4F81"/>
    <w:rsid w:val="008D5CD2"/>
    <w:rsid w:val="008D6726"/>
    <w:rsid w:val="008E1B85"/>
    <w:rsid w:val="008E68E1"/>
    <w:rsid w:val="008E69A6"/>
    <w:rsid w:val="008F15B9"/>
    <w:rsid w:val="008F239F"/>
    <w:rsid w:val="008F4699"/>
    <w:rsid w:val="008F4E23"/>
    <w:rsid w:val="008F57FB"/>
    <w:rsid w:val="00900D66"/>
    <w:rsid w:val="00902BF0"/>
    <w:rsid w:val="00904D12"/>
    <w:rsid w:val="00906A80"/>
    <w:rsid w:val="0091592E"/>
    <w:rsid w:val="00921EBD"/>
    <w:rsid w:val="00922ACF"/>
    <w:rsid w:val="00923477"/>
    <w:rsid w:val="00926179"/>
    <w:rsid w:val="009268B7"/>
    <w:rsid w:val="00930E6A"/>
    <w:rsid w:val="00934EA0"/>
    <w:rsid w:val="00935A9B"/>
    <w:rsid w:val="0093637C"/>
    <w:rsid w:val="009423BA"/>
    <w:rsid w:val="00944744"/>
    <w:rsid w:val="009447E1"/>
    <w:rsid w:val="00947759"/>
    <w:rsid w:val="00951AB2"/>
    <w:rsid w:val="009523F5"/>
    <w:rsid w:val="009572BF"/>
    <w:rsid w:val="00957854"/>
    <w:rsid w:val="0096373E"/>
    <w:rsid w:val="009644AC"/>
    <w:rsid w:val="00965C7A"/>
    <w:rsid w:val="00965E1E"/>
    <w:rsid w:val="0096678C"/>
    <w:rsid w:val="00974A8D"/>
    <w:rsid w:val="00974F32"/>
    <w:rsid w:val="009755FB"/>
    <w:rsid w:val="0097671D"/>
    <w:rsid w:val="00977AAD"/>
    <w:rsid w:val="009808BE"/>
    <w:rsid w:val="0099005A"/>
    <w:rsid w:val="0099376F"/>
    <w:rsid w:val="009A01CA"/>
    <w:rsid w:val="009A200E"/>
    <w:rsid w:val="009A41C2"/>
    <w:rsid w:val="009B0361"/>
    <w:rsid w:val="009B1E5F"/>
    <w:rsid w:val="009B201F"/>
    <w:rsid w:val="009B5551"/>
    <w:rsid w:val="009B56A7"/>
    <w:rsid w:val="009B7812"/>
    <w:rsid w:val="009C0A41"/>
    <w:rsid w:val="009C1637"/>
    <w:rsid w:val="009C5E47"/>
    <w:rsid w:val="009C6976"/>
    <w:rsid w:val="009C6D66"/>
    <w:rsid w:val="009C7255"/>
    <w:rsid w:val="009D051A"/>
    <w:rsid w:val="009D2FC1"/>
    <w:rsid w:val="009D322D"/>
    <w:rsid w:val="009D45D3"/>
    <w:rsid w:val="009D4C0E"/>
    <w:rsid w:val="009D5901"/>
    <w:rsid w:val="009D5960"/>
    <w:rsid w:val="009D79C9"/>
    <w:rsid w:val="009E07F8"/>
    <w:rsid w:val="009E15E1"/>
    <w:rsid w:val="009E4CC7"/>
    <w:rsid w:val="009E53A6"/>
    <w:rsid w:val="009E5E8F"/>
    <w:rsid w:val="009E7A92"/>
    <w:rsid w:val="009F0C97"/>
    <w:rsid w:val="009F1193"/>
    <w:rsid w:val="009F5888"/>
    <w:rsid w:val="009F6B0F"/>
    <w:rsid w:val="00A04D1F"/>
    <w:rsid w:val="00A072B4"/>
    <w:rsid w:val="00A10CFC"/>
    <w:rsid w:val="00A11EE1"/>
    <w:rsid w:val="00A16E35"/>
    <w:rsid w:val="00A27E94"/>
    <w:rsid w:val="00A315EF"/>
    <w:rsid w:val="00A3303F"/>
    <w:rsid w:val="00A330E8"/>
    <w:rsid w:val="00A33439"/>
    <w:rsid w:val="00A33F16"/>
    <w:rsid w:val="00A3423C"/>
    <w:rsid w:val="00A3448E"/>
    <w:rsid w:val="00A34770"/>
    <w:rsid w:val="00A375D5"/>
    <w:rsid w:val="00A37CD9"/>
    <w:rsid w:val="00A407EE"/>
    <w:rsid w:val="00A42328"/>
    <w:rsid w:val="00A442EF"/>
    <w:rsid w:val="00A46992"/>
    <w:rsid w:val="00A46E6F"/>
    <w:rsid w:val="00A47186"/>
    <w:rsid w:val="00A50A3A"/>
    <w:rsid w:val="00A52005"/>
    <w:rsid w:val="00A52CC3"/>
    <w:rsid w:val="00A536E2"/>
    <w:rsid w:val="00A551DC"/>
    <w:rsid w:val="00A5520C"/>
    <w:rsid w:val="00A55FA3"/>
    <w:rsid w:val="00A56261"/>
    <w:rsid w:val="00A56F03"/>
    <w:rsid w:val="00A60E88"/>
    <w:rsid w:val="00A62746"/>
    <w:rsid w:val="00A64BB1"/>
    <w:rsid w:val="00A66B69"/>
    <w:rsid w:val="00A710A7"/>
    <w:rsid w:val="00A732EE"/>
    <w:rsid w:val="00A73690"/>
    <w:rsid w:val="00A73CC1"/>
    <w:rsid w:val="00A76F51"/>
    <w:rsid w:val="00A77F03"/>
    <w:rsid w:val="00A808CB"/>
    <w:rsid w:val="00A80C42"/>
    <w:rsid w:val="00A81AD3"/>
    <w:rsid w:val="00A81FCE"/>
    <w:rsid w:val="00A8258A"/>
    <w:rsid w:val="00A82707"/>
    <w:rsid w:val="00A8277F"/>
    <w:rsid w:val="00A82FA3"/>
    <w:rsid w:val="00A83174"/>
    <w:rsid w:val="00A84010"/>
    <w:rsid w:val="00A85344"/>
    <w:rsid w:val="00A901EB"/>
    <w:rsid w:val="00A94509"/>
    <w:rsid w:val="00A96854"/>
    <w:rsid w:val="00AA0F05"/>
    <w:rsid w:val="00AA1D3F"/>
    <w:rsid w:val="00AA40EC"/>
    <w:rsid w:val="00AB4758"/>
    <w:rsid w:val="00AB4981"/>
    <w:rsid w:val="00AC0B19"/>
    <w:rsid w:val="00AC1FA0"/>
    <w:rsid w:val="00AC32F1"/>
    <w:rsid w:val="00AC3757"/>
    <w:rsid w:val="00AC42D0"/>
    <w:rsid w:val="00AC4971"/>
    <w:rsid w:val="00AC4C01"/>
    <w:rsid w:val="00AD0DD4"/>
    <w:rsid w:val="00AD5584"/>
    <w:rsid w:val="00AD609D"/>
    <w:rsid w:val="00AD7306"/>
    <w:rsid w:val="00AD754B"/>
    <w:rsid w:val="00AD77EE"/>
    <w:rsid w:val="00AE4F8F"/>
    <w:rsid w:val="00AE5FC2"/>
    <w:rsid w:val="00AE6583"/>
    <w:rsid w:val="00AE6683"/>
    <w:rsid w:val="00AF0964"/>
    <w:rsid w:val="00AF0CCF"/>
    <w:rsid w:val="00AF2833"/>
    <w:rsid w:val="00AF352C"/>
    <w:rsid w:val="00AF444D"/>
    <w:rsid w:val="00AF4644"/>
    <w:rsid w:val="00AF6ABA"/>
    <w:rsid w:val="00AF7952"/>
    <w:rsid w:val="00AF7BD7"/>
    <w:rsid w:val="00B02A34"/>
    <w:rsid w:val="00B044D3"/>
    <w:rsid w:val="00B0460A"/>
    <w:rsid w:val="00B11092"/>
    <w:rsid w:val="00B11219"/>
    <w:rsid w:val="00B13CAB"/>
    <w:rsid w:val="00B15677"/>
    <w:rsid w:val="00B15A41"/>
    <w:rsid w:val="00B2076F"/>
    <w:rsid w:val="00B21A5E"/>
    <w:rsid w:val="00B223E7"/>
    <w:rsid w:val="00B230B5"/>
    <w:rsid w:val="00B301B4"/>
    <w:rsid w:val="00B3083B"/>
    <w:rsid w:val="00B30D3A"/>
    <w:rsid w:val="00B31D72"/>
    <w:rsid w:val="00B35306"/>
    <w:rsid w:val="00B3543A"/>
    <w:rsid w:val="00B35B4A"/>
    <w:rsid w:val="00B35D9B"/>
    <w:rsid w:val="00B370E0"/>
    <w:rsid w:val="00B40970"/>
    <w:rsid w:val="00B41565"/>
    <w:rsid w:val="00B41B8E"/>
    <w:rsid w:val="00B43640"/>
    <w:rsid w:val="00B453B6"/>
    <w:rsid w:val="00B47173"/>
    <w:rsid w:val="00B5083C"/>
    <w:rsid w:val="00B51351"/>
    <w:rsid w:val="00B520FA"/>
    <w:rsid w:val="00B53777"/>
    <w:rsid w:val="00B54146"/>
    <w:rsid w:val="00B54349"/>
    <w:rsid w:val="00B57104"/>
    <w:rsid w:val="00B601F4"/>
    <w:rsid w:val="00B617AB"/>
    <w:rsid w:val="00B62A89"/>
    <w:rsid w:val="00B630B2"/>
    <w:rsid w:val="00B633E6"/>
    <w:rsid w:val="00B64E3C"/>
    <w:rsid w:val="00B657A3"/>
    <w:rsid w:val="00B6632F"/>
    <w:rsid w:val="00B70359"/>
    <w:rsid w:val="00B742A0"/>
    <w:rsid w:val="00B744BB"/>
    <w:rsid w:val="00B7520B"/>
    <w:rsid w:val="00B757F1"/>
    <w:rsid w:val="00B76596"/>
    <w:rsid w:val="00B81903"/>
    <w:rsid w:val="00B8216A"/>
    <w:rsid w:val="00B91C25"/>
    <w:rsid w:val="00B95C5F"/>
    <w:rsid w:val="00B960B9"/>
    <w:rsid w:val="00BA23ED"/>
    <w:rsid w:val="00BA4234"/>
    <w:rsid w:val="00BA4AE2"/>
    <w:rsid w:val="00BA6338"/>
    <w:rsid w:val="00BA76CF"/>
    <w:rsid w:val="00BB3AB7"/>
    <w:rsid w:val="00BB4757"/>
    <w:rsid w:val="00BB4F82"/>
    <w:rsid w:val="00BB635C"/>
    <w:rsid w:val="00BB70D9"/>
    <w:rsid w:val="00BC0EEF"/>
    <w:rsid w:val="00BC25B1"/>
    <w:rsid w:val="00BC37F9"/>
    <w:rsid w:val="00BC46C3"/>
    <w:rsid w:val="00BC640C"/>
    <w:rsid w:val="00BC6AF5"/>
    <w:rsid w:val="00BC7115"/>
    <w:rsid w:val="00BC7F41"/>
    <w:rsid w:val="00BD0183"/>
    <w:rsid w:val="00BD093B"/>
    <w:rsid w:val="00BD2105"/>
    <w:rsid w:val="00BD29F1"/>
    <w:rsid w:val="00BD458A"/>
    <w:rsid w:val="00BD6308"/>
    <w:rsid w:val="00BE0AA3"/>
    <w:rsid w:val="00BE0DD4"/>
    <w:rsid w:val="00BE2060"/>
    <w:rsid w:val="00BE6133"/>
    <w:rsid w:val="00BE7251"/>
    <w:rsid w:val="00BE78BB"/>
    <w:rsid w:val="00BF4DBD"/>
    <w:rsid w:val="00BF6F72"/>
    <w:rsid w:val="00BF7803"/>
    <w:rsid w:val="00C00230"/>
    <w:rsid w:val="00C01316"/>
    <w:rsid w:val="00C01F50"/>
    <w:rsid w:val="00C02464"/>
    <w:rsid w:val="00C04DD8"/>
    <w:rsid w:val="00C06401"/>
    <w:rsid w:val="00C06B94"/>
    <w:rsid w:val="00C07339"/>
    <w:rsid w:val="00C1042A"/>
    <w:rsid w:val="00C1072F"/>
    <w:rsid w:val="00C155C7"/>
    <w:rsid w:val="00C17414"/>
    <w:rsid w:val="00C20DF7"/>
    <w:rsid w:val="00C21EFD"/>
    <w:rsid w:val="00C2217F"/>
    <w:rsid w:val="00C22C41"/>
    <w:rsid w:val="00C22FCB"/>
    <w:rsid w:val="00C27D03"/>
    <w:rsid w:val="00C314CB"/>
    <w:rsid w:val="00C32F3F"/>
    <w:rsid w:val="00C3424E"/>
    <w:rsid w:val="00C40272"/>
    <w:rsid w:val="00C440D9"/>
    <w:rsid w:val="00C5069E"/>
    <w:rsid w:val="00C50E8F"/>
    <w:rsid w:val="00C51171"/>
    <w:rsid w:val="00C51AB3"/>
    <w:rsid w:val="00C5280B"/>
    <w:rsid w:val="00C53ED1"/>
    <w:rsid w:val="00C54838"/>
    <w:rsid w:val="00C60DF3"/>
    <w:rsid w:val="00C65E29"/>
    <w:rsid w:val="00C661D7"/>
    <w:rsid w:val="00C66FE6"/>
    <w:rsid w:val="00C704B7"/>
    <w:rsid w:val="00C71C55"/>
    <w:rsid w:val="00C7230E"/>
    <w:rsid w:val="00C75F90"/>
    <w:rsid w:val="00C80FB2"/>
    <w:rsid w:val="00C816B2"/>
    <w:rsid w:val="00C81DAE"/>
    <w:rsid w:val="00C81E75"/>
    <w:rsid w:val="00C832C2"/>
    <w:rsid w:val="00C85FEC"/>
    <w:rsid w:val="00C90774"/>
    <w:rsid w:val="00C9285E"/>
    <w:rsid w:val="00C94A9C"/>
    <w:rsid w:val="00C97C1E"/>
    <w:rsid w:val="00CA011E"/>
    <w:rsid w:val="00CA097C"/>
    <w:rsid w:val="00CA0A34"/>
    <w:rsid w:val="00CA361E"/>
    <w:rsid w:val="00CA58A0"/>
    <w:rsid w:val="00CA5B25"/>
    <w:rsid w:val="00CA730F"/>
    <w:rsid w:val="00CA7408"/>
    <w:rsid w:val="00CB05A4"/>
    <w:rsid w:val="00CB3BA6"/>
    <w:rsid w:val="00CB5ED2"/>
    <w:rsid w:val="00CB6FF1"/>
    <w:rsid w:val="00CC155B"/>
    <w:rsid w:val="00CC3EFB"/>
    <w:rsid w:val="00CD0B5A"/>
    <w:rsid w:val="00CD2A58"/>
    <w:rsid w:val="00CD35E8"/>
    <w:rsid w:val="00CD36A7"/>
    <w:rsid w:val="00CD67F6"/>
    <w:rsid w:val="00CD7CE7"/>
    <w:rsid w:val="00CE65E5"/>
    <w:rsid w:val="00CF183B"/>
    <w:rsid w:val="00CF1C61"/>
    <w:rsid w:val="00CF39AA"/>
    <w:rsid w:val="00CF3DDD"/>
    <w:rsid w:val="00CF49F6"/>
    <w:rsid w:val="00CF6171"/>
    <w:rsid w:val="00CF729A"/>
    <w:rsid w:val="00CF734D"/>
    <w:rsid w:val="00CF73D6"/>
    <w:rsid w:val="00CF7CCC"/>
    <w:rsid w:val="00CF7CD6"/>
    <w:rsid w:val="00D029D2"/>
    <w:rsid w:val="00D03AFF"/>
    <w:rsid w:val="00D05527"/>
    <w:rsid w:val="00D10BC1"/>
    <w:rsid w:val="00D11A5D"/>
    <w:rsid w:val="00D12A9F"/>
    <w:rsid w:val="00D1562A"/>
    <w:rsid w:val="00D17994"/>
    <w:rsid w:val="00D241D8"/>
    <w:rsid w:val="00D24CE9"/>
    <w:rsid w:val="00D32323"/>
    <w:rsid w:val="00D33041"/>
    <w:rsid w:val="00D33518"/>
    <w:rsid w:val="00D36C36"/>
    <w:rsid w:val="00D409E5"/>
    <w:rsid w:val="00D42A45"/>
    <w:rsid w:val="00D43308"/>
    <w:rsid w:val="00D47373"/>
    <w:rsid w:val="00D478F1"/>
    <w:rsid w:val="00D50E45"/>
    <w:rsid w:val="00D518D5"/>
    <w:rsid w:val="00D53880"/>
    <w:rsid w:val="00D53AD7"/>
    <w:rsid w:val="00D664AF"/>
    <w:rsid w:val="00D66F14"/>
    <w:rsid w:val="00D71E03"/>
    <w:rsid w:val="00D724DB"/>
    <w:rsid w:val="00D729A8"/>
    <w:rsid w:val="00D75453"/>
    <w:rsid w:val="00D75B02"/>
    <w:rsid w:val="00D779A8"/>
    <w:rsid w:val="00D83856"/>
    <w:rsid w:val="00D84F0E"/>
    <w:rsid w:val="00D85476"/>
    <w:rsid w:val="00D91612"/>
    <w:rsid w:val="00D9163A"/>
    <w:rsid w:val="00D9381A"/>
    <w:rsid w:val="00D94C87"/>
    <w:rsid w:val="00D960CD"/>
    <w:rsid w:val="00D96BA5"/>
    <w:rsid w:val="00DA0F12"/>
    <w:rsid w:val="00DA2672"/>
    <w:rsid w:val="00DA6662"/>
    <w:rsid w:val="00DB2430"/>
    <w:rsid w:val="00DB3682"/>
    <w:rsid w:val="00DB3FF1"/>
    <w:rsid w:val="00DB465A"/>
    <w:rsid w:val="00DB469B"/>
    <w:rsid w:val="00DB4756"/>
    <w:rsid w:val="00DB4878"/>
    <w:rsid w:val="00DB58AC"/>
    <w:rsid w:val="00DB6C0B"/>
    <w:rsid w:val="00DC0D3E"/>
    <w:rsid w:val="00DC156C"/>
    <w:rsid w:val="00DC3D00"/>
    <w:rsid w:val="00DC428E"/>
    <w:rsid w:val="00DC6DA4"/>
    <w:rsid w:val="00DD13C9"/>
    <w:rsid w:val="00DD3412"/>
    <w:rsid w:val="00DD5B35"/>
    <w:rsid w:val="00DD7224"/>
    <w:rsid w:val="00DE48C6"/>
    <w:rsid w:val="00DF0448"/>
    <w:rsid w:val="00DF234B"/>
    <w:rsid w:val="00DF327E"/>
    <w:rsid w:val="00DF791D"/>
    <w:rsid w:val="00E0028B"/>
    <w:rsid w:val="00E01B07"/>
    <w:rsid w:val="00E02ABF"/>
    <w:rsid w:val="00E04253"/>
    <w:rsid w:val="00E054CD"/>
    <w:rsid w:val="00E07442"/>
    <w:rsid w:val="00E1404A"/>
    <w:rsid w:val="00E15B9D"/>
    <w:rsid w:val="00E20CBE"/>
    <w:rsid w:val="00E227C6"/>
    <w:rsid w:val="00E22A4E"/>
    <w:rsid w:val="00E23A3A"/>
    <w:rsid w:val="00E23BF5"/>
    <w:rsid w:val="00E2534A"/>
    <w:rsid w:val="00E3114D"/>
    <w:rsid w:val="00E315C2"/>
    <w:rsid w:val="00E36433"/>
    <w:rsid w:val="00E40965"/>
    <w:rsid w:val="00E45FDC"/>
    <w:rsid w:val="00E4758D"/>
    <w:rsid w:val="00E5246B"/>
    <w:rsid w:val="00E52D07"/>
    <w:rsid w:val="00E53A89"/>
    <w:rsid w:val="00E609B4"/>
    <w:rsid w:val="00E60CAD"/>
    <w:rsid w:val="00E61DAE"/>
    <w:rsid w:val="00E64522"/>
    <w:rsid w:val="00E659D8"/>
    <w:rsid w:val="00E65BC0"/>
    <w:rsid w:val="00E67BBA"/>
    <w:rsid w:val="00E714EF"/>
    <w:rsid w:val="00E779F7"/>
    <w:rsid w:val="00E84DFA"/>
    <w:rsid w:val="00E90069"/>
    <w:rsid w:val="00E9219E"/>
    <w:rsid w:val="00E95E76"/>
    <w:rsid w:val="00E965D3"/>
    <w:rsid w:val="00E96DBD"/>
    <w:rsid w:val="00E97EB8"/>
    <w:rsid w:val="00EA0A5D"/>
    <w:rsid w:val="00EA37A1"/>
    <w:rsid w:val="00EA4669"/>
    <w:rsid w:val="00EA5130"/>
    <w:rsid w:val="00EA63CC"/>
    <w:rsid w:val="00EA6982"/>
    <w:rsid w:val="00EA7105"/>
    <w:rsid w:val="00EA7333"/>
    <w:rsid w:val="00EB0FFA"/>
    <w:rsid w:val="00EB1089"/>
    <w:rsid w:val="00EB3856"/>
    <w:rsid w:val="00EB6E76"/>
    <w:rsid w:val="00EB7157"/>
    <w:rsid w:val="00EC07ED"/>
    <w:rsid w:val="00EC09B3"/>
    <w:rsid w:val="00EC4A92"/>
    <w:rsid w:val="00EC50BD"/>
    <w:rsid w:val="00ED0326"/>
    <w:rsid w:val="00ED10EA"/>
    <w:rsid w:val="00ED26D6"/>
    <w:rsid w:val="00EE151B"/>
    <w:rsid w:val="00EE18EE"/>
    <w:rsid w:val="00EE4B03"/>
    <w:rsid w:val="00EE5F4A"/>
    <w:rsid w:val="00EE7937"/>
    <w:rsid w:val="00EF088F"/>
    <w:rsid w:val="00EF1424"/>
    <w:rsid w:val="00EF1442"/>
    <w:rsid w:val="00EF32E4"/>
    <w:rsid w:val="00EF397F"/>
    <w:rsid w:val="00EF45A1"/>
    <w:rsid w:val="00EF7E8C"/>
    <w:rsid w:val="00F0065E"/>
    <w:rsid w:val="00F03027"/>
    <w:rsid w:val="00F068E3"/>
    <w:rsid w:val="00F110DE"/>
    <w:rsid w:val="00F1112F"/>
    <w:rsid w:val="00F11DFD"/>
    <w:rsid w:val="00F15BA3"/>
    <w:rsid w:val="00F167BA"/>
    <w:rsid w:val="00F21553"/>
    <w:rsid w:val="00F259B8"/>
    <w:rsid w:val="00F30A59"/>
    <w:rsid w:val="00F32552"/>
    <w:rsid w:val="00F32979"/>
    <w:rsid w:val="00F360B7"/>
    <w:rsid w:val="00F4229F"/>
    <w:rsid w:val="00F43A44"/>
    <w:rsid w:val="00F43EFF"/>
    <w:rsid w:val="00F44723"/>
    <w:rsid w:val="00F46B54"/>
    <w:rsid w:val="00F477A6"/>
    <w:rsid w:val="00F506AF"/>
    <w:rsid w:val="00F54292"/>
    <w:rsid w:val="00F54523"/>
    <w:rsid w:val="00F550D9"/>
    <w:rsid w:val="00F576F0"/>
    <w:rsid w:val="00F6427C"/>
    <w:rsid w:val="00F66DF2"/>
    <w:rsid w:val="00F7243A"/>
    <w:rsid w:val="00F768B5"/>
    <w:rsid w:val="00F82AE4"/>
    <w:rsid w:val="00F82C28"/>
    <w:rsid w:val="00F8671D"/>
    <w:rsid w:val="00F869A9"/>
    <w:rsid w:val="00F8702F"/>
    <w:rsid w:val="00F92219"/>
    <w:rsid w:val="00F948FB"/>
    <w:rsid w:val="00F95CDA"/>
    <w:rsid w:val="00F9689C"/>
    <w:rsid w:val="00F96D7A"/>
    <w:rsid w:val="00FA13FE"/>
    <w:rsid w:val="00FA42E2"/>
    <w:rsid w:val="00FB02FA"/>
    <w:rsid w:val="00FB1823"/>
    <w:rsid w:val="00FB281E"/>
    <w:rsid w:val="00FB5644"/>
    <w:rsid w:val="00FB63B3"/>
    <w:rsid w:val="00FB64ED"/>
    <w:rsid w:val="00FB79D9"/>
    <w:rsid w:val="00FC100F"/>
    <w:rsid w:val="00FC17F2"/>
    <w:rsid w:val="00FC26EA"/>
    <w:rsid w:val="00FC3771"/>
    <w:rsid w:val="00FC4119"/>
    <w:rsid w:val="00FC5504"/>
    <w:rsid w:val="00FC7278"/>
    <w:rsid w:val="00FC74EE"/>
    <w:rsid w:val="00FD088D"/>
    <w:rsid w:val="00FD0D63"/>
    <w:rsid w:val="00FD0DDE"/>
    <w:rsid w:val="00FD26D9"/>
    <w:rsid w:val="00FD2F62"/>
    <w:rsid w:val="00FD4BB7"/>
    <w:rsid w:val="00FD4EB5"/>
    <w:rsid w:val="00FD5014"/>
    <w:rsid w:val="00FD6425"/>
    <w:rsid w:val="00FE04B0"/>
    <w:rsid w:val="00FE1368"/>
    <w:rsid w:val="00FE1E30"/>
    <w:rsid w:val="00FE4B3D"/>
    <w:rsid w:val="00FF06A9"/>
    <w:rsid w:val="00FF1423"/>
    <w:rsid w:val="00FF2BE5"/>
    <w:rsid w:val="00FF3264"/>
    <w:rsid w:val="00FF5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docId w15:val="{994E25D4-022F-4986-9EFB-F4263853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B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uiPriority w:val="9"/>
    <w:qFormat/>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uiPriority w:val="9"/>
    <w:qFormat/>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uiPriority w:val="9"/>
    <w:qFormat/>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uiPriority w:val="9"/>
    <w:qFormat/>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uiPriority w:val="9"/>
    <w:qFormat/>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uiPriority w:val="9"/>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uiPriority w:val="9"/>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uiPriority w:val="9"/>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uiPriority w:val="9"/>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uiPriority w:val="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za tekst,Označevanje,List Paragraph1,List Paragraph2,Colorful List - Accent 11,Literatura - znanstveno,UEDAŞ Bullet,abc siralı,Naslov2a,Preglednica,Odstavek seznama1,Bullet List,FooterText,numbere"/>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3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Footnote number,-E Fußnotenzeichen"/>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IFZ f,Fußnote,-E Fußnotentext"/>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aliases w:val="IFZ f Znak,Footnote Znak,Fußnote Znak,-E Fußnotentext Znak,Fußnotentext Ursprung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8370BA"/>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5"/>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za tekst Znak,Označevanje Znak,List Paragraph1 Znak,List Paragraph2 Znak,Colorful List - Accent 11 Znak,Literatura - znanstveno Znak,UEDAŞ Bullet Znak,abc siralı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0A5AF4"/>
    <w:pPr>
      <w:spacing w:before="100" w:beforeAutospacing="1" w:after="100" w:afterAutospacing="1"/>
    </w:pPr>
  </w:style>
  <w:style w:type="character" w:customStyle="1" w:styleId="markedcontent">
    <w:name w:val="markedcontent"/>
    <w:basedOn w:val="Privzetapisavaodstavka"/>
    <w:rsid w:val="00EC07ED"/>
  </w:style>
  <w:style w:type="character" w:styleId="Krepko">
    <w:name w:val="Strong"/>
    <w:basedOn w:val="Privzetapisavaodstavka"/>
    <w:uiPriority w:val="22"/>
    <w:qFormat/>
    <w:rsid w:val="002D6804"/>
    <w:rPr>
      <w:b/>
      <w:bCs/>
    </w:rPr>
  </w:style>
  <w:style w:type="paragraph" w:styleId="Pripombabesedilo">
    <w:name w:val="annotation text"/>
    <w:basedOn w:val="Navaden"/>
    <w:link w:val="PripombabesediloZnak"/>
    <w:semiHidden/>
    <w:rsid w:val="00AC4971"/>
    <w:pPr>
      <w:spacing w:after="120"/>
      <w:jc w:val="both"/>
    </w:pPr>
    <w:rPr>
      <w:rFonts w:ascii="Arial" w:hAnsi="Arial"/>
      <w:sz w:val="20"/>
      <w:szCs w:val="20"/>
    </w:rPr>
  </w:style>
  <w:style w:type="character" w:customStyle="1" w:styleId="PripombabesediloZnak">
    <w:name w:val="Pripomba – besedilo Znak"/>
    <w:basedOn w:val="Privzetapisavaodstavka"/>
    <w:link w:val="Pripombabesedilo"/>
    <w:semiHidden/>
    <w:rsid w:val="00AC4971"/>
    <w:rPr>
      <w:rFonts w:ascii="Arial" w:eastAsia="Times New Roman" w:hAnsi="Arial" w:cs="Times New Roman"/>
      <w:sz w:val="20"/>
      <w:szCs w:val="20"/>
      <w:lang w:eastAsia="sl-SI"/>
    </w:rPr>
  </w:style>
  <w:style w:type="paragraph" w:styleId="Naslovpoiljatelja">
    <w:name w:val="envelope return"/>
    <w:basedOn w:val="Navaden"/>
    <w:rsid w:val="00A330E8"/>
    <w:rPr>
      <w:szCs w:val="20"/>
    </w:rPr>
  </w:style>
  <w:style w:type="paragraph" w:styleId="Revizija">
    <w:name w:val="Revision"/>
    <w:hidden/>
    <w:uiPriority w:val="99"/>
    <w:semiHidden/>
    <w:rsid w:val="00D518D5"/>
    <w:pPr>
      <w:spacing w:after="0" w:line="240" w:lineRule="auto"/>
    </w:pPr>
    <w:rPr>
      <w:rFonts w:ascii="Times New Roman" w:eastAsia="Times New Roman" w:hAnsi="Times New Roman" w:cs="Times New Roman"/>
      <w:sz w:val="24"/>
      <w:szCs w:val="24"/>
      <w:lang w:eastAsia="sl-SI"/>
    </w:rPr>
  </w:style>
  <w:style w:type="paragraph" w:customStyle="1" w:styleId="default0">
    <w:name w:val="default"/>
    <w:basedOn w:val="Navaden"/>
    <w:rsid w:val="00AD77EE"/>
    <w:pPr>
      <w:spacing w:before="100" w:beforeAutospacing="1" w:after="100" w:afterAutospacing="1"/>
    </w:pPr>
  </w:style>
  <w:style w:type="paragraph" w:customStyle="1" w:styleId="Body">
    <w:name w:val="Body"/>
    <w:rsid w:val="00AD77EE"/>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 w:type="character" w:customStyle="1" w:styleId="TelobesedilaZnak1">
    <w:name w:val="Telo besedila Znak1"/>
    <w:basedOn w:val="Privzetapisavaodstavka"/>
    <w:locked/>
    <w:rsid w:val="00AD77EE"/>
    <w:rPr>
      <w:sz w:val="24"/>
      <w:szCs w:val="24"/>
      <w:lang w:eastAsia="zh-CN"/>
    </w:rPr>
  </w:style>
  <w:style w:type="numbering" w:customStyle="1" w:styleId="Headings">
    <w:name w:val="Headings"/>
    <w:uiPriority w:val="99"/>
    <w:rsid w:val="00AD77EE"/>
    <w:pPr>
      <w:numPr>
        <w:numId w:val="14"/>
      </w:numPr>
    </w:pPr>
  </w:style>
  <w:style w:type="character" w:customStyle="1" w:styleId="tlid-translation">
    <w:name w:val="tlid-translation"/>
    <w:rsid w:val="00AD77EE"/>
  </w:style>
  <w:style w:type="character" w:styleId="Nerazreenaomemba">
    <w:name w:val="Unresolved Mention"/>
    <w:basedOn w:val="Privzetapisavaodstavka"/>
    <w:uiPriority w:val="99"/>
    <w:semiHidden/>
    <w:unhideWhenUsed/>
    <w:rsid w:val="003A27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37642">
      <w:bodyDiv w:val="1"/>
      <w:marLeft w:val="0"/>
      <w:marRight w:val="0"/>
      <w:marTop w:val="0"/>
      <w:marBottom w:val="0"/>
      <w:divBdr>
        <w:top w:val="none" w:sz="0" w:space="0" w:color="auto"/>
        <w:left w:val="none" w:sz="0" w:space="0" w:color="auto"/>
        <w:bottom w:val="none" w:sz="0" w:space="0" w:color="auto"/>
        <w:right w:val="none" w:sz="0" w:space="0" w:color="auto"/>
      </w:divBdr>
    </w:div>
    <w:div w:id="297225098">
      <w:bodyDiv w:val="1"/>
      <w:marLeft w:val="0"/>
      <w:marRight w:val="0"/>
      <w:marTop w:val="0"/>
      <w:marBottom w:val="0"/>
      <w:divBdr>
        <w:top w:val="none" w:sz="0" w:space="0" w:color="auto"/>
        <w:left w:val="none" w:sz="0" w:space="0" w:color="auto"/>
        <w:bottom w:val="none" w:sz="0" w:space="0" w:color="auto"/>
        <w:right w:val="none" w:sz="0" w:space="0" w:color="auto"/>
      </w:divBdr>
    </w:div>
    <w:div w:id="513690521">
      <w:bodyDiv w:val="1"/>
      <w:marLeft w:val="0"/>
      <w:marRight w:val="0"/>
      <w:marTop w:val="0"/>
      <w:marBottom w:val="0"/>
      <w:divBdr>
        <w:top w:val="none" w:sz="0" w:space="0" w:color="auto"/>
        <w:left w:val="none" w:sz="0" w:space="0" w:color="auto"/>
        <w:bottom w:val="none" w:sz="0" w:space="0" w:color="auto"/>
        <w:right w:val="none" w:sz="0" w:space="0" w:color="auto"/>
      </w:divBdr>
    </w:div>
    <w:div w:id="529689505">
      <w:bodyDiv w:val="1"/>
      <w:marLeft w:val="0"/>
      <w:marRight w:val="0"/>
      <w:marTop w:val="0"/>
      <w:marBottom w:val="0"/>
      <w:divBdr>
        <w:top w:val="none" w:sz="0" w:space="0" w:color="auto"/>
        <w:left w:val="none" w:sz="0" w:space="0" w:color="auto"/>
        <w:bottom w:val="none" w:sz="0" w:space="0" w:color="auto"/>
        <w:right w:val="none" w:sz="0" w:space="0" w:color="auto"/>
      </w:divBdr>
    </w:div>
    <w:div w:id="551161017">
      <w:bodyDiv w:val="1"/>
      <w:marLeft w:val="0"/>
      <w:marRight w:val="0"/>
      <w:marTop w:val="0"/>
      <w:marBottom w:val="0"/>
      <w:divBdr>
        <w:top w:val="none" w:sz="0" w:space="0" w:color="auto"/>
        <w:left w:val="none" w:sz="0" w:space="0" w:color="auto"/>
        <w:bottom w:val="none" w:sz="0" w:space="0" w:color="auto"/>
        <w:right w:val="none" w:sz="0" w:space="0" w:color="auto"/>
      </w:divBdr>
    </w:div>
    <w:div w:id="588270810">
      <w:bodyDiv w:val="1"/>
      <w:marLeft w:val="0"/>
      <w:marRight w:val="0"/>
      <w:marTop w:val="0"/>
      <w:marBottom w:val="0"/>
      <w:divBdr>
        <w:top w:val="none" w:sz="0" w:space="0" w:color="auto"/>
        <w:left w:val="none" w:sz="0" w:space="0" w:color="auto"/>
        <w:bottom w:val="none" w:sz="0" w:space="0" w:color="auto"/>
        <w:right w:val="none" w:sz="0" w:space="0" w:color="auto"/>
      </w:divBdr>
    </w:div>
    <w:div w:id="603460338">
      <w:bodyDiv w:val="1"/>
      <w:marLeft w:val="0"/>
      <w:marRight w:val="0"/>
      <w:marTop w:val="0"/>
      <w:marBottom w:val="0"/>
      <w:divBdr>
        <w:top w:val="none" w:sz="0" w:space="0" w:color="auto"/>
        <w:left w:val="none" w:sz="0" w:space="0" w:color="auto"/>
        <w:bottom w:val="none" w:sz="0" w:space="0" w:color="auto"/>
        <w:right w:val="none" w:sz="0" w:space="0" w:color="auto"/>
      </w:divBdr>
    </w:div>
    <w:div w:id="711852749">
      <w:bodyDiv w:val="1"/>
      <w:marLeft w:val="0"/>
      <w:marRight w:val="0"/>
      <w:marTop w:val="0"/>
      <w:marBottom w:val="0"/>
      <w:divBdr>
        <w:top w:val="none" w:sz="0" w:space="0" w:color="auto"/>
        <w:left w:val="none" w:sz="0" w:space="0" w:color="auto"/>
        <w:bottom w:val="none" w:sz="0" w:space="0" w:color="auto"/>
        <w:right w:val="none" w:sz="0" w:space="0" w:color="auto"/>
      </w:divBdr>
    </w:div>
    <w:div w:id="727191820">
      <w:bodyDiv w:val="1"/>
      <w:marLeft w:val="0"/>
      <w:marRight w:val="0"/>
      <w:marTop w:val="0"/>
      <w:marBottom w:val="0"/>
      <w:divBdr>
        <w:top w:val="none" w:sz="0" w:space="0" w:color="auto"/>
        <w:left w:val="none" w:sz="0" w:space="0" w:color="auto"/>
        <w:bottom w:val="none" w:sz="0" w:space="0" w:color="auto"/>
        <w:right w:val="none" w:sz="0" w:space="0" w:color="auto"/>
      </w:divBdr>
    </w:div>
    <w:div w:id="851720277">
      <w:bodyDiv w:val="1"/>
      <w:marLeft w:val="0"/>
      <w:marRight w:val="0"/>
      <w:marTop w:val="0"/>
      <w:marBottom w:val="0"/>
      <w:divBdr>
        <w:top w:val="none" w:sz="0" w:space="0" w:color="auto"/>
        <w:left w:val="none" w:sz="0" w:space="0" w:color="auto"/>
        <w:bottom w:val="none" w:sz="0" w:space="0" w:color="auto"/>
        <w:right w:val="none" w:sz="0" w:space="0" w:color="auto"/>
      </w:divBdr>
    </w:div>
    <w:div w:id="1002319034">
      <w:bodyDiv w:val="1"/>
      <w:marLeft w:val="0"/>
      <w:marRight w:val="0"/>
      <w:marTop w:val="0"/>
      <w:marBottom w:val="0"/>
      <w:divBdr>
        <w:top w:val="none" w:sz="0" w:space="0" w:color="auto"/>
        <w:left w:val="none" w:sz="0" w:space="0" w:color="auto"/>
        <w:bottom w:val="none" w:sz="0" w:space="0" w:color="auto"/>
        <w:right w:val="none" w:sz="0" w:space="0" w:color="auto"/>
      </w:divBdr>
    </w:div>
    <w:div w:id="1042092363">
      <w:bodyDiv w:val="1"/>
      <w:marLeft w:val="0"/>
      <w:marRight w:val="0"/>
      <w:marTop w:val="0"/>
      <w:marBottom w:val="0"/>
      <w:divBdr>
        <w:top w:val="none" w:sz="0" w:space="0" w:color="auto"/>
        <w:left w:val="none" w:sz="0" w:space="0" w:color="auto"/>
        <w:bottom w:val="none" w:sz="0" w:space="0" w:color="auto"/>
        <w:right w:val="none" w:sz="0" w:space="0" w:color="auto"/>
      </w:divBdr>
    </w:div>
    <w:div w:id="1095176337">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66497029">
      <w:bodyDiv w:val="1"/>
      <w:marLeft w:val="0"/>
      <w:marRight w:val="0"/>
      <w:marTop w:val="0"/>
      <w:marBottom w:val="0"/>
      <w:divBdr>
        <w:top w:val="none" w:sz="0" w:space="0" w:color="auto"/>
        <w:left w:val="none" w:sz="0" w:space="0" w:color="auto"/>
        <w:bottom w:val="none" w:sz="0" w:space="0" w:color="auto"/>
        <w:right w:val="none" w:sz="0" w:space="0" w:color="auto"/>
      </w:divBdr>
    </w:div>
    <w:div w:id="1302736184">
      <w:bodyDiv w:val="1"/>
      <w:marLeft w:val="0"/>
      <w:marRight w:val="0"/>
      <w:marTop w:val="0"/>
      <w:marBottom w:val="0"/>
      <w:divBdr>
        <w:top w:val="none" w:sz="0" w:space="0" w:color="auto"/>
        <w:left w:val="none" w:sz="0" w:space="0" w:color="auto"/>
        <w:bottom w:val="none" w:sz="0" w:space="0" w:color="auto"/>
        <w:right w:val="none" w:sz="0" w:space="0" w:color="auto"/>
      </w:divBdr>
    </w:div>
    <w:div w:id="1401908352">
      <w:bodyDiv w:val="1"/>
      <w:marLeft w:val="0"/>
      <w:marRight w:val="0"/>
      <w:marTop w:val="0"/>
      <w:marBottom w:val="0"/>
      <w:divBdr>
        <w:top w:val="none" w:sz="0" w:space="0" w:color="auto"/>
        <w:left w:val="none" w:sz="0" w:space="0" w:color="auto"/>
        <w:bottom w:val="none" w:sz="0" w:space="0" w:color="auto"/>
        <w:right w:val="none" w:sz="0" w:space="0" w:color="auto"/>
      </w:divBdr>
    </w:div>
    <w:div w:id="1428499512">
      <w:bodyDiv w:val="1"/>
      <w:marLeft w:val="0"/>
      <w:marRight w:val="0"/>
      <w:marTop w:val="0"/>
      <w:marBottom w:val="0"/>
      <w:divBdr>
        <w:top w:val="none" w:sz="0" w:space="0" w:color="auto"/>
        <w:left w:val="none" w:sz="0" w:space="0" w:color="auto"/>
        <w:bottom w:val="none" w:sz="0" w:space="0" w:color="auto"/>
        <w:right w:val="none" w:sz="0" w:space="0" w:color="auto"/>
      </w:divBdr>
    </w:div>
    <w:div w:id="1501776089">
      <w:bodyDiv w:val="1"/>
      <w:marLeft w:val="0"/>
      <w:marRight w:val="0"/>
      <w:marTop w:val="0"/>
      <w:marBottom w:val="0"/>
      <w:divBdr>
        <w:top w:val="none" w:sz="0" w:space="0" w:color="auto"/>
        <w:left w:val="none" w:sz="0" w:space="0" w:color="auto"/>
        <w:bottom w:val="none" w:sz="0" w:space="0" w:color="auto"/>
        <w:right w:val="none" w:sz="0" w:space="0" w:color="auto"/>
      </w:divBdr>
    </w:div>
    <w:div w:id="1824812098">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12476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13-01-3034" TargetMode="External"/><Relationship Id="rId21" Type="http://schemas.openxmlformats.org/officeDocument/2006/relationships/hyperlink" Target="https://www.uradni-list.si/glasilo-uradni-list-rs/vsebina/2006-01-0970" TargetMode="External"/><Relationship Id="rId34" Type="http://schemas.openxmlformats.org/officeDocument/2006/relationships/hyperlink" Target="http://www.uradni-list.si/1/objava.jsp?sop=2017-01-2880" TargetMode="External"/><Relationship Id="rId42" Type="http://schemas.openxmlformats.org/officeDocument/2006/relationships/header" Target="header6.xml"/><Relationship Id="rId47" Type="http://schemas.openxmlformats.org/officeDocument/2006/relationships/footer" Target="footer8.xml"/><Relationship Id="rId50" Type="http://schemas.openxmlformats.org/officeDocument/2006/relationships/hyperlink" Target="https://www.uradni-list.si/glasilo-uradni-list-rs/vsebina/2007-01-6415" TargetMode="External"/><Relationship Id="rId55" Type="http://schemas.openxmlformats.org/officeDocument/2006/relationships/hyperlink" Target="https://www.uradni-list.si/glasilo-uradni-list-rs/vsebina/2022-01-0014" TargetMode="External"/><Relationship Id="rId63" Type="http://schemas.openxmlformats.org/officeDocument/2006/relationships/footer" Target="foot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s://ejn.gov.si/eJN2" TargetMode="External"/><Relationship Id="rId11" Type="http://schemas.openxmlformats.org/officeDocument/2006/relationships/footer" Target="footer2.xml"/><Relationship Id="rId24" Type="http://schemas.openxmlformats.org/officeDocument/2006/relationships/hyperlink" Target="https://www.uradni-list.si/glasilo-uradni-list-rs/vsebina/2008-01-2816" TargetMode="External"/><Relationship Id="rId32" Type="http://schemas.openxmlformats.org/officeDocument/2006/relationships/hyperlink" Target="http://www.uradni-list.si/1/objava.jsp?sop=2013-01-2513" TargetMode="External"/><Relationship Id="rId37" Type="http://schemas.openxmlformats.org/officeDocument/2006/relationships/header" Target="header4.xml"/><Relationship Id="rId40" Type="http://schemas.openxmlformats.org/officeDocument/2006/relationships/header" Target="header5.xml"/><Relationship Id="rId45" Type="http://schemas.openxmlformats.org/officeDocument/2006/relationships/footer" Target="footer7.xml"/><Relationship Id="rId53" Type="http://schemas.openxmlformats.org/officeDocument/2006/relationships/hyperlink" Target="https://www.uradni-list.si/glasilo-uradni-list-rs/vsebina/2013-01-3034" TargetMode="External"/><Relationship Id="rId58" Type="http://schemas.openxmlformats.org/officeDocument/2006/relationships/hyperlink" Target="https://www.uradni-list.si/glasilo-uradni-list-rs/vsebina/2022-01-0014"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9.xm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www.uradni-list.si/glasilo-uradni-list-rs/vsebina/2006-01-4487" TargetMode="External"/><Relationship Id="rId27" Type="http://schemas.openxmlformats.org/officeDocument/2006/relationships/hyperlink" Target="https://www.uradni-list.si/glasilo-uradni-list-rs/vsebina/2020-01-3096" TargetMode="External"/><Relationship Id="rId30" Type="http://schemas.openxmlformats.org/officeDocument/2006/relationships/hyperlink" Target="http://www.uradni-list.si/1/objava.jsp?sop=2011-01-2040" TargetMode="External"/><Relationship Id="rId35" Type="http://schemas.openxmlformats.org/officeDocument/2006/relationships/hyperlink" Target="http://www.uradni-list.si/1/objava.jsp?sop=2019-01-3209" TargetMode="External"/><Relationship Id="rId43" Type="http://schemas.openxmlformats.org/officeDocument/2006/relationships/header" Target="header7.xml"/><Relationship Id="rId48" Type="http://schemas.openxmlformats.org/officeDocument/2006/relationships/hyperlink" Target="https://www.uradni-list.si/glasilo-uradni-list-rs/vsebina/2006-01-0970" TargetMode="External"/><Relationship Id="rId56" Type="http://schemas.openxmlformats.org/officeDocument/2006/relationships/hyperlink" Target="https://www.uradni-list.si/glasilo-uradni-list-rs/vsebina/2011-01-3056" TargetMode="Externa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www.uradni-list.si/glasilo-uradni-list-rs/vsebina/2008-01-2816" TargetMode="Externa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10-01-0251" TargetMode="External"/><Relationship Id="rId33" Type="http://schemas.openxmlformats.org/officeDocument/2006/relationships/hyperlink" Target="http://www.uradni-list.si/1/objava.jsp?sop=2014-01-3646" TargetMode="External"/><Relationship Id="rId38" Type="http://schemas.openxmlformats.org/officeDocument/2006/relationships/footer" Target="footer3.xml"/><Relationship Id="rId46" Type="http://schemas.openxmlformats.org/officeDocument/2006/relationships/header" Target="header8.xml"/><Relationship Id="rId59" Type="http://schemas.openxmlformats.org/officeDocument/2006/relationships/hyperlink" Target="https://www.uradni-list.si/glasilo-uradni-list-rs/vsebina/2023-01-0301" TargetMode="External"/><Relationship Id="rId20" Type="http://schemas.openxmlformats.org/officeDocument/2006/relationships/hyperlink" Target="https://www.uradni-list.si/glasilo-uradni-list-rs/vsebina/2025-01-2953" TargetMode="External"/><Relationship Id="rId41" Type="http://schemas.openxmlformats.org/officeDocument/2006/relationships/footer" Target="footer5.xml"/><Relationship Id="rId54" Type="http://schemas.openxmlformats.org/officeDocument/2006/relationships/hyperlink" Target="https://www.uradni-list.si/glasilo-uradni-list-rs/vsebina/2020-01-3096" TargetMode="External"/><Relationship Id="rId62"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www.uradni-list.si/glasilo-uradni-list-rs/vsebina/2007-01-6415" TargetMode="External"/><Relationship Id="rId28" Type="http://schemas.openxmlformats.org/officeDocument/2006/relationships/hyperlink" Target="https://www.uradni-list.si/glasilo-uradni-list-rs/vsebina/2022-01-0014" TargetMode="External"/><Relationship Id="rId36" Type="http://schemas.openxmlformats.org/officeDocument/2006/relationships/header" Target="header3.xml"/><Relationship Id="rId49" Type="http://schemas.openxmlformats.org/officeDocument/2006/relationships/hyperlink" Target="https://www.uradni-list.si/glasilo-uradni-list-rs/vsebina/2006-01-4487" TargetMode="External"/><Relationship Id="rId57" Type="http://schemas.openxmlformats.org/officeDocument/2006/relationships/hyperlink" Target="https://www.uradni-list.si/glasilo-uradni-list-rs/vsebina/2020-01-2765" TargetMode="External"/><Relationship Id="rId10" Type="http://schemas.openxmlformats.org/officeDocument/2006/relationships/header" Target="header2.xml"/><Relationship Id="rId31" Type="http://schemas.openxmlformats.org/officeDocument/2006/relationships/hyperlink" Target="http://www.uradni-list.si/1/objava.jsp?sop=2011-01-2820" TargetMode="External"/><Relationship Id="rId44" Type="http://schemas.openxmlformats.org/officeDocument/2006/relationships/footer" Target="footer6.xml"/><Relationship Id="rId52" Type="http://schemas.openxmlformats.org/officeDocument/2006/relationships/hyperlink" Target="https://www.uradni-list.si/glasilo-uradni-list-rs/vsebina/2010-01-0251" TargetMode="External"/><Relationship Id="rId60" Type="http://schemas.openxmlformats.org/officeDocument/2006/relationships/header" Target="header9.xm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9"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9.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5" Type="http://schemas.openxmlformats.org/officeDocument/2006/relationships/image" Target="media/image10.png"/><Relationship Id="rId4"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5.jpg"/></Relationships>
</file>

<file path=word/_rels/header5.xml.rels><?xml version="1.0" encoding="UTF-8" standalone="yes"?>
<Relationships xmlns="http://schemas.openxmlformats.org/package/2006/relationships"><Relationship Id="rId1" Type="http://schemas.openxmlformats.org/officeDocument/2006/relationships/image" Target="media/image5.jpg"/></Relationships>
</file>

<file path=word/_rels/header7.xml.rels><?xml version="1.0" encoding="UTF-8" standalone="yes"?>
<Relationships xmlns="http://schemas.openxmlformats.org/package/2006/relationships"><Relationship Id="rId1" Type="http://schemas.openxmlformats.org/officeDocument/2006/relationships/image" Target="media/image5.jpg"/></Relationships>
</file>

<file path=word/_rels/header9.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D84293B1F4C6999C1C340DCC1AA50"/>
        <w:category>
          <w:name w:val="Splošno"/>
          <w:gallery w:val="placeholder"/>
        </w:category>
        <w:types>
          <w:type w:val="bbPlcHdr"/>
        </w:types>
        <w:behaviors>
          <w:behavior w:val="content"/>
        </w:behaviors>
        <w:guid w:val="{BCA22956-8E5D-4BBA-B6CE-A03FB656D329}"/>
      </w:docPartPr>
      <w:docPartBody>
        <w:p w:rsidR="000D3C47" w:rsidRDefault="00D97119" w:rsidP="00D97119">
          <w:pPr>
            <w:pStyle w:val="73ED84293B1F4C6999C1C340DCC1AA50"/>
          </w:pPr>
          <w:r w:rsidRPr="007C6ECC">
            <w:rPr>
              <w:rStyle w:val="Besedilooznabemesta"/>
            </w:rPr>
            <w:t>Kliknite ali tapnite tukaj, če želite vnesti besedilo.</w:t>
          </w:r>
        </w:p>
      </w:docPartBody>
    </w:docPart>
    <w:docPart>
      <w:docPartPr>
        <w:name w:val="EBC221FF9BE04C9AB7DAF5097C728BF1"/>
        <w:category>
          <w:name w:val="Splošno"/>
          <w:gallery w:val="placeholder"/>
        </w:category>
        <w:types>
          <w:type w:val="bbPlcHdr"/>
        </w:types>
        <w:behaviors>
          <w:behavior w:val="content"/>
        </w:behaviors>
        <w:guid w:val="{605963FE-06CB-4471-85C4-3A1AF352A82F}"/>
      </w:docPartPr>
      <w:docPartBody>
        <w:p w:rsidR="000D3C47" w:rsidRDefault="00D97119" w:rsidP="00D97119">
          <w:pPr>
            <w:pStyle w:val="EBC221FF9BE04C9AB7DAF5097C728BF1"/>
          </w:pPr>
          <w:r w:rsidRPr="007C6ECC">
            <w:rPr>
              <w:rStyle w:val="Besedilooznabemesta"/>
            </w:rPr>
            <w:t>Kliknite ali tapnite tukaj, če želite vnesti besedilo.</w:t>
          </w:r>
        </w:p>
      </w:docPartBody>
    </w:docPart>
    <w:docPart>
      <w:docPartPr>
        <w:name w:val="38D05DDA06114F3F8C4FA938531230B4"/>
        <w:category>
          <w:name w:val="Splošno"/>
          <w:gallery w:val="placeholder"/>
        </w:category>
        <w:types>
          <w:type w:val="bbPlcHdr"/>
        </w:types>
        <w:behaviors>
          <w:behavior w:val="content"/>
        </w:behaviors>
        <w:guid w:val="{8EA60BD5-CDBF-4460-BA27-570BC6150A72}"/>
      </w:docPartPr>
      <w:docPartBody>
        <w:p w:rsidR="000D3C47" w:rsidRDefault="00D97119" w:rsidP="00D97119">
          <w:pPr>
            <w:pStyle w:val="38D05DDA06114F3F8C4FA938531230B4"/>
          </w:pPr>
          <w:r w:rsidRPr="007C6ECC">
            <w:rPr>
              <w:rStyle w:val="Besedilooznabemesta"/>
            </w:rPr>
            <w:t>Kliknite ali tapnite tukaj, če želite vnesti besedilo.</w:t>
          </w:r>
        </w:p>
      </w:docPartBody>
    </w:docPart>
    <w:docPart>
      <w:docPartPr>
        <w:name w:val="58474CFBD4244CB6B36ECFFA1AF332DF"/>
        <w:category>
          <w:name w:val="Splošno"/>
          <w:gallery w:val="placeholder"/>
        </w:category>
        <w:types>
          <w:type w:val="bbPlcHdr"/>
        </w:types>
        <w:behaviors>
          <w:behavior w:val="content"/>
        </w:behaviors>
        <w:guid w:val="{79B6F4EF-E0E1-40DA-AA19-3AF29FE0F10A}"/>
      </w:docPartPr>
      <w:docPartBody>
        <w:p w:rsidR="000D3C47" w:rsidRDefault="00D97119" w:rsidP="00D97119">
          <w:pPr>
            <w:pStyle w:val="58474CFBD4244CB6B36ECFFA1AF332DF"/>
          </w:pPr>
          <w:r w:rsidRPr="007C6ECC">
            <w:rPr>
              <w:rStyle w:val="Besedilooznabemesta"/>
            </w:rPr>
            <w:t>Kliknite ali tapnite tukaj, če želite vnesti besedilo.</w:t>
          </w:r>
        </w:p>
      </w:docPartBody>
    </w:docPart>
    <w:docPart>
      <w:docPartPr>
        <w:name w:val="BC341847631A4E99A86930C88D0AF4E9"/>
        <w:category>
          <w:name w:val="Splošno"/>
          <w:gallery w:val="placeholder"/>
        </w:category>
        <w:types>
          <w:type w:val="bbPlcHdr"/>
        </w:types>
        <w:behaviors>
          <w:behavior w:val="content"/>
        </w:behaviors>
        <w:guid w:val="{B493BCA8-753E-4DCB-8381-E8D74F377972}"/>
      </w:docPartPr>
      <w:docPartBody>
        <w:p w:rsidR="000D3C47" w:rsidRDefault="00D97119" w:rsidP="00D97119">
          <w:pPr>
            <w:pStyle w:val="BC341847631A4E99A86930C88D0AF4E9"/>
          </w:pPr>
          <w:r w:rsidRPr="007C6ECC">
            <w:rPr>
              <w:rStyle w:val="Besedilooznabemesta"/>
            </w:rPr>
            <w:t>Kliknite ali tapnite tukaj, če želite vnesti besedilo.</w:t>
          </w:r>
        </w:p>
      </w:docPartBody>
    </w:docPart>
    <w:docPart>
      <w:docPartPr>
        <w:name w:val="010127ABE68643CEBBD3A605D08105E2"/>
        <w:category>
          <w:name w:val="Splošno"/>
          <w:gallery w:val="placeholder"/>
        </w:category>
        <w:types>
          <w:type w:val="bbPlcHdr"/>
        </w:types>
        <w:behaviors>
          <w:behavior w:val="content"/>
        </w:behaviors>
        <w:guid w:val="{1778C9A7-18D3-4071-83AA-9468B0EA4160}"/>
      </w:docPartPr>
      <w:docPartBody>
        <w:p w:rsidR="000D3C47" w:rsidRDefault="00D97119" w:rsidP="00D97119">
          <w:pPr>
            <w:pStyle w:val="010127ABE68643CEBBD3A605D08105E2"/>
          </w:pPr>
          <w:r w:rsidRPr="007C6ECC">
            <w:rPr>
              <w:rStyle w:val="Besedilooznabemesta"/>
            </w:rPr>
            <w:t>Kliknite ali tapnite tukaj, če želite vnesti besedilo.</w:t>
          </w:r>
        </w:p>
      </w:docPartBody>
    </w:docPart>
    <w:docPart>
      <w:docPartPr>
        <w:name w:val="06946EAD5320412EBC8315ECCE862F10"/>
        <w:category>
          <w:name w:val="Splošno"/>
          <w:gallery w:val="placeholder"/>
        </w:category>
        <w:types>
          <w:type w:val="bbPlcHdr"/>
        </w:types>
        <w:behaviors>
          <w:behavior w:val="content"/>
        </w:behaviors>
        <w:guid w:val="{5E73F3F9-F74F-4B96-9D64-295A4F259A8B}"/>
      </w:docPartPr>
      <w:docPartBody>
        <w:p w:rsidR="000D3C47" w:rsidRDefault="00D97119" w:rsidP="00D97119">
          <w:pPr>
            <w:pStyle w:val="06946EAD5320412EBC8315ECCE862F10"/>
          </w:pPr>
          <w:r w:rsidRPr="00B02345">
            <w:rPr>
              <w:rStyle w:val="Besedilooznabemesta"/>
            </w:rPr>
            <w:t>Kliknite ali tapnite tukaj, če želite vnesti datum.</w:t>
          </w:r>
        </w:p>
      </w:docPartBody>
    </w:docPart>
    <w:docPart>
      <w:docPartPr>
        <w:name w:val="1ABAAE8D4AC1485FAD347370218E6492"/>
        <w:category>
          <w:name w:val="Splošno"/>
          <w:gallery w:val="placeholder"/>
        </w:category>
        <w:types>
          <w:type w:val="bbPlcHdr"/>
        </w:types>
        <w:behaviors>
          <w:behavior w:val="content"/>
        </w:behaviors>
        <w:guid w:val="{88B59743-8AD3-419D-820A-7E53F4EB6BAA}"/>
      </w:docPartPr>
      <w:docPartBody>
        <w:p w:rsidR="000D3C47" w:rsidRDefault="00D97119" w:rsidP="00D97119">
          <w:pPr>
            <w:pStyle w:val="1ABAAE8D4AC1485FAD347370218E6492"/>
          </w:pPr>
          <w:r w:rsidRPr="00B74193">
            <w:rPr>
              <w:rStyle w:val="Besedilooznabemesta"/>
            </w:rPr>
            <w:t>Kliknite ali tapnite tukaj, če želite vnesti besedilo.</w:t>
          </w:r>
        </w:p>
      </w:docPartBody>
    </w:docPart>
    <w:docPart>
      <w:docPartPr>
        <w:name w:val="D762607F6E8F4E7881A3D00E43B86516"/>
        <w:category>
          <w:name w:val="Splošno"/>
          <w:gallery w:val="placeholder"/>
        </w:category>
        <w:types>
          <w:type w:val="bbPlcHdr"/>
        </w:types>
        <w:behaviors>
          <w:behavior w:val="content"/>
        </w:behaviors>
        <w:guid w:val="{699C7CF4-CCFD-4E80-A224-F4C05065BF6B}"/>
      </w:docPartPr>
      <w:docPartBody>
        <w:p w:rsidR="000D3C47" w:rsidRDefault="00D97119" w:rsidP="00D97119">
          <w:pPr>
            <w:pStyle w:val="D762607F6E8F4E7881A3D00E43B86516"/>
          </w:pPr>
          <w:r w:rsidRPr="008C3571">
            <w:rPr>
              <w:rStyle w:val="Besedilooznabemesta"/>
            </w:rPr>
            <w:t>Kliknite ali tapnite tukaj, če želite vnesti datum.</w:t>
          </w:r>
        </w:p>
      </w:docPartBody>
    </w:docPart>
    <w:docPart>
      <w:docPartPr>
        <w:name w:val="EB26ABFA41A041C586A1723D5E7DA4F0"/>
        <w:category>
          <w:name w:val="Splošno"/>
          <w:gallery w:val="placeholder"/>
        </w:category>
        <w:types>
          <w:type w:val="bbPlcHdr"/>
        </w:types>
        <w:behaviors>
          <w:behavior w:val="content"/>
        </w:behaviors>
        <w:guid w:val="{7D74D750-E167-4244-8BDD-4E286E96CD72}"/>
      </w:docPartPr>
      <w:docPartBody>
        <w:p w:rsidR="000D3C47" w:rsidRDefault="00D97119" w:rsidP="00D97119">
          <w:pPr>
            <w:pStyle w:val="EB26ABFA41A041C586A1723D5E7DA4F0"/>
          </w:pPr>
          <w:r w:rsidRPr="008E4AA5">
            <w:rPr>
              <w:rStyle w:val="Besedilooznabemesta"/>
            </w:rPr>
            <w:t>Kliknite ali tapnite tukaj, če želite vnesti besedilo.</w:t>
          </w:r>
        </w:p>
      </w:docPartBody>
    </w:docPart>
    <w:docPart>
      <w:docPartPr>
        <w:name w:val="7E00025632D244B9A8D5465FE8EC8030"/>
        <w:category>
          <w:name w:val="Splošno"/>
          <w:gallery w:val="placeholder"/>
        </w:category>
        <w:types>
          <w:type w:val="bbPlcHdr"/>
        </w:types>
        <w:behaviors>
          <w:behavior w:val="content"/>
        </w:behaviors>
        <w:guid w:val="{F6506619-C424-4439-B065-2722FFABCE99}"/>
      </w:docPartPr>
      <w:docPartBody>
        <w:p w:rsidR="000D3C47" w:rsidRDefault="00D97119" w:rsidP="00D97119">
          <w:pPr>
            <w:pStyle w:val="7E00025632D244B9A8D5465FE8EC8030"/>
          </w:pPr>
          <w:r w:rsidRPr="008E4AA5">
            <w:rPr>
              <w:rStyle w:val="Besedilooznabemesta"/>
            </w:rPr>
            <w:t>Kliknite ali tapnite tukaj, če želite vnesti besedilo.</w:t>
          </w:r>
        </w:p>
      </w:docPartBody>
    </w:docPart>
    <w:docPart>
      <w:docPartPr>
        <w:name w:val="E5CDE3A6B92E4C998297FAB2F6C03489"/>
        <w:category>
          <w:name w:val="Splošno"/>
          <w:gallery w:val="placeholder"/>
        </w:category>
        <w:types>
          <w:type w:val="bbPlcHdr"/>
        </w:types>
        <w:behaviors>
          <w:behavior w:val="content"/>
        </w:behaviors>
        <w:guid w:val="{99509431-5192-4171-B7D4-08E96AF1FFA9}"/>
      </w:docPartPr>
      <w:docPartBody>
        <w:p w:rsidR="000D3C47" w:rsidRDefault="00D97119" w:rsidP="00D97119">
          <w:pPr>
            <w:pStyle w:val="E5CDE3A6B92E4C998297FAB2F6C03489"/>
          </w:pPr>
          <w:r w:rsidRPr="008E4AA5">
            <w:rPr>
              <w:rStyle w:val="Besedilooznabemesta"/>
            </w:rPr>
            <w:t>Kliknite ali tapnite tukaj, če želite vnesti besedilo.</w:t>
          </w:r>
        </w:p>
      </w:docPartBody>
    </w:docPart>
    <w:docPart>
      <w:docPartPr>
        <w:name w:val="E06A500B82AF4D909FDB7CD052F5A79D"/>
        <w:category>
          <w:name w:val="Splošno"/>
          <w:gallery w:val="placeholder"/>
        </w:category>
        <w:types>
          <w:type w:val="bbPlcHdr"/>
        </w:types>
        <w:behaviors>
          <w:behavior w:val="content"/>
        </w:behaviors>
        <w:guid w:val="{67619F57-59CB-4382-B4C8-83EC1168064E}"/>
      </w:docPartPr>
      <w:docPartBody>
        <w:p w:rsidR="000D3C47" w:rsidRDefault="00D97119" w:rsidP="00D97119">
          <w:pPr>
            <w:pStyle w:val="E06A500B82AF4D909FDB7CD052F5A79D"/>
          </w:pPr>
          <w:r w:rsidRPr="008E4AA5">
            <w:rPr>
              <w:rStyle w:val="Besedilooznabemesta"/>
            </w:rPr>
            <w:t>Kliknite ali tapnite tukaj, če želite vnesti besedilo.</w:t>
          </w:r>
        </w:p>
      </w:docPartBody>
    </w:docPart>
    <w:docPart>
      <w:docPartPr>
        <w:name w:val="A21C921BB2824D05BE6B79644C404D30"/>
        <w:category>
          <w:name w:val="Splošno"/>
          <w:gallery w:val="placeholder"/>
        </w:category>
        <w:types>
          <w:type w:val="bbPlcHdr"/>
        </w:types>
        <w:behaviors>
          <w:behavior w:val="content"/>
        </w:behaviors>
        <w:guid w:val="{9495F877-3858-410B-8207-1B5EAEF16751}"/>
      </w:docPartPr>
      <w:docPartBody>
        <w:p w:rsidR="000D3C47" w:rsidRDefault="00D97119" w:rsidP="00D97119">
          <w:pPr>
            <w:pStyle w:val="A21C921BB2824D05BE6B79644C404D30"/>
          </w:pPr>
          <w:r w:rsidRPr="008E4AA5">
            <w:rPr>
              <w:rStyle w:val="Besedilooznabemesta"/>
            </w:rPr>
            <w:t>Kliknite ali tapnite tukaj, če želite vnesti besedilo.</w:t>
          </w:r>
        </w:p>
      </w:docPartBody>
    </w:docPart>
    <w:docPart>
      <w:docPartPr>
        <w:name w:val="78FDE5E3FF5B471CB902ED6A79916D6E"/>
        <w:category>
          <w:name w:val="Splošno"/>
          <w:gallery w:val="placeholder"/>
        </w:category>
        <w:types>
          <w:type w:val="bbPlcHdr"/>
        </w:types>
        <w:behaviors>
          <w:behavior w:val="content"/>
        </w:behaviors>
        <w:guid w:val="{385AD1ED-98EF-4993-AF4C-9308439D8644}"/>
      </w:docPartPr>
      <w:docPartBody>
        <w:p w:rsidR="000D3C47" w:rsidRDefault="00D97119" w:rsidP="00D97119">
          <w:pPr>
            <w:pStyle w:val="78FDE5E3FF5B471CB902ED6A79916D6E"/>
          </w:pPr>
          <w:r w:rsidRPr="008E4AA5">
            <w:rPr>
              <w:rStyle w:val="Besedilooznabemesta"/>
            </w:rPr>
            <w:t>Kliknite ali tapnite tukaj, če želite vnesti besedilo.</w:t>
          </w:r>
        </w:p>
      </w:docPartBody>
    </w:docPart>
    <w:docPart>
      <w:docPartPr>
        <w:name w:val="AACEEF57E12D48B199D020F7422516C3"/>
        <w:category>
          <w:name w:val="Splošno"/>
          <w:gallery w:val="placeholder"/>
        </w:category>
        <w:types>
          <w:type w:val="bbPlcHdr"/>
        </w:types>
        <w:behaviors>
          <w:behavior w:val="content"/>
        </w:behaviors>
        <w:guid w:val="{FBEC8D2F-A5B4-41BD-875A-020732B4D54C}"/>
      </w:docPartPr>
      <w:docPartBody>
        <w:p w:rsidR="000D3C47" w:rsidRDefault="00D97119" w:rsidP="00D97119">
          <w:pPr>
            <w:pStyle w:val="AACEEF57E12D48B199D020F7422516C3"/>
          </w:pPr>
          <w:r w:rsidRPr="008E4AA5">
            <w:rPr>
              <w:rStyle w:val="Besedilooznabemesta"/>
            </w:rPr>
            <w:t>Kliknite ali tapnite tukaj, če želite vnesti besedilo.</w:t>
          </w:r>
        </w:p>
      </w:docPartBody>
    </w:docPart>
    <w:docPart>
      <w:docPartPr>
        <w:name w:val="63856132D3B849F1B72C9B5A41B16BC1"/>
        <w:category>
          <w:name w:val="Splošno"/>
          <w:gallery w:val="placeholder"/>
        </w:category>
        <w:types>
          <w:type w:val="bbPlcHdr"/>
        </w:types>
        <w:behaviors>
          <w:behavior w:val="content"/>
        </w:behaviors>
        <w:guid w:val="{454388A7-6383-474B-9A57-3499E0276EEC}"/>
      </w:docPartPr>
      <w:docPartBody>
        <w:p w:rsidR="000D3C47" w:rsidRDefault="00D97119" w:rsidP="00D97119">
          <w:pPr>
            <w:pStyle w:val="63856132D3B849F1B72C9B5A41B16BC1"/>
          </w:pPr>
          <w:r w:rsidRPr="008E4AA5">
            <w:rPr>
              <w:rStyle w:val="Besedilooznabemesta"/>
            </w:rPr>
            <w:t>Kliknite ali tapnite tukaj, če želite vnesti besedilo.</w:t>
          </w:r>
        </w:p>
      </w:docPartBody>
    </w:docPart>
    <w:docPart>
      <w:docPartPr>
        <w:name w:val="B19EDCF4BBED4033AF808E3C49F2FF69"/>
        <w:category>
          <w:name w:val="Splošno"/>
          <w:gallery w:val="placeholder"/>
        </w:category>
        <w:types>
          <w:type w:val="bbPlcHdr"/>
        </w:types>
        <w:behaviors>
          <w:behavior w:val="content"/>
        </w:behaviors>
        <w:guid w:val="{3BF5945B-E61F-43C0-A446-1E3A60245DAE}"/>
      </w:docPartPr>
      <w:docPartBody>
        <w:p w:rsidR="000D3C47" w:rsidRDefault="00D97119" w:rsidP="00D97119">
          <w:pPr>
            <w:pStyle w:val="B19EDCF4BBED4033AF808E3C49F2FF69"/>
          </w:pPr>
          <w:r w:rsidRPr="008E4AA5">
            <w:rPr>
              <w:rStyle w:val="Besedilooznabemesta"/>
            </w:rPr>
            <w:t>Kliknite ali tapnite tukaj, če želite vnesti besedilo.</w:t>
          </w:r>
        </w:p>
      </w:docPartBody>
    </w:docPart>
    <w:docPart>
      <w:docPartPr>
        <w:name w:val="4CDD336AB78942F4B53A16090D51100E"/>
        <w:category>
          <w:name w:val="Splošno"/>
          <w:gallery w:val="placeholder"/>
        </w:category>
        <w:types>
          <w:type w:val="bbPlcHdr"/>
        </w:types>
        <w:behaviors>
          <w:behavior w:val="content"/>
        </w:behaviors>
        <w:guid w:val="{99C8BDD6-2480-4538-BAAE-E9693E483F46}"/>
      </w:docPartPr>
      <w:docPartBody>
        <w:p w:rsidR="000D3C47" w:rsidRDefault="00D97119" w:rsidP="00D97119">
          <w:pPr>
            <w:pStyle w:val="4CDD336AB78942F4B53A16090D51100E"/>
          </w:pPr>
          <w:r w:rsidRPr="008E4AA5">
            <w:rPr>
              <w:rStyle w:val="Besedilooznabemesta"/>
            </w:rPr>
            <w:t>Kliknite ali tapnite tukaj, če želite vnesti besedilo.</w:t>
          </w:r>
        </w:p>
      </w:docPartBody>
    </w:docPart>
    <w:docPart>
      <w:docPartPr>
        <w:name w:val="71330CD6E114448098D502E8CAC8CB7D"/>
        <w:category>
          <w:name w:val="Splošno"/>
          <w:gallery w:val="placeholder"/>
        </w:category>
        <w:types>
          <w:type w:val="bbPlcHdr"/>
        </w:types>
        <w:behaviors>
          <w:behavior w:val="content"/>
        </w:behaviors>
        <w:guid w:val="{504E88C4-93B0-4725-A939-E34BE11FFD4A}"/>
      </w:docPartPr>
      <w:docPartBody>
        <w:p w:rsidR="000D3C47" w:rsidRDefault="00D97119" w:rsidP="00D97119">
          <w:pPr>
            <w:pStyle w:val="71330CD6E114448098D502E8CAC8CB7D"/>
          </w:pPr>
          <w:r w:rsidRPr="008E4AA5">
            <w:rPr>
              <w:rStyle w:val="Besedilooznabemesta"/>
            </w:rPr>
            <w:t>Kliknite ali tapnite tukaj, če želite vnesti besedilo.</w:t>
          </w:r>
        </w:p>
      </w:docPartBody>
    </w:docPart>
    <w:docPart>
      <w:docPartPr>
        <w:name w:val="82F72C6F722E4890AC2F6D5C60A95C8D"/>
        <w:category>
          <w:name w:val="Splošno"/>
          <w:gallery w:val="placeholder"/>
        </w:category>
        <w:types>
          <w:type w:val="bbPlcHdr"/>
        </w:types>
        <w:behaviors>
          <w:behavior w:val="content"/>
        </w:behaviors>
        <w:guid w:val="{A70E919A-7A7C-4A7E-B24C-6274FE25A93B}"/>
      </w:docPartPr>
      <w:docPartBody>
        <w:p w:rsidR="000D3C47" w:rsidRDefault="00D97119" w:rsidP="00D97119">
          <w:pPr>
            <w:pStyle w:val="82F72C6F722E4890AC2F6D5C60A95C8D"/>
          </w:pPr>
          <w:r w:rsidRPr="008E4AA5">
            <w:rPr>
              <w:rStyle w:val="Besedilooznabemesta"/>
            </w:rPr>
            <w:t>Kliknite ali tapnite tukaj, če želite vnesti besedilo.</w:t>
          </w:r>
        </w:p>
      </w:docPartBody>
    </w:docPart>
    <w:docPart>
      <w:docPartPr>
        <w:name w:val="23BCCFB984DC464A9AD70484CC80B695"/>
        <w:category>
          <w:name w:val="Splošno"/>
          <w:gallery w:val="placeholder"/>
        </w:category>
        <w:types>
          <w:type w:val="bbPlcHdr"/>
        </w:types>
        <w:behaviors>
          <w:behavior w:val="content"/>
        </w:behaviors>
        <w:guid w:val="{2B817FB5-982F-41E3-AE5B-948771D2948C}"/>
      </w:docPartPr>
      <w:docPartBody>
        <w:p w:rsidR="000D3C47" w:rsidRDefault="00D97119" w:rsidP="00D97119">
          <w:pPr>
            <w:pStyle w:val="23BCCFB984DC464A9AD70484CC80B695"/>
          </w:pPr>
          <w:r w:rsidRPr="008E4AA5">
            <w:rPr>
              <w:rStyle w:val="Besedilooznabemesta"/>
            </w:rPr>
            <w:t>Kliknite ali tapnite tukaj, če želite vnesti besedilo.</w:t>
          </w:r>
        </w:p>
      </w:docPartBody>
    </w:docPart>
    <w:docPart>
      <w:docPartPr>
        <w:name w:val="26EB39048E7E46A0B58E12B974E04126"/>
        <w:category>
          <w:name w:val="Splošno"/>
          <w:gallery w:val="placeholder"/>
        </w:category>
        <w:types>
          <w:type w:val="bbPlcHdr"/>
        </w:types>
        <w:behaviors>
          <w:behavior w:val="content"/>
        </w:behaviors>
        <w:guid w:val="{E6567E29-44BE-4C54-877C-618A02F4F313}"/>
      </w:docPartPr>
      <w:docPartBody>
        <w:p w:rsidR="000D3C47" w:rsidRDefault="00D97119" w:rsidP="00D97119">
          <w:pPr>
            <w:pStyle w:val="26EB39048E7E46A0B58E12B974E04126"/>
          </w:pPr>
          <w:r w:rsidRPr="008E4AA5">
            <w:rPr>
              <w:rStyle w:val="Besedilooznabemesta"/>
            </w:rPr>
            <w:t>Kliknite ali tapnite tukaj, če želite vnesti besedilo.</w:t>
          </w:r>
        </w:p>
      </w:docPartBody>
    </w:docPart>
    <w:docPart>
      <w:docPartPr>
        <w:name w:val="85B36E3D272A46F486BD449E26F70C51"/>
        <w:category>
          <w:name w:val="Splošno"/>
          <w:gallery w:val="placeholder"/>
        </w:category>
        <w:types>
          <w:type w:val="bbPlcHdr"/>
        </w:types>
        <w:behaviors>
          <w:behavior w:val="content"/>
        </w:behaviors>
        <w:guid w:val="{9263DD50-F31F-472C-86C9-03DEDF10B676}"/>
      </w:docPartPr>
      <w:docPartBody>
        <w:p w:rsidR="000D3C47" w:rsidRDefault="00D97119" w:rsidP="00D97119">
          <w:pPr>
            <w:pStyle w:val="85B36E3D272A46F486BD449E26F70C51"/>
          </w:pPr>
          <w:r w:rsidRPr="008E4AA5">
            <w:rPr>
              <w:rStyle w:val="Besedilooznabemesta"/>
            </w:rPr>
            <w:t>Kliknite ali tapnite tukaj, če želite vnesti besedilo.</w:t>
          </w:r>
        </w:p>
      </w:docPartBody>
    </w:docPart>
    <w:docPart>
      <w:docPartPr>
        <w:name w:val="6300F962DE974A7AAE54C4CA32B7A0EF"/>
        <w:category>
          <w:name w:val="Splošno"/>
          <w:gallery w:val="placeholder"/>
        </w:category>
        <w:types>
          <w:type w:val="bbPlcHdr"/>
        </w:types>
        <w:behaviors>
          <w:behavior w:val="content"/>
        </w:behaviors>
        <w:guid w:val="{5684C0B1-F9E5-407B-B249-D8D604B87C0F}"/>
      </w:docPartPr>
      <w:docPartBody>
        <w:p w:rsidR="000D3C47" w:rsidRDefault="00D97119" w:rsidP="00D97119">
          <w:pPr>
            <w:pStyle w:val="6300F962DE974A7AAE54C4CA32B7A0EF"/>
          </w:pPr>
          <w:r w:rsidRPr="008E4AA5">
            <w:rPr>
              <w:rStyle w:val="Besedilooznabemesta"/>
            </w:rPr>
            <w:t>Kliknite ali tapnite tukaj, če želite vnesti besedilo.</w:t>
          </w:r>
        </w:p>
      </w:docPartBody>
    </w:docPart>
    <w:docPart>
      <w:docPartPr>
        <w:name w:val="320A3C7411FD494DB6F0F033C9CB22A7"/>
        <w:category>
          <w:name w:val="Splošno"/>
          <w:gallery w:val="placeholder"/>
        </w:category>
        <w:types>
          <w:type w:val="bbPlcHdr"/>
        </w:types>
        <w:behaviors>
          <w:behavior w:val="content"/>
        </w:behaviors>
        <w:guid w:val="{C2882514-9934-4BA8-A3C0-884599349C33}"/>
      </w:docPartPr>
      <w:docPartBody>
        <w:p w:rsidR="000D3C47" w:rsidRDefault="00D97119" w:rsidP="00D97119">
          <w:pPr>
            <w:pStyle w:val="320A3C7411FD494DB6F0F033C9CB22A7"/>
          </w:pPr>
          <w:r w:rsidRPr="008E4AA5">
            <w:rPr>
              <w:rStyle w:val="Besedilooznabemesta"/>
            </w:rPr>
            <w:t>Kliknite ali tapnite tukaj, če želite vnesti besedilo.</w:t>
          </w:r>
        </w:p>
      </w:docPartBody>
    </w:docPart>
    <w:docPart>
      <w:docPartPr>
        <w:name w:val="2257396EE2604F13B27F6B6670998D41"/>
        <w:category>
          <w:name w:val="Splošno"/>
          <w:gallery w:val="placeholder"/>
        </w:category>
        <w:types>
          <w:type w:val="bbPlcHdr"/>
        </w:types>
        <w:behaviors>
          <w:behavior w:val="content"/>
        </w:behaviors>
        <w:guid w:val="{80CA7719-F317-4B8B-BCA0-0B2D0110246B}"/>
      </w:docPartPr>
      <w:docPartBody>
        <w:p w:rsidR="000D3C47" w:rsidRDefault="00D97119" w:rsidP="00D97119">
          <w:pPr>
            <w:pStyle w:val="2257396EE2604F13B27F6B6670998D41"/>
          </w:pPr>
          <w:r w:rsidRPr="008E4AA5">
            <w:rPr>
              <w:rStyle w:val="Besedilooznabemesta"/>
            </w:rPr>
            <w:t>Kliknite ali tapnite tukaj, če želite vnesti besedilo.</w:t>
          </w:r>
        </w:p>
      </w:docPartBody>
    </w:docPart>
    <w:docPart>
      <w:docPartPr>
        <w:name w:val="3781EBFB386149D58FA5B6EACC7FE062"/>
        <w:category>
          <w:name w:val="Splošno"/>
          <w:gallery w:val="placeholder"/>
        </w:category>
        <w:types>
          <w:type w:val="bbPlcHdr"/>
        </w:types>
        <w:behaviors>
          <w:behavior w:val="content"/>
        </w:behaviors>
        <w:guid w:val="{008A58E3-AF06-4CA5-9122-F06A1FB12E17}"/>
      </w:docPartPr>
      <w:docPartBody>
        <w:p w:rsidR="000D3C47" w:rsidRDefault="00D97119" w:rsidP="00D97119">
          <w:pPr>
            <w:pStyle w:val="3781EBFB386149D58FA5B6EACC7FE062"/>
          </w:pPr>
          <w:r w:rsidRPr="008E4AA5">
            <w:rPr>
              <w:rStyle w:val="Besedilooznabemesta"/>
            </w:rPr>
            <w:t>Kliknite ali tapnite tukaj, če želite vnesti besedilo.</w:t>
          </w:r>
        </w:p>
      </w:docPartBody>
    </w:docPart>
    <w:docPart>
      <w:docPartPr>
        <w:name w:val="786D3B2809954916893B3C93A5F3D3FE"/>
        <w:category>
          <w:name w:val="Splošno"/>
          <w:gallery w:val="placeholder"/>
        </w:category>
        <w:types>
          <w:type w:val="bbPlcHdr"/>
        </w:types>
        <w:behaviors>
          <w:behavior w:val="content"/>
        </w:behaviors>
        <w:guid w:val="{BE8F7327-87BD-414C-BAF6-BB0772496FC0}"/>
      </w:docPartPr>
      <w:docPartBody>
        <w:p w:rsidR="000D3C47" w:rsidRDefault="00D97119" w:rsidP="00D97119">
          <w:pPr>
            <w:pStyle w:val="786D3B2809954916893B3C93A5F3D3FE"/>
          </w:pPr>
          <w:r w:rsidRPr="008E4AA5">
            <w:rPr>
              <w:rStyle w:val="Besedilooznabemesta"/>
            </w:rPr>
            <w:t>Kliknite ali tapnite tukaj, če želite vnesti besedilo.</w:t>
          </w:r>
        </w:p>
      </w:docPartBody>
    </w:docPart>
    <w:docPart>
      <w:docPartPr>
        <w:name w:val="4F3C21DBC3E04D15904A70E79CCA0499"/>
        <w:category>
          <w:name w:val="Splošno"/>
          <w:gallery w:val="placeholder"/>
        </w:category>
        <w:types>
          <w:type w:val="bbPlcHdr"/>
        </w:types>
        <w:behaviors>
          <w:behavior w:val="content"/>
        </w:behaviors>
        <w:guid w:val="{7ED06178-5590-4DEA-9A0D-46DDF5AD5367}"/>
      </w:docPartPr>
      <w:docPartBody>
        <w:p w:rsidR="000D3C47" w:rsidRDefault="00D97119" w:rsidP="00D97119">
          <w:pPr>
            <w:pStyle w:val="4F3C21DBC3E04D15904A70E79CCA0499"/>
          </w:pPr>
          <w:r w:rsidRPr="008E4AA5">
            <w:rPr>
              <w:rStyle w:val="Besedilooznabemesta"/>
            </w:rPr>
            <w:t>Kliknite ali tapnite tukaj, če želite vnesti besedilo.</w:t>
          </w:r>
        </w:p>
      </w:docPartBody>
    </w:docPart>
    <w:docPart>
      <w:docPartPr>
        <w:name w:val="DE471A7D02724314819BF81446F2EB30"/>
        <w:category>
          <w:name w:val="Splošno"/>
          <w:gallery w:val="placeholder"/>
        </w:category>
        <w:types>
          <w:type w:val="bbPlcHdr"/>
        </w:types>
        <w:behaviors>
          <w:behavior w:val="content"/>
        </w:behaviors>
        <w:guid w:val="{6882041F-0C60-4CA3-A590-1452EF2C8DB5}"/>
      </w:docPartPr>
      <w:docPartBody>
        <w:p w:rsidR="000D3C47" w:rsidRDefault="00D97119" w:rsidP="00D97119">
          <w:pPr>
            <w:pStyle w:val="DE471A7D02724314819BF81446F2EB30"/>
          </w:pPr>
          <w:r w:rsidRPr="005B4E30">
            <w:rPr>
              <w:rStyle w:val="Besedilooznabemesta"/>
            </w:rPr>
            <w:t>Kliknite ali tapnite tukaj, če želite vnesti besedilo.</w:t>
          </w:r>
        </w:p>
      </w:docPartBody>
    </w:docPart>
    <w:docPart>
      <w:docPartPr>
        <w:name w:val="29A36EC74820428BA3AC0EEA98C9E717"/>
        <w:category>
          <w:name w:val="Splošno"/>
          <w:gallery w:val="placeholder"/>
        </w:category>
        <w:types>
          <w:type w:val="bbPlcHdr"/>
        </w:types>
        <w:behaviors>
          <w:behavior w:val="content"/>
        </w:behaviors>
        <w:guid w:val="{530E3564-4D8D-44E0-9EF7-53EC021D42BF}"/>
      </w:docPartPr>
      <w:docPartBody>
        <w:p w:rsidR="000D3C47" w:rsidRDefault="00D97119" w:rsidP="00D97119">
          <w:pPr>
            <w:pStyle w:val="29A36EC74820428BA3AC0EEA98C9E717"/>
          </w:pPr>
          <w:r w:rsidRPr="005B4E30">
            <w:rPr>
              <w:rStyle w:val="Besedilooznabemesta"/>
            </w:rPr>
            <w:t>Kliknite ali tapnite tukaj, če želite vnesti besedilo.</w:t>
          </w:r>
        </w:p>
      </w:docPartBody>
    </w:docPart>
    <w:docPart>
      <w:docPartPr>
        <w:name w:val="EB9C423B55164839814A30A821080212"/>
        <w:category>
          <w:name w:val="Splošno"/>
          <w:gallery w:val="placeholder"/>
        </w:category>
        <w:types>
          <w:type w:val="bbPlcHdr"/>
        </w:types>
        <w:behaviors>
          <w:behavior w:val="content"/>
        </w:behaviors>
        <w:guid w:val="{092B7150-FD5B-4EC3-835A-1C06C869A5BF}"/>
      </w:docPartPr>
      <w:docPartBody>
        <w:p w:rsidR="000D3C47" w:rsidRDefault="00D97119" w:rsidP="00D97119">
          <w:pPr>
            <w:pStyle w:val="EB9C423B55164839814A30A821080212"/>
          </w:pPr>
          <w:r w:rsidRPr="00904DF0">
            <w:rPr>
              <w:rStyle w:val="Besedilooznabemesta"/>
            </w:rPr>
            <w:t>Kliknite ali tapnite tukaj, če želite vnesti besedilo.</w:t>
          </w:r>
        </w:p>
      </w:docPartBody>
    </w:docPart>
    <w:docPart>
      <w:docPartPr>
        <w:name w:val="F5BB0AABB0C040F4B58DEDAC39CE6B72"/>
        <w:category>
          <w:name w:val="Splošno"/>
          <w:gallery w:val="placeholder"/>
        </w:category>
        <w:types>
          <w:type w:val="bbPlcHdr"/>
        </w:types>
        <w:behaviors>
          <w:behavior w:val="content"/>
        </w:behaviors>
        <w:guid w:val="{B66EB0AB-F72C-4533-9A03-40E43D1F929C}"/>
      </w:docPartPr>
      <w:docPartBody>
        <w:p w:rsidR="000D3C47" w:rsidRDefault="00D97119" w:rsidP="00D97119">
          <w:pPr>
            <w:pStyle w:val="F5BB0AABB0C040F4B58DEDAC39CE6B72"/>
          </w:pPr>
          <w:r w:rsidRPr="000F4324">
            <w:rPr>
              <w:rStyle w:val="Besedilooznabemesta"/>
            </w:rPr>
            <w:t>Kliknite ali tapnite tukaj, če želite vnesti besedilo.</w:t>
          </w:r>
        </w:p>
      </w:docPartBody>
    </w:docPart>
    <w:docPart>
      <w:docPartPr>
        <w:name w:val="2046405F7762428685E86C25244E7FDE"/>
        <w:category>
          <w:name w:val="Splošno"/>
          <w:gallery w:val="placeholder"/>
        </w:category>
        <w:types>
          <w:type w:val="bbPlcHdr"/>
        </w:types>
        <w:behaviors>
          <w:behavior w:val="content"/>
        </w:behaviors>
        <w:guid w:val="{932E36D2-E47F-479E-843C-08FBE4BCD750}"/>
      </w:docPartPr>
      <w:docPartBody>
        <w:p w:rsidR="000D3C47" w:rsidRDefault="00D97119" w:rsidP="00D97119">
          <w:pPr>
            <w:pStyle w:val="2046405F7762428685E86C25244E7FDE"/>
          </w:pPr>
          <w:r w:rsidRPr="000F4324">
            <w:rPr>
              <w:rStyle w:val="Besedilooznabemesta"/>
            </w:rPr>
            <w:t>Kliknite ali tapnite tukaj, če želite vnesti besedilo.</w:t>
          </w:r>
        </w:p>
      </w:docPartBody>
    </w:docPart>
    <w:docPart>
      <w:docPartPr>
        <w:name w:val="181DD98F68DF422E95C587BBD9C4CDB0"/>
        <w:category>
          <w:name w:val="Splošno"/>
          <w:gallery w:val="placeholder"/>
        </w:category>
        <w:types>
          <w:type w:val="bbPlcHdr"/>
        </w:types>
        <w:behaviors>
          <w:behavior w:val="content"/>
        </w:behaviors>
        <w:guid w:val="{AC8816B9-6BDF-4534-84C8-FC27BA34F5E0}"/>
      </w:docPartPr>
      <w:docPartBody>
        <w:p w:rsidR="000D3C47" w:rsidRDefault="00D97119" w:rsidP="00D97119">
          <w:pPr>
            <w:pStyle w:val="181DD98F68DF422E95C587BBD9C4CDB0"/>
          </w:pPr>
          <w:r w:rsidRPr="000F4324">
            <w:rPr>
              <w:rStyle w:val="Besedilooznabemesta"/>
            </w:rPr>
            <w:t>Kliknite ali tapnite tukaj, če želite vnesti besedilo.</w:t>
          </w:r>
        </w:p>
      </w:docPartBody>
    </w:docPart>
    <w:docPart>
      <w:docPartPr>
        <w:name w:val="6A3BEFBB4171457B8AF1647EC6D79C65"/>
        <w:category>
          <w:name w:val="Splošno"/>
          <w:gallery w:val="placeholder"/>
        </w:category>
        <w:types>
          <w:type w:val="bbPlcHdr"/>
        </w:types>
        <w:behaviors>
          <w:behavior w:val="content"/>
        </w:behaviors>
        <w:guid w:val="{1D8B21D1-A116-4C73-A3FD-640A60DCA078}"/>
      </w:docPartPr>
      <w:docPartBody>
        <w:p w:rsidR="000D3C47" w:rsidRDefault="00D97119" w:rsidP="00D97119">
          <w:pPr>
            <w:pStyle w:val="6A3BEFBB4171457B8AF1647EC6D79C65"/>
          </w:pPr>
          <w:r w:rsidRPr="000F4324">
            <w:rPr>
              <w:rStyle w:val="Besedilooznabemesta"/>
            </w:rPr>
            <w:t>Kliknite ali tapnite tukaj, če želite vnesti besedilo.</w:t>
          </w:r>
        </w:p>
      </w:docPartBody>
    </w:docPart>
    <w:docPart>
      <w:docPartPr>
        <w:name w:val="4FD2E48995FB487D906ABB730B3B2E79"/>
        <w:category>
          <w:name w:val="Splošno"/>
          <w:gallery w:val="placeholder"/>
        </w:category>
        <w:types>
          <w:type w:val="bbPlcHdr"/>
        </w:types>
        <w:behaviors>
          <w:behavior w:val="content"/>
        </w:behaviors>
        <w:guid w:val="{260D24D7-523F-4E59-B562-9EDECD080200}"/>
      </w:docPartPr>
      <w:docPartBody>
        <w:p w:rsidR="000D3C47" w:rsidRDefault="00D97119" w:rsidP="00D97119">
          <w:pPr>
            <w:pStyle w:val="4FD2E48995FB487D906ABB730B3B2E79"/>
          </w:pPr>
          <w:r w:rsidRPr="000F4324">
            <w:rPr>
              <w:rStyle w:val="Besedilooznabemesta"/>
            </w:rPr>
            <w:t>Kliknite ali tapnite tukaj, če želite vnesti besedilo.</w:t>
          </w:r>
        </w:p>
      </w:docPartBody>
    </w:docPart>
    <w:docPart>
      <w:docPartPr>
        <w:name w:val="C1408DD02BD8402F88D0EF683217A5C0"/>
        <w:category>
          <w:name w:val="Splošno"/>
          <w:gallery w:val="placeholder"/>
        </w:category>
        <w:types>
          <w:type w:val="bbPlcHdr"/>
        </w:types>
        <w:behaviors>
          <w:behavior w:val="content"/>
        </w:behaviors>
        <w:guid w:val="{C8351AB0-BDF6-4B91-AAEB-3F86F54AD18F}"/>
      </w:docPartPr>
      <w:docPartBody>
        <w:p w:rsidR="000D3C47" w:rsidRDefault="00D97119" w:rsidP="00D97119">
          <w:pPr>
            <w:pStyle w:val="C1408DD02BD8402F88D0EF683217A5C0"/>
          </w:pPr>
          <w:r w:rsidRPr="000F4324">
            <w:rPr>
              <w:rStyle w:val="Besedilooznabemesta"/>
            </w:rPr>
            <w:t>Kliknite ali tapnite tukaj, če želite vnesti besedilo.</w:t>
          </w:r>
        </w:p>
      </w:docPartBody>
    </w:docPart>
    <w:docPart>
      <w:docPartPr>
        <w:name w:val="045AAC6FEF924DB6927CD1B7040D38BF"/>
        <w:category>
          <w:name w:val="Splošno"/>
          <w:gallery w:val="placeholder"/>
        </w:category>
        <w:types>
          <w:type w:val="bbPlcHdr"/>
        </w:types>
        <w:behaviors>
          <w:behavior w:val="content"/>
        </w:behaviors>
        <w:guid w:val="{D721877D-1E21-419B-B2DE-8C4F0D90FB2F}"/>
      </w:docPartPr>
      <w:docPartBody>
        <w:p w:rsidR="000D3C47" w:rsidRDefault="00D97119" w:rsidP="00D97119">
          <w:pPr>
            <w:pStyle w:val="045AAC6FEF924DB6927CD1B7040D38BF"/>
          </w:pPr>
          <w:r w:rsidRPr="000F4324">
            <w:rPr>
              <w:rStyle w:val="Besedilooznabemesta"/>
            </w:rPr>
            <w:t>Kliknite ali tapnite tukaj, če želite vnesti besedilo.</w:t>
          </w:r>
        </w:p>
      </w:docPartBody>
    </w:docPart>
    <w:docPart>
      <w:docPartPr>
        <w:name w:val="4D52566C81D9454C867CA5AAD71017FB"/>
        <w:category>
          <w:name w:val="Splošno"/>
          <w:gallery w:val="placeholder"/>
        </w:category>
        <w:types>
          <w:type w:val="bbPlcHdr"/>
        </w:types>
        <w:behaviors>
          <w:behavior w:val="content"/>
        </w:behaviors>
        <w:guid w:val="{169E3FD2-07C3-4730-9E15-F4E95C218FBF}"/>
      </w:docPartPr>
      <w:docPartBody>
        <w:p w:rsidR="000D3C47" w:rsidRDefault="00D97119" w:rsidP="00D97119">
          <w:pPr>
            <w:pStyle w:val="4D52566C81D9454C867CA5AAD71017FB"/>
          </w:pPr>
          <w:r w:rsidRPr="000F4324">
            <w:rPr>
              <w:rStyle w:val="Besedilooznabemesta"/>
            </w:rPr>
            <w:t>Kliknite ali tapnite tukaj, če želite vnesti besedilo.</w:t>
          </w:r>
        </w:p>
      </w:docPartBody>
    </w:docPart>
    <w:docPart>
      <w:docPartPr>
        <w:name w:val="87B3E6873F85495985735C908F990326"/>
        <w:category>
          <w:name w:val="Splošno"/>
          <w:gallery w:val="placeholder"/>
        </w:category>
        <w:types>
          <w:type w:val="bbPlcHdr"/>
        </w:types>
        <w:behaviors>
          <w:behavior w:val="content"/>
        </w:behaviors>
        <w:guid w:val="{12F04E79-CE30-4BBF-ABFD-877A675DAAD1}"/>
      </w:docPartPr>
      <w:docPartBody>
        <w:p w:rsidR="000D3C47" w:rsidRDefault="00D97119" w:rsidP="00D97119">
          <w:pPr>
            <w:pStyle w:val="87B3E6873F85495985735C908F990326"/>
          </w:pPr>
          <w:r w:rsidRPr="000F4324">
            <w:rPr>
              <w:rStyle w:val="Besedilooznabemesta"/>
            </w:rPr>
            <w:t>Kliknite ali tapnite tukaj, če želite vnesti besedilo.</w:t>
          </w:r>
        </w:p>
      </w:docPartBody>
    </w:docPart>
    <w:docPart>
      <w:docPartPr>
        <w:name w:val="6736943BE64F4278ACD62CE4B13CC978"/>
        <w:category>
          <w:name w:val="Splošno"/>
          <w:gallery w:val="placeholder"/>
        </w:category>
        <w:types>
          <w:type w:val="bbPlcHdr"/>
        </w:types>
        <w:behaviors>
          <w:behavior w:val="content"/>
        </w:behaviors>
        <w:guid w:val="{86761863-54A8-4B27-8BC5-3863A5D458F3}"/>
      </w:docPartPr>
      <w:docPartBody>
        <w:p w:rsidR="000D3C47" w:rsidRDefault="00D97119" w:rsidP="00D97119">
          <w:pPr>
            <w:pStyle w:val="6736943BE64F4278ACD62CE4B13CC978"/>
          </w:pPr>
          <w:r w:rsidRPr="000F4324">
            <w:rPr>
              <w:rStyle w:val="Besedilooznabemesta"/>
            </w:rPr>
            <w:t>Kliknite ali tapnite tukaj, če želite vnesti besedilo.</w:t>
          </w:r>
        </w:p>
      </w:docPartBody>
    </w:docPart>
    <w:docPart>
      <w:docPartPr>
        <w:name w:val="352A967C54CD4E298E5823061180745A"/>
        <w:category>
          <w:name w:val="Splošno"/>
          <w:gallery w:val="placeholder"/>
        </w:category>
        <w:types>
          <w:type w:val="bbPlcHdr"/>
        </w:types>
        <w:behaviors>
          <w:behavior w:val="content"/>
        </w:behaviors>
        <w:guid w:val="{F8D3EF14-30A4-4F3C-9378-8585A0593299}"/>
      </w:docPartPr>
      <w:docPartBody>
        <w:p w:rsidR="000D3C47" w:rsidRDefault="00D97119" w:rsidP="00D97119">
          <w:pPr>
            <w:pStyle w:val="352A967C54CD4E298E5823061180745A"/>
          </w:pPr>
          <w:r w:rsidRPr="000F4324">
            <w:rPr>
              <w:rStyle w:val="Besedilooznabemesta"/>
            </w:rPr>
            <w:t>Kliknite ali tapnite tukaj, če želite vnesti besedilo.</w:t>
          </w:r>
        </w:p>
      </w:docPartBody>
    </w:docPart>
    <w:docPart>
      <w:docPartPr>
        <w:name w:val="DA739027F00A4B4CBCCC9EA390AE24E0"/>
        <w:category>
          <w:name w:val="Splošno"/>
          <w:gallery w:val="placeholder"/>
        </w:category>
        <w:types>
          <w:type w:val="bbPlcHdr"/>
        </w:types>
        <w:behaviors>
          <w:behavior w:val="content"/>
        </w:behaviors>
        <w:guid w:val="{9484394A-1E5A-44BD-AD66-1B39FF4C90F6}"/>
      </w:docPartPr>
      <w:docPartBody>
        <w:p w:rsidR="000D3C47" w:rsidRDefault="00D97119" w:rsidP="00D97119">
          <w:pPr>
            <w:pStyle w:val="DA739027F00A4B4CBCCC9EA390AE24E0"/>
          </w:pPr>
          <w:r w:rsidRPr="000F4324">
            <w:rPr>
              <w:rStyle w:val="Besedilooznabemesta"/>
            </w:rPr>
            <w:t>Kliknite ali tapnite tukaj, če želite vnesti besedilo.</w:t>
          </w:r>
        </w:p>
      </w:docPartBody>
    </w:docPart>
    <w:docPart>
      <w:docPartPr>
        <w:name w:val="51B72A59477547889874162C57D2AB78"/>
        <w:category>
          <w:name w:val="Splošno"/>
          <w:gallery w:val="placeholder"/>
        </w:category>
        <w:types>
          <w:type w:val="bbPlcHdr"/>
        </w:types>
        <w:behaviors>
          <w:behavior w:val="content"/>
        </w:behaviors>
        <w:guid w:val="{C05B3A5F-4230-4A12-97BD-17D968254002}"/>
      </w:docPartPr>
      <w:docPartBody>
        <w:p w:rsidR="000D3C47" w:rsidRDefault="00D97119" w:rsidP="00D97119">
          <w:pPr>
            <w:pStyle w:val="51B72A59477547889874162C57D2AB78"/>
          </w:pPr>
          <w:r w:rsidRPr="000F4324">
            <w:rPr>
              <w:rStyle w:val="Besedilooznabemesta"/>
            </w:rPr>
            <w:t>Kliknite ali tapnite tukaj, če želite vnesti besedilo.</w:t>
          </w:r>
        </w:p>
      </w:docPartBody>
    </w:docPart>
    <w:docPart>
      <w:docPartPr>
        <w:name w:val="4E0FF5BC0C9B47109A91F6B535C533A9"/>
        <w:category>
          <w:name w:val="Splošno"/>
          <w:gallery w:val="placeholder"/>
        </w:category>
        <w:types>
          <w:type w:val="bbPlcHdr"/>
        </w:types>
        <w:behaviors>
          <w:behavior w:val="content"/>
        </w:behaviors>
        <w:guid w:val="{3BF01A5B-CAC7-49D5-B020-8C7AF0B91083}"/>
      </w:docPartPr>
      <w:docPartBody>
        <w:p w:rsidR="000D3C47" w:rsidRDefault="00D97119" w:rsidP="00D97119">
          <w:pPr>
            <w:pStyle w:val="4E0FF5BC0C9B47109A91F6B535C533A9"/>
          </w:pPr>
          <w:r w:rsidRPr="000F4324">
            <w:rPr>
              <w:rStyle w:val="Besedilooznabemesta"/>
            </w:rPr>
            <w:t>Kliknite ali tapnite tukaj, če želite vnesti besedilo.</w:t>
          </w:r>
        </w:p>
      </w:docPartBody>
    </w:docPart>
    <w:docPart>
      <w:docPartPr>
        <w:name w:val="26EEEEEBFA6241A7B58FD36056FF2153"/>
        <w:category>
          <w:name w:val="Splošno"/>
          <w:gallery w:val="placeholder"/>
        </w:category>
        <w:types>
          <w:type w:val="bbPlcHdr"/>
        </w:types>
        <w:behaviors>
          <w:behavior w:val="content"/>
        </w:behaviors>
        <w:guid w:val="{89876638-9882-4605-9423-9D1BCFDD7A3A}"/>
      </w:docPartPr>
      <w:docPartBody>
        <w:p w:rsidR="000D3C47" w:rsidRDefault="00D97119" w:rsidP="00D97119">
          <w:pPr>
            <w:pStyle w:val="26EEEEEBFA6241A7B58FD36056FF2153"/>
          </w:pPr>
          <w:r w:rsidRPr="000F4324">
            <w:rPr>
              <w:rStyle w:val="Besedilooznabemesta"/>
            </w:rPr>
            <w:t>Kliknite ali tapnite tukaj, če želite vnesti besedilo.</w:t>
          </w:r>
        </w:p>
      </w:docPartBody>
    </w:docPart>
    <w:docPart>
      <w:docPartPr>
        <w:name w:val="C6B12DBB980346469A449490ED91115E"/>
        <w:category>
          <w:name w:val="Splošno"/>
          <w:gallery w:val="placeholder"/>
        </w:category>
        <w:types>
          <w:type w:val="bbPlcHdr"/>
        </w:types>
        <w:behaviors>
          <w:behavior w:val="content"/>
        </w:behaviors>
        <w:guid w:val="{572E566D-A8F8-475D-822C-BA59CA334E86}"/>
      </w:docPartPr>
      <w:docPartBody>
        <w:p w:rsidR="000D3C47" w:rsidRDefault="00D97119" w:rsidP="00D97119">
          <w:pPr>
            <w:pStyle w:val="C6B12DBB980346469A449490ED91115E"/>
          </w:pPr>
          <w:r w:rsidRPr="000F4324">
            <w:rPr>
              <w:rStyle w:val="Besedilooznabemesta"/>
            </w:rPr>
            <w:t>Kliknite ali tapnite tukaj, če želite vnesti besedilo.</w:t>
          </w:r>
        </w:p>
      </w:docPartBody>
    </w:docPart>
    <w:docPart>
      <w:docPartPr>
        <w:name w:val="63BCDB53BB8149BF87682DB58A70019D"/>
        <w:category>
          <w:name w:val="Splošno"/>
          <w:gallery w:val="placeholder"/>
        </w:category>
        <w:types>
          <w:type w:val="bbPlcHdr"/>
        </w:types>
        <w:behaviors>
          <w:behavior w:val="content"/>
        </w:behaviors>
        <w:guid w:val="{6BBDD3E8-AA1F-4267-8D89-42DF03738695}"/>
      </w:docPartPr>
      <w:docPartBody>
        <w:p w:rsidR="000D3C47" w:rsidRDefault="00D97119" w:rsidP="00D97119">
          <w:pPr>
            <w:pStyle w:val="63BCDB53BB8149BF87682DB58A70019D"/>
          </w:pPr>
          <w:r w:rsidRPr="000F4324">
            <w:rPr>
              <w:rStyle w:val="Besedilooznabemesta"/>
            </w:rPr>
            <w:t>Kliknite ali tapnite tukaj, če želite vnesti besedilo.</w:t>
          </w:r>
        </w:p>
      </w:docPartBody>
    </w:docPart>
    <w:docPart>
      <w:docPartPr>
        <w:name w:val="252FFA1410C642F5B94DA71C4CF2063F"/>
        <w:category>
          <w:name w:val="Splošno"/>
          <w:gallery w:val="placeholder"/>
        </w:category>
        <w:types>
          <w:type w:val="bbPlcHdr"/>
        </w:types>
        <w:behaviors>
          <w:behavior w:val="content"/>
        </w:behaviors>
        <w:guid w:val="{174BD36B-BE6C-4081-AE55-50C5866B1B55}"/>
      </w:docPartPr>
      <w:docPartBody>
        <w:p w:rsidR="000D3C47" w:rsidRDefault="00D97119" w:rsidP="00D97119">
          <w:pPr>
            <w:pStyle w:val="252FFA1410C642F5B94DA71C4CF2063F"/>
          </w:pPr>
          <w:r w:rsidRPr="000F4324">
            <w:rPr>
              <w:rStyle w:val="Besedilooznabemesta"/>
            </w:rPr>
            <w:t>Kliknite ali tapnite tukaj, če želite vnesti besedilo.</w:t>
          </w:r>
        </w:p>
      </w:docPartBody>
    </w:docPart>
    <w:docPart>
      <w:docPartPr>
        <w:name w:val="6341DE04E3154F42B50D502A27412A2F"/>
        <w:category>
          <w:name w:val="Splošno"/>
          <w:gallery w:val="placeholder"/>
        </w:category>
        <w:types>
          <w:type w:val="bbPlcHdr"/>
        </w:types>
        <w:behaviors>
          <w:behavior w:val="content"/>
        </w:behaviors>
        <w:guid w:val="{94553047-9979-42E2-90BC-873B9F307D54}"/>
      </w:docPartPr>
      <w:docPartBody>
        <w:p w:rsidR="000D3C47" w:rsidRDefault="00D97119" w:rsidP="00D97119">
          <w:pPr>
            <w:pStyle w:val="6341DE04E3154F42B50D502A27412A2F"/>
          </w:pPr>
          <w:r w:rsidRPr="008E4AA5">
            <w:rPr>
              <w:rStyle w:val="Besedilooznabemesta"/>
            </w:rPr>
            <w:t>Kliknite ali tapnite tukaj, če želite vnesti besedilo.</w:t>
          </w:r>
        </w:p>
      </w:docPartBody>
    </w:docPart>
    <w:docPart>
      <w:docPartPr>
        <w:name w:val="DA6B0FBD5B0D4E60B09F2D317CE42A4E"/>
        <w:category>
          <w:name w:val="Splošno"/>
          <w:gallery w:val="placeholder"/>
        </w:category>
        <w:types>
          <w:type w:val="bbPlcHdr"/>
        </w:types>
        <w:behaviors>
          <w:behavior w:val="content"/>
        </w:behaviors>
        <w:guid w:val="{51FA175E-768B-411F-8C2F-FEF002ED7946}"/>
      </w:docPartPr>
      <w:docPartBody>
        <w:p w:rsidR="000D3C47" w:rsidRDefault="00D97119" w:rsidP="00D97119">
          <w:pPr>
            <w:pStyle w:val="DA6B0FBD5B0D4E60B09F2D317CE42A4E"/>
          </w:pPr>
          <w:r w:rsidRPr="00904DF0">
            <w:rPr>
              <w:rStyle w:val="Besedilooznabemesta"/>
            </w:rPr>
            <w:t>Kliknite ali tapnite tukaj, če želite vnesti besedilo.</w:t>
          </w:r>
        </w:p>
      </w:docPartBody>
    </w:docPart>
    <w:docPart>
      <w:docPartPr>
        <w:name w:val="66CDFCAE56654E2A91763C9FEAD5DBB0"/>
        <w:category>
          <w:name w:val="Splošno"/>
          <w:gallery w:val="placeholder"/>
        </w:category>
        <w:types>
          <w:type w:val="bbPlcHdr"/>
        </w:types>
        <w:behaviors>
          <w:behavior w:val="content"/>
        </w:behaviors>
        <w:guid w:val="{0DB5E136-287B-457B-8CCC-D06E1419DD72}"/>
      </w:docPartPr>
      <w:docPartBody>
        <w:p w:rsidR="000D3C47" w:rsidRDefault="00D97119" w:rsidP="00D97119">
          <w:pPr>
            <w:pStyle w:val="66CDFCAE56654E2A91763C9FEAD5DBB0"/>
          </w:pPr>
          <w:r w:rsidRPr="000B31E1">
            <w:rPr>
              <w:rStyle w:val="Besedilooznabemesta"/>
            </w:rPr>
            <w:t>Kliknite ali tapnite tukaj, če želite vnesti besedilo.</w:t>
          </w:r>
        </w:p>
      </w:docPartBody>
    </w:docPart>
    <w:docPart>
      <w:docPartPr>
        <w:name w:val="B5F3E12851EA4436ADBFE09D0BDC70DA"/>
        <w:category>
          <w:name w:val="Splošno"/>
          <w:gallery w:val="placeholder"/>
        </w:category>
        <w:types>
          <w:type w:val="bbPlcHdr"/>
        </w:types>
        <w:behaviors>
          <w:behavior w:val="content"/>
        </w:behaviors>
        <w:guid w:val="{6831D2D4-5C4F-4CAE-969B-1CAB507BB657}"/>
      </w:docPartPr>
      <w:docPartBody>
        <w:p w:rsidR="000D3C47" w:rsidRDefault="00D97119" w:rsidP="00D97119">
          <w:pPr>
            <w:pStyle w:val="B5F3E12851EA4436ADBFE09D0BDC70DA"/>
          </w:pPr>
          <w:r w:rsidRPr="00DA20AC">
            <w:rPr>
              <w:rStyle w:val="Besedilooznabemesta"/>
            </w:rPr>
            <w:t>Kliknite ali tapnite tukaj, če želite vnesti datum.</w:t>
          </w:r>
        </w:p>
      </w:docPartBody>
    </w:docPart>
    <w:docPart>
      <w:docPartPr>
        <w:name w:val="059BA08F3BB044A09CDC06497E1EED7D"/>
        <w:category>
          <w:name w:val="Splošno"/>
          <w:gallery w:val="placeholder"/>
        </w:category>
        <w:types>
          <w:type w:val="bbPlcHdr"/>
        </w:types>
        <w:behaviors>
          <w:behavior w:val="content"/>
        </w:behaviors>
        <w:guid w:val="{8C3ED9B7-42F5-4E04-803D-9C9281ACBF13}"/>
      </w:docPartPr>
      <w:docPartBody>
        <w:p w:rsidR="000D3C47" w:rsidRDefault="00D97119" w:rsidP="00D97119">
          <w:pPr>
            <w:pStyle w:val="059BA08F3BB044A09CDC06497E1EED7D"/>
          </w:pPr>
          <w:r w:rsidRPr="007C6ECC">
            <w:rPr>
              <w:rStyle w:val="Besedilooznabemesta"/>
            </w:rPr>
            <w:t>Kliknite ali tapnite tukaj, če želite vnesti besedilo.</w:t>
          </w:r>
        </w:p>
      </w:docPartBody>
    </w:docPart>
    <w:docPart>
      <w:docPartPr>
        <w:name w:val="F7177287D56F4311B7EE7F56291D06F8"/>
        <w:category>
          <w:name w:val="Splošno"/>
          <w:gallery w:val="placeholder"/>
        </w:category>
        <w:types>
          <w:type w:val="bbPlcHdr"/>
        </w:types>
        <w:behaviors>
          <w:behavior w:val="content"/>
        </w:behaviors>
        <w:guid w:val="{2A1E0DB9-4E28-469D-A7A8-F53DD4B887BB}"/>
      </w:docPartPr>
      <w:docPartBody>
        <w:p w:rsidR="000D3C47" w:rsidRDefault="00D97119" w:rsidP="00D97119">
          <w:pPr>
            <w:pStyle w:val="F7177287D56F4311B7EE7F56291D06F8"/>
          </w:pPr>
          <w:r w:rsidRPr="008E4AA5">
            <w:rPr>
              <w:rStyle w:val="Besedilooznabemesta"/>
            </w:rPr>
            <w:t>Kliknite ali tapnite tukaj, če želite vnesti besedilo.</w:t>
          </w:r>
        </w:p>
      </w:docPartBody>
    </w:docPart>
    <w:docPart>
      <w:docPartPr>
        <w:name w:val="91AF0BBF62C749A69DC1522CBA595D55"/>
        <w:category>
          <w:name w:val="Splošno"/>
          <w:gallery w:val="placeholder"/>
        </w:category>
        <w:types>
          <w:type w:val="bbPlcHdr"/>
        </w:types>
        <w:behaviors>
          <w:behavior w:val="content"/>
        </w:behaviors>
        <w:guid w:val="{4118021A-83CD-4830-8BEA-B7325D3B4955}"/>
      </w:docPartPr>
      <w:docPartBody>
        <w:p w:rsidR="003B06D2" w:rsidRDefault="00D333AA" w:rsidP="00D333AA">
          <w:pPr>
            <w:pStyle w:val="91AF0BBF62C749A69DC1522CBA595D55"/>
          </w:pPr>
          <w:r w:rsidRPr="007C6ECC">
            <w:rPr>
              <w:rStyle w:val="Besedilooznabemesta"/>
            </w:rPr>
            <w:t>Kliknite ali tapnite tukaj, če želite vnesti besedilo.</w:t>
          </w:r>
        </w:p>
      </w:docPartBody>
    </w:docPart>
    <w:docPart>
      <w:docPartPr>
        <w:name w:val="607AF09FCBDC4DA3A566956F0FB59BCA"/>
        <w:category>
          <w:name w:val="Splošno"/>
          <w:gallery w:val="placeholder"/>
        </w:category>
        <w:types>
          <w:type w:val="bbPlcHdr"/>
        </w:types>
        <w:behaviors>
          <w:behavior w:val="content"/>
        </w:behaviors>
        <w:guid w:val="{D85E7CB0-AF93-44C4-AB9F-18AFDC263EA9}"/>
      </w:docPartPr>
      <w:docPartBody>
        <w:p w:rsidR="003B06D2" w:rsidRDefault="00D333AA" w:rsidP="00D333AA">
          <w:pPr>
            <w:pStyle w:val="607AF09FCBDC4DA3A566956F0FB59BCA"/>
          </w:pPr>
          <w:r w:rsidRPr="007C6ECC">
            <w:rPr>
              <w:rStyle w:val="Besedilooznabemesta"/>
            </w:rPr>
            <w:t>Kliknite ali tapnite tukaj, če želite vnesti besedilo.</w:t>
          </w:r>
        </w:p>
      </w:docPartBody>
    </w:docPart>
    <w:docPart>
      <w:docPartPr>
        <w:name w:val="DE7D12C1AC3E41DC8BD9D5064D2BD09C"/>
        <w:category>
          <w:name w:val="Splošno"/>
          <w:gallery w:val="placeholder"/>
        </w:category>
        <w:types>
          <w:type w:val="bbPlcHdr"/>
        </w:types>
        <w:behaviors>
          <w:behavior w:val="content"/>
        </w:behaviors>
        <w:guid w:val="{1896CC7B-AC81-47BC-970D-2E6AE6D90CDB}"/>
      </w:docPartPr>
      <w:docPartBody>
        <w:p w:rsidR="003B06D2" w:rsidRDefault="00D333AA" w:rsidP="00D333AA">
          <w:pPr>
            <w:pStyle w:val="DE7D12C1AC3E41DC8BD9D5064D2BD09C"/>
          </w:pPr>
          <w:r w:rsidRPr="007C6ECC">
            <w:rPr>
              <w:rStyle w:val="Besedilooznabemesta"/>
            </w:rPr>
            <w:t>Kliknite ali tapnite tukaj, če želite vnesti besedilo.</w:t>
          </w:r>
        </w:p>
      </w:docPartBody>
    </w:docPart>
    <w:docPart>
      <w:docPartPr>
        <w:name w:val="F3E9106A1CF642AFA41C3DAF2703DAB4"/>
        <w:category>
          <w:name w:val="Splošno"/>
          <w:gallery w:val="placeholder"/>
        </w:category>
        <w:types>
          <w:type w:val="bbPlcHdr"/>
        </w:types>
        <w:behaviors>
          <w:behavior w:val="content"/>
        </w:behaviors>
        <w:guid w:val="{23939B39-3539-4890-BD4C-C9B16F9CA906}"/>
      </w:docPartPr>
      <w:docPartBody>
        <w:p w:rsidR="003B06D2" w:rsidRDefault="00D333AA" w:rsidP="00D333AA">
          <w:pPr>
            <w:pStyle w:val="F3E9106A1CF642AFA41C3DAF2703DAB4"/>
          </w:pPr>
          <w:r w:rsidRPr="007C6ECC">
            <w:rPr>
              <w:rStyle w:val="Besedilooznabemesta"/>
            </w:rPr>
            <w:t>Kliknite ali tapnite tukaj, če želite vnesti besedilo.</w:t>
          </w:r>
        </w:p>
      </w:docPartBody>
    </w:docPart>
    <w:docPart>
      <w:docPartPr>
        <w:name w:val="D9FFF5E8B09947A9AAC3F1AC433CC0A9"/>
        <w:category>
          <w:name w:val="Splošno"/>
          <w:gallery w:val="placeholder"/>
        </w:category>
        <w:types>
          <w:type w:val="bbPlcHdr"/>
        </w:types>
        <w:behaviors>
          <w:behavior w:val="content"/>
        </w:behaviors>
        <w:guid w:val="{65A2471E-8FB9-40B9-BA0B-85CE0C591F5D}"/>
      </w:docPartPr>
      <w:docPartBody>
        <w:p w:rsidR="003B06D2" w:rsidRDefault="00D333AA" w:rsidP="00D333AA">
          <w:pPr>
            <w:pStyle w:val="D9FFF5E8B09947A9AAC3F1AC433CC0A9"/>
          </w:pPr>
          <w:r w:rsidRPr="007C6ECC">
            <w:rPr>
              <w:rStyle w:val="Besedilooznabemesta"/>
            </w:rPr>
            <w:t>Kliknite ali tapnite tukaj, če želite vnesti besedilo.</w:t>
          </w:r>
        </w:p>
      </w:docPartBody>
    </w:docPart>
    <w:docPart>
      <w:docPartPr>
        <w:name w:val="726B374942A94128A7B12610751E4D5F"/>
        <w:category>
          <w:name w:val="Splošno"/>
          <w:gallery w:val="placeholder"/>
        </w:category>
        <w:types>
          <w:type w:val="bbPlcHdr"/>
        </w:types>
        <w:behaviors>
          <w:behavior w:val="content"/>
        </w:behaviors>
        <w:guid w:val="{A6B09585-E33A-499E-846C-368A8335DA1F}"/>
      </w:docPartPr>
      <w:docPartBody>
        <w:p w:rsidR="003B06D2" w:rsidRDefault="00D333AA" w:rsidP="00D333AA">
          <w:pPr>
            <w:pStyle w:val="726B374942A94128A7B12610751E4D5F"/>
          </w:pPr>
          <w:r w:rsidRPr="007C6ECC">
            <w:rPr>
              <w:rStyle w:val="Besedilooznabemesta"/>
            </w:rPr>
            <w:t>Kliknite ali tapnite tukaj, če želite vnesti besedilo.</w:t>
          </w:r>
        </w:p>
      </w:docPartBody>
    </w:docPart>
    <w:docPart>
      <w:docPartPr>
        <w:name w:val="5365CC9741214E62A9F8B8EFB0E3359F"/>
        <w:category>
          <w:name w:val="Splošno"/>
          <w:gallery w:val="placeholder"/>
        </w:category>
        <w:types>
          <w:type w:val="bbPlcHdr"/>
        </w:types>
        <w:behaviors>
          <w:behavior w:val="content"/>
        </w:behaviors>
        <w:guid w:val="{DF59B8CE-EF13-425F-AC1B-7DABC4D6D405}"/>
      </w:docPartPr>
      <w:docPartBody>
        <w:p w:rsidR="003B06D2" w:rsidRDefault="00D333AA" w:rsidP="00D333AA">
          <w:pPr>
            <w:pStyle w:val="5365CC9741214E62A9F8B8EFB0E3359F"/>
          </w:pPr>
          <w:r w:rsidRPr="007C6ECC">
            <w:rPr>
              <w:rStyle w:val="Besedilooznabemesta"/>
            </w:rPr>
            <w:t>Kliknite ali tapnite tukaj, če želite vnesti besedilo.</w:t>
          </w:r>
        </w:p>
      </w:docPartBody>
    </w:docPart>
    <w:docPart>
      <w:docPartPr>
        <w:name w:val="33213962D59C4D2F8A20EDFF4CC189BE"/>
        <w:category>
          <w:name w:val="Splošno"/>
          <w:gallery w:val="placeholder"/>
        </w:category>
        <w:types>
          <w:type w:val="bbPlcHdr"/>
        </w:types>
        <w:behaviors>
          <w:behavior w:val="content"/>
        </w:behaviors>
        <w:guid w:val="{34570FFF-46A6-46D6-99FE-49E68A5C9137}"/>
      </w:docPartPr>
      <w:docPartBody>
        <w:p w:rsidR="003B06D2" w:rsidRDefault="00D333AA" w:rsidP="00D333AA">
          <w:pPr>
            <w:pStyle w:val="33213962D59C4D2F8A20EDFF4CC189BE"/>
          </w:pPr>
          <w:r w:rsidRPr="007C6ECC">
            <w:rPr>
              <w:rStyle w:val="Besedilooznabemesta"/>
            </w:rPr>
            <w:t>Kliknite ali tapnite tukaj, če želite vnesti besedilo.</w:t>
          </w:r>
        </w:p>
      </w:docPartBody>
    </w:docPart>
    <w:docPart>
      <w:docPartPr>
        <w:name w:val="CA310924A5164799B72FDEC55549938F"/>
        <w:category>
          <w:name w:val="Splošno"/>
          <w:gallery w:val="placeholder"/>
        </w:category>
        <w:types>
          <w:type w:val="bbPlcHdr"/>
        </w:types>
        <w:behaviors>
          <w:behavior w:val="content"/>
        </w:behaviors>
        <w:guid w:val="{14CCFE86-0B65-42A7-8AAB-DBE00B5E6C85}"/>
      </w:docPartPr>
      <w:docPartBody>
        <w:p w:rsidR="003B06D2" w:rsidRDefault="00D333AA" w:rsidP="00D333AA">
          <w:pPr>
            <w:pStyle w:val="CA310924A5164799B72FDEC55549938F"/>
          </w:pPr>
          <w:r w:rsidRPr="007C6ECC">
            <w:rPr>
              <w:rStyle w:val="Besedilooznabemesta"/>
            </w:rPr>
            <w:t>Kliknite ali tapnite tukaj, če želite vnesti besedilo.</w:t>
          </w:r>
        </w:p>
      </w:docPartBody>
    </w:docPart>
    <w:docPart>
      <w:docPartPr>
        <w:name w:val="EC3DA91167144F89A776409F13A4D135"/>
        <w:category>
          <w:name w:val="Splošno"/>
          <w:gallery w:val="placeholder"/>
        </w:category>
        <w:types>
          <w:type w:val="bbPlcHdr"/>
        </w:types>
        <w:behaviors>
          <w:behavior w:val="content"/>
        </w:behaviors>
        <w:guid w:val="{4C1105A7-89AE-4ACF-8C32-F6C4716B59B6}"/>
      </w:docPartPr>
      <w:docPartBody>
        <w:p w:rsidR="003B06D2" w:rsidRDefault="00D333AA" w:rsidP="00D333AA">
          <w:pPr>
            <w:pStyle w:val="EC3DA91167144F89A776409F13A4D135"/>
          </w:pPr>
          <w:r w:rsidRPr="007C6ECC">
            <w:rPr>
              <w:rStyle w:val="Besedilooznabemesta"/>
            </w:rPr>
            <w:t>Kliknite ali tapnite tukaj, če želite vnesti besedilo.</w:t>
          </w:r>
        </w:p>
      </w:docPartBody>
    </w:docPart>
    <w:docPart>
      <w:docPartPr>
        <w:name w:val="3B78015E4C1C46539F49D231189A49DC"/>
        <w:category>
          <w:name w:val="Splošno"/>
          <w:gallery w:val="placeholder"/>
        </w:category>
        <w:types>
          <w:type w:val="bbPlcHdr"/>
        </w:types>
        <w:behaviors>
          <w:behavior w:val="content"/>
        </w:behaviors>
        <w:guid w:val="{04FBF0B0-1274-48B2-BBB3-05FFF689AC4B}"/>
      </w:docPartPr>
      <w:docPartBody>
        <w:p w:rsidR="003B06D2" w:rsidRDefault="00D333AA" w:rsidP="00D333AA">
          <w:pPr>
            <w:pStyle w:val="3B78015E4C1C46539F49D231189A49DC"/>
          </w:pPr>
          <w:r w:rsidRPr="007C6ECC">
            <w:rPr>
              <w:rStyle w:val="Besedilooznabemesta"/>
            </w:rPr>
            <w:t>Kliknite ali tapnite tukaj, če želite vnesti besedilo.</w:t>
          </w:r>
        </w:p>
      </w:docPartBody>
    </w:docPart>
    <w:docPart>
      <w:docPartPr>
        <w:name w:val="1E0EE1823211413D9A4D5FA22715CD98"/>
        <w:category>
          <w:name w:val="Splošno"/>
          <w:gallery w:val="placeholder"/>
        </w:category>
        <w:types>
          <w:type w:val="bbPlcHdr"/>
        </w:types>
        <w:behaviors>
          <w:behavior w:val="content"/>
        </w:behaviors>
        <w:guid w:val="{BEE675EF-D3FA-42E6-AB88-E6624DECD4DE}"/>
      </w:docPartPr>
      <w:docPartBody>
        <w:p w:rsidR="003B06D2" w:rsidRDefault="00D333AA" w:rsidP="00D333AA">
          <w:pPr>
            <w:pStyle w:val="1E0EE1823211413D9A4D5FA22715CD98"/>
          </w:pPr>
          <w:r w:rsidRPr="007C6ECC">
            <w:rPr>
              <w:rStyle w:val="Besedilooznabemesta"/>
            </w:rPr>
            <w:t>Kliknite ali tapnite tukaj, če želite vnesti besedilo.</w:t>
          </w:r>
        </w:p>
      </w:docPartBody>
    </w:docPart>
    <w:docPart>
      <w:docPartPr>
        <w:name w:val="D372FCA2759C432C9CA2473B75752425"/>
        <w:category>
          <w:name w:val="Splošno"/>
          <w:gallery w:val="placeholder"/>
        </w:category>
        <w:types>
          <w:type w:val="bbPlcHdr"/>
        </w:types>
        <w:behaviors>
          <w:behavior w:val="content"/>
        </w:behaviors>
        <w:guid w:val="{C2969899-7CEE-4C41-BA58-E8BC05345C3F}"/>
      </w:docPartPr>
      <w:docPartBody>
        <w:p w:rsidR="003B06D2" w:rsidRDefault="00D333AA" w:rsidP="00D333AA">
          <w:pPr>
            <w:pStyle w:val="D372FCA2759C432C9CA2473B75752425"/>
          </w:pPr>
          <w:r w:rsidRPr="007C6ECC">
            <w:rPr>
              <w:rStyle w:val="Besedilooznabemesta"/>
            </w:rPr>
            <w:t>Kliknite ali tapnite tukaj, če želite vnesti besedilo.</w:t>
          </w:r>
        </w:p>
      </w:docPartBody>
    </w:docPart>
    <w:docPart>
      <w:docPartPr>
        <w:name w:val="5C3ED207C1DD4DCCB7AD5BBF9DD5BAAF"/>
        <w:category>
          <w:name w:val="Splošno"/>
          <w:gallery w:val="placeholder"/>
        </w:category>
        <w:types>
          <w:type w:val="bbPlcHdr"/>
        </w:types>
        <w:behaviors>
          <w:behavior w:val="content"/>
        </w:behaviors>
        <w:guid w:val="{F888BF84-4B65-450D-BF96-5A33A74339AD}"/>
      </w:docPartPr>
      <w:docPartBody>
        <w:p w:rsidR="003B06D2" w:rsidRDefault="00D333AA" w:rsidP="00D333AA">
          <w:pPr>
            <w:pStyle w:val="5C3ED207C1DD4DCCB7AD5BBF9DD5BAAF"/>
          </w:pPr>
          <w:r w:rsidRPr="007C6ECC">
            <w:rPr>
              <w:rStyle w:val="Besedilooznabemesta"/>
            </w:rPr>
            <w:t>Kliknite ali tapnite tukaj, če želite vnesti besedilo.</w:t>
          </w:r>
        </w:p>
      </w:docPartBody>
    </w:docPart>
    <w:docPart>
      <w:docPartPr>
        <w:name w:val="871A764A0AC3403BAE29A3759EDA0C14"/>
        <w:category>
          <w:name w:val="Splošno"/>
          <w:gallery w:val="placeholder"/>
        </w:category>
        <w:types>
          <w:type w:val="bbPlcHdr"/>
        </w:types>
        <w:behaviors>
          <w:behavior w:val="content"/>
        </w:behaviors>
        <w:guid w:val="{30AE4BE1-7BEE-4839-8A4C-6CD5472BE10A}"/>
      </w:docPartPr>
      <w:docPartBody>
        <w:p w:rsidR="003B06D2" w:rsidRDefault="00D333AA" w:rsidP="00D333AA">
          <w:pPr>
            <w:pStyle w:val="871A764A0AC3403BAE29A3759EDA0C14"/>
          </w:pPr>
          <w:r w:rsidRPr="007C6ECC">
            <w:rPr>
              <w:rStyle w:val="Besedilooznabemesta"/>
            </w:rPr>
            <w:t>Kliknite ali tapnite tukaj, če želite vnesti besedilo.</w:t>
          </w:r>
        </w:p>
      </w:docPartBody>
    </w:docPart>
    <w:docPart>
      <w:docPartPr>
        <w:name w:val="12EC5B6FB44540B6AB80A471C0300066"/>
        <w:category>
          <w:name w:val="Splošno"/>
          <w:gallery w:val="placeholder"/>
        </w:category>
        <w:types>
          <w:type w:val="bbPlcHdr"/>
        </w:types>
        <w:behaviors>
          <w:behavior w:val="content"/>
        </w:behaviors>
        <w:guid w:val="{92DDC1CC-ECA9-4F7B-9576-7A9242ECF79F}"/>
      </w:docPartPr>
      <w:docPartBody>
        <w:p w:rsidR="00884452" w:rsidRDefault="003B06D2" w:rsidP="003B06D2">
          <w:pPr>
            <w:pStyle w:val="12EC5B6FB44540B6AB80A471C0300066"/>
          </w:pPr>
          <w:r w:rsidRPr="008E4AA5">
            <w:rPr>
              <w:rStyle w:val="Besedilooznabemesta"/>
            </w:rPr>
            <w:t>Kliknite ali tapnite tukaj, če želite vnesti besedilo.</w:t>
          </w:r>
        </w:p>
      </w:docPartBody>
    </w:docPart>
    <w:docPart>
      <w:docPartPr>
        <w:name w:val="12613346E07C4711B1BC95585A2F0F67"/>
        <w:category>
          <w:name w:val="Splošno"/>
          <w:gallery w:val="placeholder"/>
        </w:category>
        <w:types>
          <w:type w:val="bbPlcHdr"/>
        </w:types>
        <w:behaviors>
          <w:behavior w:val="content"/>
        </w:behaviors>
        <w:guid w:val="{08D9198A-17B4-47AC-9431-CB58843E27B5}"/>
      </w:docPartPr>
      <w:docPartBody>
        <w:p w:rsidR="00A97FED" w:rsidRDefault="00347912" w:rsidP="00347912">
          <w:pPr>
            <w:pStyle w:val="12613346E07C4711B1BC95585A2F0F67"/>
          </w:pPr>
          <w:r w:rsidRPr="007C6ECC">
            <w:rPr>
              <w:rStyle w:val="Besedilooznabemesta"/>
            </w:rPr>
            <w:t>Kliknite ali tapnite tukaj, če želite vnesti besedilo.</w:t>
          </w:r>
        </w:p>
      </w:docPartBody>
    </w:docPart>
    <w:docPart>
      <w:docPartPr>
        <w:name w:val="0221BD27D30141B2A9D3E9ABC6CBB291"/>
        <w:category>
          <w:name w:val="Splošno"/>
          <w:gallery w:val="placeholder"/>
        </w:category>
        <w:types>
          <w:type w:val="bbPlcHdr"/>
        </w:types>
        <w:behaviors>
          <w:behavior w:val="content"/>
        </w:behaviors>
        <w:guid w:val="{A3D35DDC-3398-4A67-B5A0-7C46E5C535D5}"/>
      </w:docPartPr>
      <w:docPartBody>
        <w:p w:rsidR="00A97FED" w:rsidRDefault="00347912" w:rsidP="00347912">
          <w:pPr>
            <w:pStyle w:val="0221BD27D30141B2A9D3E9ABC6CBB291"/>
          </w:pPr>
          <w:r w:rsidRPr="007C6ECC">
            <w:rPr>
              <w:rStyle w:val="Besedilooznabemesta"/>
            </w:rPr>
            <w:t>Kliknite ali tapnite tukaj, če želite vnesti besedilo.</w:t>
          </w:r>
        </w:p>
      </w:docPartBody>
    </w:docPart>
    <w:docPart>
      <w:docPartPr>
        <w:name w:val="794D2429DE1B4B1C8A9D76FADB373DFF"/>
        <w:category>
          <w:name w:val="Splošno"/>
          <w:gallery w:val="placeholder"/>
        </w:category>
        <w:types>
          <w:type w:val="bbPlcHdr"/>
        </w:types>
        <w:behaviors>
          <w:behavior w:val="content"/>
        </w:behaviors>
        <w:guid w:val="{2F968C11-E9CB-4558-8E20-2196B16D8D10}"/>
      </w:docPartPr>
      <w:docPartBody>
        <w:p w:rsidR="00A97FED" w:rsidRDefault="00347912" w:rsidP="00347912">
          <w:pPr>
            <w:pStyle w:val="794D2429DE1B4B1C8A9D76FADB373DFF"/>
          </w:pPr>
          <w:r w:rsidRPr="007C6ECC">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553A9"/>
    <w:rsid w:val="000703DC"/>
    <w:rsid w:val="00070A1D"/>
    <w:rsid w:val="0008018B"/>
    <w:rsid w:val="000C0917"/>
    <w:rsid w:val="000D0542"/>
    <w:rsid w:val="000D3C47"/>
    <w:rsid w:val="000E755E"/>
    <w:rsid w:val="001041E6"/>
    <w:rsid w:val="001162B5"/>
    <w:rsid w:val="00123995"/>
    <w:rsid w:val="001246C0"/>
    <w:rsid w:val="00132311"/>
    <w:rsid w:val="00161A30"/>
    <w:rsid w:val="001A7A7F"/>
    <w:rsid w:val="001B372E"/>
    <w:rsid w:val="001C2161"/>
    <w:rsid w:val="0020117A"/>
    <w:rsid w:val="00206D05"/>
    <w:rsid w:val="00235131"/>
    <w:rsid w:val="002370FD"/>
    <w:rsid w:val="002375A3"/>
    <w:rsid w:val="002476DC"/>
    <w:rsid w:val="00252D78"/>
    <w:rsid w:val="002633B0"/>
    <w:rsid w:val="00263417"/>
    <w:rsid w:val="00280DC4"/>
    <w:rsid w:val="002952A2"/>
    <w:rsid w:val="002A7F2D"/>
    <w:rsid w:val="002F250A"/>
    <w:rsid w:val="003056DB"/>
    <w:rsid w:val="00320B3E"/>
    <w:rsid w:val="00344B51"/>
    <w:rsid w:val="00347912"/>
    <w:rsid w:val="00356327"/>
    <w:rsid w:val="00361443"/>
    <w:rsid w:val="00364B9D"/>
    <w:rsid w:val="00370576"/>
    <w:rsid w:val="00375737"/>
    <w:rsid w:val="003855C8"/>
    <w:rsid w:val="003B06D2"/>
    <w:rsid w:val="003B0B63"/>
    <w:rsid w:val="003C3895"/>
    <w:rsid w:val="003D05CB"/>
    <w:rsid w:val="003E1335"/>
    <w:rsid w:val="003E6963"/>
    <w:rsid w:val="003F46C9"/>
    <w:rsid w:val="003F48D1"/>
    <w:rsid w:val="00402477"/>
    <w:rsid w:val="004052A6"/>
    <w:rsid w:val="00424049"/>
    <w:rsid w:val="00444CD4"/>
    <w:rsid w:val="0044719C"/>
    <w:rsid w:val="00452B08"/>
    <w:rsid w:val="00454353"/>
    <w:rsid w:val="004552B6"/>
    <w:rsid w:val="00467E96"/>
    <w:rsid w:val="004768B8"/>
    <w:rsid w:val="00481016"/>
    <w:rsid w:val="004830DF"/>
    <w:rsid w:val="0048723B"/>
    <w:rsid w:val="004903C8"/>
    <w:rsid w:val="00491F4D"/>
    <w:rsid w:val="00493293"/>
    <w:rsid w:val="004C2682"/>
    <w:rsid w:val="004D11AE"/>
    <w:rsid w:val="004D26CC"/>
    <w:rsid w:val="004D7B3D"/>
    <w:rsid w:val="00513A25"/>
    <w:rsid w:val="00515769"/>
    <w:rsid w:val="00523851"/>
    <w:rsid w:val="005530C9"/>
    <w:rsid w:val="00562E24"/>
    <w:rsid w:val="00563D3F"/>
    <w:rsid w:val="005723CC"/>
    <w:rsid w:val="00594BFE"/>
    <w:rsid w:val="005A074A"/>
    <w:rsid w:val="005C1B7C"/>
    <w:rsid w:val="005D1188"/>
    <w:rsid w:val="005F5FCD"/>
    <w:rsid w:val="00646EEB"/>
    <w:rsid w:val="00653223"/>
    <w:rsid w:val="0066682F"/>
    <w:rsid w:val="006810B3"/>
    <w:rsid w:val="00691CB3"/>
    <w:rsid w:val="006A0E6B"/>
    <w:rsid w:val="006A4DBE"/>
    <w:rsid w:val="006B3C45"/>
    <w:rsid w:val="006B7CAF"/>
    <w:rsid w:val="006C23DB"/>
    <w:rsid w:val="006D1149"/>
    <w:rsid w:val="006D55FC"/>
    <w:rsid w:val="006E5751"/>
    <w:rsid w:val="006F44F5"/>
    <w:rsid w:val="00702488"/>
    <w:rsid w:val="0070637D"/>
    <w:rsid w:val="0072146E"/>
    <w:rsid w:val="00724C98"/>
    <w:rsid w:val="00732826"/>
    <w:rsid w:val="007614AE"/>
    <w:rsid w:val="007922C0"/>
    <w:rsid w:val="00797872"/>
    <w:rsid w:val="007A4840"/>
    <w:rsid w:val="007A746F"/>
    <w:rsid w:val="007B65E6"/>
    <w:rsid w:val="007B7032"/>
    <w:rsid w:val="007D41E7"/>
    <w:rsid w:val="007F0E7D"/>
    <w:rsid w:val="00813AF4"/>
    <w:rsid w:val="0082518D"/>
    <w:rsid w:val="00852325"/>
    <w:rsid w:val="00866439"/>
    <w:rsid w:val="00880B48"/>
    <w:rsid w:val="00884452"/>
    <w:rsid w:val="008A6FBA"/>
    <w:rsid w:val="008C4398"/>
    <w:rsid w:val="008F4F39"/>
    <w:rsid w:val="008F57FB"/>
    <w:rsid w:val="00905DEC"/>
    <w:rsid w:val="0091592E"/>
    <w:rsid w:val="00933190"/>
    <w:rsid w:val="009423BA"/>
    <w:rsid w:val="00951E7B"/>
    <w:rsid w:val="009557B3"/>
    <w:rsid w:val="0095655D"/>
    <w:rsid w:val="00957854"/>
    <w:rsid w:val="00985618"/>
    <w:rsid w:val="009955D1"/>
    <w:rsid w:val="00996B95"/>
    <w:rsid w:val="009F544F"/>
    <w:rsid w:val="009F76E3"/>
    <w:rsid w:val="00A46992"/>
    <w:rsid w:val="00A606C0"/>
    <w:rsid w:val="00A73CC1"/>
    <w:rsid w:val="00A91583"/>
    <w:rsid w:val="00A97FED"/>
    <w:rsid w:val="00AB4758"/>
    <w:rsid w:val="00AD08EA"/>
    <w:rsid w:val="00B1464C"/>
    <w:rsid w:val="00B23D06"/>
    <w:rsid w:val="00B246BB"/>
    <w:rsid w:val="00B6193C"/>
    <w:rsid w:val="00B62712"/>
    <w:rsid w:val="00B93897"/>
    <w:rsid w:val="00B9566A"/>
    <w:rsid w:val="00BA4AF7"/>
    <w:rsid w:val="00BE339B"/>
    <w:rsid w:val="00C13777"/>
    <w:rsid w:val="00C13D8F"/>
    <w:rsid w:val="00C14280"/>
    <w:rsid w:val="00C15B68"/>
    <w:rsid w:val="00C366EA"/>
    <w:rsid w:val="00C716FE"/>
    <w:rsid w:val="00C832EE"/>
    <w:rsid w:val="00CA0CB1"/>
    <w:rsid w:val="00CA14A6"/>
    <w:rsid w:val="00CA4134"/>
    <w:rsid w:val="00CB46B2"/>
    <w:rsid w:val="00CC5196"/>
    <w:rsid w:val="00CF3219"/>
    <w:rsid w:val="00CF7025"/>
    <w:rsid w:val="00D10D97"/>
    <w:rsid w:val="00D1395A"/>
    <w:rsid w:val="00D141D7"/>
    <w:rsid w:val="00D32272"/>
    <w:rsid w:val="00D322C6"/>
    <w:rsid w:val="00D333AA"/>
    <w:rsid w:val="00D40FC7"/>
    <w:rsid w:val="00D710E6"/>
    <w:rsid w:val="00D71F82"/>
    <w:rsid w:val="00D87C8A"/>
    <w:rsid w:val="00D97119"/>
    <w:rsid w:val="00DB3812"/>
    <w:rsid w:val="00DC6923"/>
    <w:rsid w:val="00DF255A"/>
    <w:rsid w:val="00E01AAC"/>
    <w:rsid w:val="00E06714"/>
    <w:rsid w:val="00E11079"/>
    <w:rsid w:val="00E31BE5"/>
    <w:rsid w:val="00E80CB1"/>
    <w:rsid w:val="00E93B8A"/>
    <w:rsid w:val="00EB34A0"/>
    <w:rsid w:val="00EB7157"/>
    <w:rsid w:val="00EF310F"/>
    <w:rsid w:val="00F015DC"/>
    <w:rsid w:val="00F03027"/>
    <w:rsid w:val="00F03200"/>
    <w:rsid w:val="00F10DD2"/>
    <w:rsid w:val="00F576F0"/>
    <w:rsid w:val="00F814A1"/>
    <w:rsid w:val="00F95A11"/>
    <w:rsid w:val="00F95CDA"/>
    <w:rsid w:val="00FB02FA"/>
    <w:rsid w:val="00FB506A"/>
    <w:rsid w:val="00FC3AE0"/>
    <w:rsid w:val="00FE2BAC"/>
    <w:rsid w:val="00FE7AAB"/>
    <w:rsid w:val="00FF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47912"/>
    <w:rPr>
      <w:color w:val="808080"/>
    </w:rPr>
  </w:style>
  <w:style w:type="paragraph" w:customStyle="1" w:styleId="73ED84293B1F4C6999C1C340DCC1AA50">
    <w:name w:val="73ED84293B1F4C6999C1C340DCC1AA50"/>
    <w:rsid w:val="00D97119"/>
  </w:style>
  <w:style w:type="paragraph" w:customStyle="1" w:styleId="EBC221FF9BE04C9AB7DAF5097C728BF1">
    <w:name w:val="EBC221FF9BE04C9AB7DAF5097C728BF1"/>
    <w:rsid w:val="00D97119"/>
  </w:style>
  <w:style w:type="paragraph" w:customStyle="1" w:styleId="38D05DDA06114F3F8C4FA938531230B4">
    <w:name w:val="38D05DDA06114F3F8C4FA938531230B4"/>
    <w:rsid w:val="00D97119"/>
  </w:style>
  <w:style w:type="paragraph" w:customStyle="1" w:styleId="58474CFBD4244CB6B36ECFFA1AF332DF">
    <w:name w:val="58474CFBD4244CB6B36ECFFA1AF332DF"/>
    <w:rsid w:val="00D97119"/>
  </w:style>
  <w:style w:type="paragraph" w:customStyle="1" w:styleId="BC341847631A4E99A86930C88D0AF4E9">
    <w:name w:val="BC341847631A4E99A86930C88D0AF4E9"/>
    <w:rsid w:val="00D97119"/>
  </w:style>
  <w:style w:type="paragraph" w:customStyle="1" w:styleId="010127ABE68643CEBBD3A605D08105E2">
    <w:name w:val="010127ABE68643CEBBD3A605D08105E2"/>
    <w:rsid w:val="00D97119"/>
  </w:style>
  <w:style w:type="paragraph" w:customStyle="1" w:styleId="06946EAD5320412EBC8315ECCE862F10">
    <w:name w:val="06946EAD5320412EBC8315ECCE862F10"/>
    <w:rsid w:val="00D97119"/>
  </w:style>
  <w:style w:type="paragraph" w:customStyle="1" w:styleId="1ABAAE8D4AC1485FAD347370218E6492">
    <w:name w:val="1ABAAE8D4AC1485FAD347370218E6492"/>
    <w:rsid w:val="00D97119"/>
  </w:style>
  <w:style w:type="paragraph" w:customStyle="1" w:styleId="D762607F6E8F4E7881A3D00E43B86516">
    <w:name w:val="D762607F6E8F4E7881A3D00E43B86516"/>
    <w:rsid w:val="00D97119"/>
  </w:style>
  <w:style w:type="paragraph" w:customStyle="1" w:styleId="EB26ABFA41A041C586A1723D5E7DA4F0">
    <w:name w:val="EB26ABFA41A041C586A1723D5E7DA4F0"/>
    <w:rsid w:val="00D97119"/>
  </w:style>
  <w:style w:type="paragraph" w:customStyle="1" w:styleId="7E00025632D244B9A8D5465FE8EC8030">
    <w:name w:val="7E00025632D244B9A8D5465FE8EC8030"/>
    <w:rsid w:val="00D97119"/>
  </w:style>
  <w:style w:type="paragraph" w:customStyle="1" w:styleId="E5CDE3A6B92E4C998297FAB2F6C03489">
    <w:name w:val="E5CDE3A6B92E4C998297FAB2F6C03489"/>
    <w:rsid w:val="00D97119"/>
  </w:style>
  <w:style w:type="paragraph" w:customStyle="1" w:styleId="E06A500B82AF4D909FDB7CD052F5A79D">
    <w:name w:val="E06A500B82AF4D909FDB7CD052F5A79D"/>
    <w:rsid w:val="00D97119"/>
  </w:style>
  <w:style w:type="paragraph" w:customStyle="1" w:styleId="A21C921BB2824D05BE6B79644C404D30">
    <w:name w:val="A21C921BB2824D05BE6B79644C404D30"/>
    <w:rsid w:val="00D97119"/>
  </w:style>
  <w:style w:type="paragraph" w:customStyle="1" w:styleId="78FDE5E3FF5B471CB902ED6A79916D6E">
    <w:name w:val="78FDE5E3FF5B471CB902ED6A79916D6E"/>
    <w:rsid w:val="00D97119"/>
  </w:style>
  <w:style w:type="paragraph" w:customStyle="1" w:styleId="AACEEF57E12D48B199D020F7422516C3">
    <w:name w:val="AACEEF57E12D48B199D020F7422516C3"/>
    <w:rsid w:val="00D97119"/>
  </w:style>
  <w:style w:type="paragraph" w:customStyle="1" w:styleId="63856132D3B849F1B72C9B5A41B16BC1">
    <w:name w:val="63856132D3B849F1B72C9B5A41B16BC1"/>
    <w:rsid w:val="00D97119"/>
  </w:style>
  <w:style w:type="paragraph" w:customStyle="1" w:styleId="B19EDCF4BBED4033AF808E3C49F2FF69">
    <w:name w:val="B19EDCF4BBED4033AF808E3C49F2FF69"/>
    <w:rsid w:val="00D97119"/>
  </w:style>
  <w:style w:type="paragraph" w:customStyle="1" w:styleId="4CDD336AB78942F4B53A16090D51100E">
    <w:name w:val="4CDD336AB78942F4B53A16090D51100E"/>
    <w:rsid w:val="00D97119"/>
  </w:style>
  <w:style w:type="paragraph" w:customStyle="1" w:styleId="71330CD6E114448098D502E8CAC8CB7D">
    <w:name w:val="71330CD6E114448098D502E8CAC8CB7D"/>
    <w:rsid w:val="00D97119"/>
  </w:style>
  <w:style w:type="paragraph" w:customStyle="1" w:styleId="82F72C6F722E4890AC2F6D5C60A95C8D">
    <w:name w:val="82F72C6F722E4890AC2F6D5C60A95C8D"/>
    <w:rsid w:val="00D97119"/>
  </w:style>
  <w:style w:type="paragraph" w:customStyle="1" w:styleId="23BCCFB984DC464A9AD70484CC80B695">
    <w:name w:val="23BCCFB984DC464A9AD70484CC80B695"/>
    <w:rsid w:val="00D97119"/>
  </w:style>
  <w:style w:type="paragraph" w:customStyle="1" w:styleId="26EB39048E7E46A0B58E12B974E04126">
    <w:name w:val="26EB39048E7E46A0B58E12B974E04126"/>
    <w:rsid w:val="00D97119"/>
  </w:style>
  <w:style w:type="paragraph" w:customStyle="1" w:styleId="85B36E3D272A46F486BD449E26F70C51">
    <w:name w:val="85B36E3D272A46F486BD449E26F70C51"/>
    <w:rsid w:val="00D97119"/>
  </w:style>
  <w:style w:type="paragraph" w:customStyle="1" w:styleId="6300F962DE974A7AAE54C4CA32B7A0EF">
    <w:name w:val="6300F962DE974A7AAE54C4CA32B7A0EF"/>
    <w:rsid w:val="00D97119"/>
  </w:style>
  <w:style w:type="paragraph" w:customStyle="1" w:styleId="320A3C7411FD494DB6F0F033C9CB22A7">
    <w:name w:val="320A3C7411FD494DB6F0F033C9CB22A7"/>
    <w:rsid w:val="00D97119"/>
  </w:style>
  <w:style w:type="paragraph" w:customStyle="1" w:styleId="2257396EE2604F13B27F6B6670998D41">
    <w:name w:val="2257396EE2604F13B27F6B6670998D41"/>
    <w:rsid w:val="00D97119"/>
  </w:style>
  <w:style w:type="paragraph" w:customStyle="1" w:styleId="3781EBFB386149D58FA5B6EACC7FE062">
    <w:name w:val="3781EBFB386149D58FA5B6EACC7FE062"/>
    <w:rsid w:val="00D97119"/>
  </w:style>
  <w:style w:type="paragraph" w:customStyle="1" w:styleId="786D3B2809954916893B3C93A5F3D3FE">
    <w:name w:val="786D3B2809954916893B3C93A5F3D3FE"/>
    <w:rsid w:val="00D97119"/>
  </w:style>
  <w:style w:type="paragraph" w:customStyle="1" w:styleId="4F3C21DBC3E04D15904A70E79CCA0499">
    <w:name w:val="4F3C21DBC3E04D15904A70E79CCA0499"/>
    <w:rsid w:val="00D97119"/>
  </w:style>
  <w:style w:type="paragraph" w:customStyle="1" w:styleId="DE471A7D02724314819BF81446F2EB30">
    <w:name w:val="DE471A7D02724314819BF81446F2EB30"/>
    <w:rsid w:val="00D97119"/>
  </w:style>
  <w:style w:type="paragraph" w:customStyle="1" w:styleId="29A36EC74820428BA3AC0EEA98C9E717">
    <w:name w:val="29A36EC74820428BA3AC0EEA98C9E717"/>
    <w:rsid w:val="00D97119"/>
  </w:style>
  <w:style w:type="paragraph" w:customStyle="1" w:styleId="CFBA805FFB5E4EC0BAE6A8111E309708">
    <w:name w:val="CFBA805FFB5E4EC0BAE6A8111E309708"/>
    <w:rsid w:val="00D97119"/>
  </w:style>
  <w:style w:type="paragraph" w:customStyle="1" w:styleId="BC781AF6C3BE45208E8E9A33FC0990B9">
    <w:name w:val="BC781AF6C3BE45208E8E9A33FC0990B9"/>
    <w:rsid w:val="00D97119"/>
  </w:style>
  <w:style w:type="paragraph" w:customStyle="1" w:styleId="A028651BF5B149D182FA6BFD21B842A4">
    <w:name w:val="A028651BF5B149D182FA6BFD21B842A4"/>
    <w:rsid w:val="00D97119"/>
  </w:style>
  <w:style w:type="paragraph" w:customStyle="1" w:styleId="C76C076143AC49B68A1DBD8A12ECE70D">
    <w:name w:val="C76C076143AC49B68A1DBD8A12ECE70D"/>
    <w:rsid w:val="00D97119"/>
  </w:style>
  <w:style w:type="paragraph" w:customStyle="1" w:styleId="26948C3A44D947038650263CECA4C244">
    <w:name w:val="26948C3A44D947038650263CECA4C244"/>
    <w:rsid w:val="00D97119"/>
  </w:style>
  <w:style w:type="paragraph" w:customStyle="1" w:styleId="DCC47DCEAF4C46A88AA2D314A1E2073D">
    <w:name w:val="DCC47DCEAF4C46A88AA2D314A1E2073D"/>
    <w:rsid w:val="00D97119"/>
  </w:style>
  <w:style w:type="paragraph" w:customStyle="1" w:styleId="EB9C423B55164839814A30A821080212">
    <w:name w:val="EB9C423B55164839814A30A821080212"/>
    <w:rsid w:val="00D97119"/>
  </w:style>
  <w:style w:type="paragraph" w:customStyle="1" w:styleId="F5BB0AABB0C040F4B58DEDAC39CE6B72">
    <w:name w:val="F5BB0AABB0C040F4B58DEDAC39CE6B72"/>
    <w:rsid w:val="00D97119"/>
  </w:style>
  <w:style w:type="paragraph" w:customStyle="1" w:styleId="2046405F7762428685E86C25244E7FDE">
    <w:name w:val="2046405F7762428685E86C25244E7FDE"/>
    <w:rsid w:val="00D97119"/>
  </w:style>
  <w:style w:type="paragraph" w:customStyle="1" w:styleId="181DD98F68DF422E95C587BBD9C4CDB0">
    <w:name w:val="181DD98F68DF422E95C587BBD9C4CDB0"/>
    <w:rsid w:val="00D97119"/>
  </w:style>
  <w:style w:type="paragraph" w:customStyle="1" w:styleId="6A3BEFBB4171457B8AF1647EC6D79C65">
    <w:name w:val="6A3BEFBB4171457B8AF1647EC6D79C65"/>
    <w:rsid w:val="00D97119"/>
  </w:style>
  <w:style w:type="paragraph" w:customStyle="1" w:styleId="4FD2E48995FB487D906ABB730B3B2E79">
    <w:name w:val="4FD2E48995FB487D906ABB730B3B2E79"/>
    <w:rsid w:val="00D97119"/>
  </w:style>
  <w:style w:type="paragraph" w:customStyle="1" w:styleId="C1408DD02BD8402F88D0EF683217A5C0">
    <w:name w:val="C1408DD02BD8402F88D0EF683217A5C0"/>
    <w:rsid w:val="00D97119"/>
  </w:style>
  <w:style w:type="paragraph" w:customStyle="1" w:styleId="045AAC6FEF924DB6927CD1B7040D38BF">
    <w:name w:val="045AAC6FEF924DB6927CD1B7040D38BF"/>
    <w:rsid w:val="00D97119"/>
  </w:style>
  <w:style w:type="paragraph" w:customStyle="1" w:styleId="4D52566C81D9454C867CA5AAD71017FB">
    <w:name w:val="4D52566C81D9454C867CA5AAD71017FB"/>
    <w:rsid w:val="00D97119"/>
  </w:style>
  <w:style w:type="paragraph" w:customStyle="1" w:styleId="87B3E6873F85495985735C908F990326">
    <w:name w:val="87B3E6873F85495985735C908F990326"/>
    <w:rsid w:val="00D97119"/>
  </w:style>
  <w:style w:type="paragraph" w:customStyle="1" w:styleId="6736943BE64F4278ACD62CE4B13CC978">
    <w:name w:val="6736943BE64F4278ACD62CE4B13CC978"/>
    <w:rsid w:val="00D97119"/>
  </w:style>
  <w:style w:type="paragraph" w:customStyle="1" w:styleId="352A967C54CD4E298E5823061180745A">
    <w:name w:val="352A967C54CD4E298E5823061180745A"/>
    <w:rsid w:val="00D97119"/>
  </w:style>
  <w:style w:type="paragraph" w:customStyle="1" w:styleId="DA739027F00A4B4CBCCC9EA390AE24E0">
    <w:name w:val="DA739027F00A4B4CBCCC9EA390AE24E0"/>
    <w:rsid w:val="00D97119"/>
  </w:style>
  <w:style w:type="paragraph" w:customStyle="1" w:styleId="51B72A59477547889874162C57D2AB78">
    <w:name w:val="51B72A59477547889874162C57D2AB78"/>
    <w:rsid w:val="00D97119"/>
  </w:style>
  <w:style w:type="paragraph" w:customStyle="1" w:styleId="4E0FF5BC0C9B47109A91F6B535C533A9">
    <w:name w:val="4E0FF5BC0C9B47109A91F6B535C533A9"/>
    <w:rsid w:val="00D97119"/>
  </w:style>
  <w:style w:type="paragraph" w:customStyle="1" w:styleId="26EEEEEBFA6241A7B58FD36056FF2153">
    <w:name w:val="26EEEEEBFA6241A7B58FD36056FF2153"/>
    <w:rsid w:val="00D97119"/>
  </w:style>
  <w:style w:type="paragraph" w:customStyle="1" w:styleId="C6B12DBB980346469A449490ED91115E">
    <w:name w:val="C6B12DBB980346469A449490ED91115E"/>
    <w:rsid w:val="00D97119"/>
  </w:style>
  <w:style w:type="paragraph" w:customStyle="1" w:styleId="63BCDB53BB8149BF87682DB58A70019D">
    <w:name w:val="63BCDB53BB8149BF87682DB58A70019D"/>
    <w:rsid w:val="00D97119"/>
  </w:style>
  <w:style w:type="paragraph" w:customStyle="1" w:styleId="252FFA1410C642F5B94DA71C4CF2063F">
    <w:name w:val="252FFA1410C642F5B94DA71C4CF2063F"/>
    <w:rsid w:val="00D97119"/>
  </w:style>
  <w:style w:type="paragraph" w:customStyle="1" w:styleId="6341DE04E3154F42B50D502A27412A2F">
    <w:name w:val="6341DE04E3154F42B50D502A27412A2F"/>
    <w:rsid w:val="00D97119"/>
  </w:style>
  <w:style w:type="paragraph" w:customStyle="1" w:styleId="DA6B0FBD5B0D4E60B09F2D317CE42A4E">
    <w:name w:val="DA6B0FBD5B0D4E60B09F2D317CE42A4E"/>
    <w:rsid w:val="00D97119"/>
  </w:style>
  <w:style w:type="paragraph" w:customStyle="1" w:styleId="66CDFCAE56654E2A91763C9FEAD5DBB0">
    <w:name w:val="66CDFCAE56654E2A91763C9FEAD5DBB0"/>
    <w:rsid w:val="00D97119"/>
  </w:style>
  <w:style w:type="paragraph" w:customStyle="1" w:styleId="B5F3E12851EA4436ADBFE09D0BDC70DA">
    <w:name w:val="B5F3E12851EA4436ADBFE09D0BDC70DA"/>
    <w:rsid w:val="00D97119"/>
  </w:style>
  <w:style w:type="paragraph" w:customStyle="1" w:styleId="059BA08F3BB044A09CDC06497E1EED7D">
    <w:name w:val="059BA08F3BB044A09CDC06497E1EED7D"/>
    <w:rsid w:val="00D97119"/>
  </w:style>
  <w:style w:type="paragraph" w:customStyle="1" w:styleId="F7177287D56F4311B7EE7F56291D06F8">
    <w:name w:val="F7177287D56F4311B7EE7F56291D06F8"/>
    <w:rsid w:val="00D97119"/>
  </w:style>
  <w:style w:type="paragraph" w:customStyle="1" w:styleId="91AF0BBF62C749A69DC1522CBA595D55">
    <w:name w:val="91AF0BBF62C749A69DC1522CBA595D55"/>
    <w:rsid w:val="00D333AA"/>
    <w:pPr>
      <w:spacing w:line="278" w:lineRule="auto"/>
    </w:pPr>
    <w:rPr>
      <w:kern w:val="2"/>
      <w:sz w:val="24"/>
      <w:szCs w:val="24"/>
      <w14:ligatures w14:val="standardContextual"/>
    </w:rPr>
  </w:style>
  <w:style w:type="paragraph" w:customStyle="1" w:styleId="607AF09FCBDC4DA3A566956F0FB59BCA">
    <w:name w:val="607AF09FCBDC4DA3A566956F0FB59BCA"/>
    <w:rsid w:val="00D333AA"/>
    <w:pPr>
      <w:spacing w:line="278" w:lineRule="auto"/>
    </w:pPr>
    <w:rPr>
      <w:kern w:val="2"/>
      <w:sz w:val="24"/>
      <w:szCs w:val="24"/>
      <w14:ligatures w14:val="standardContextual"/>
    </w:rPr>
  </w:style>
  <w:style w:type="paragraph" w:customStyle="1" w:styleId="DE7D12C1AC3E41DC8BD9D5064D2BD09C">
    <w:name w:val="DE7D12C1AC3E41DC8BD9D5064D2BD09C"/>
    <w:rsid w:val="00D333AA"/>
    <w:pPr>
      <w:spacing w:line="278" w:lineRule="auto"/>
    </w:pPr>
    <w:rPr>
      <w:kern w:val="2"/>
      <w:sz w:val="24"/>
      <w:szCs w:val="24"/>
      <w14:ligatures w14:val="standardContextual"/>
    </w:rPr>
  </w:style>
  <w:style w:type="paragraph" w:customStyle="1" w:styleId="F3E9106A1CF642AFA41C3DAF2703DAB4">
    <w:name w:val="F3E9106A1CF642AFA41C3DAF2703DAB4"/>
    <w:rsid w:val="00D333AA"/>
    <w:pPr>
      <w:spacing w:line="278" w:lineRule="auto"/>
    </w:pPr>
    <w:rPr>
      <w:kern w:val="2"/>
      <w:sz w:val="24"/>
      <w:szCs w:val="24"/>
      <w14:ligatures w14:val="standardContextual"/>
    </w:rPr>
  </w:style>
  <w:style w:type="paragraph" w:customStyle="1" w:styleId="D9FFF5E8B09947A9AAC3F1AC433CC0A9">
    <w:name w:val="D9FFF5E8B09947A9AAC3F1AC433CC0A9"/>
    <w:rsid w:val="00D333AA"/>
    <w:pPr>
      <w:spacing w:line="278" w:lineRule="auto"/>
    </w:pPr>
    <w:rPr>
      <w:kern w:val="2"/>
      <w:sz w:val="24"/>
      <w:szCs w:val="24"/>
      <w14:ligatures w14:val="standardContextual"/>
    </w:rPr>
  </w:style>
  <w:style w:type="paragraph" w:customStyle="1" w:styleId="726B374942A94128A7B12610751E4D5F">
    <w:name w:val="726B374942A94128A7B12610751E4D5F"/>
    <w:rsid w:val="00D333AA"/>
    <w:pPr>
      <w:spacing w:line="278" w:lineRule="auto"/>
    </w:pPr>
    <w:rPr>
      <w:kern w:val="2"/>
      <w:sz w:val="24"/>
      <w:szCs w:val="24"/>
      <w14:ligatures w14:val="standardContextual"/>
    </w:rPr>
  </w:style>
  <w:style w:type="paragraph" w:customStyle="1" w:styleId="5365CC9741214E62A9F8B8EFB0E3359F">
    <w:name w:val="5365CC9741214E62A9F8B8EFB0E3359F"/>
    <w:rsid w:val="00D333AA"/>
    <w:pPr>
      <w:spacing w:line="278" w:lineRule="auto"/>
    </w:pPr>
    <w:rPr>
      <w:kern w:val="2"/>
      <w:sz w:val="24"/>
      <w:szCs w:val="24"/>
      <w14:ligatures w14:val="standardContextual"/>
    </w:rPr>
  </w:style>
  <w:style w:type="paragraph" w:customStyle="1" w:styleId="33213962D59C4D2F8A20EDFF4CC189BE">
    <w:name w:val="33213962D59C4D2F8A20EDFF4CC189BE"/>
    <w:rsid w:val="00D333AA"/>
    <w:pPr>
      <w:spacing w:line="278" w:lineRule="auto"/>
    </w:pPr>
    <w:rPr>
      <w:kern w:val="2"/>
      <w:sz w:val="24"/>
      <w:szCs w:val="24"/>
      <w14:ligatures w14:val="standardContextual"/>
    </w:rPr>
  </w:style>
  <w:style w:type="paragraph" w:customStyle="1" w:styleId="CA310924A5164799B72FDEC55549938F">
    <w:name w:val="CA310924A5164799B72FDEC55549938F"/>
    <w:rsid w:val="00D333AA"/>
    <w:pPr>
      <w:spacing w:line="278" w:lineRule="auto"/>
    </w:pPr>
    <w:rPr>
      <w:kern w:val="2"/>
      <w:sz w:val="24"/>
      <w:szCs w:val="24"/>
      <w14:ligatures w14:val="standardContextual"/>
    </w:rPr>
  </w:style>
  <w:style w:type="paragraph" w:customStyle="1" w:styleId="EC3DA91167144F89A776409F13A4D135">
    <w:name w:val="EC3DA91167144F89A776409F13A4D135"/>
    <w:rsid w:val="00D333AA"/>
    <w:pPr>
      <w:spacing w:line="278" w:lineRule="auto"/>
    </w:pPr>
    <w:rPr>
      <w:kern w:val="2"/>
      <w:sz w:val="24"/>
      <w:szCs w:val="24"/>
      <w14:ligatures w14:val="standardContextual"/>
    </w:rPr>
  </w:style>
  <w:style w:type="paragraph" w:customStyle="1" w:styleId="3B78015E4C1C46539F49D231189A49DC">
    <w:name w:val="3B78015E4C1C46539F49D231189A49DC"/>
    <w:rsid w:val="00D333AA"/>
    <w:pPr>
      <w:spacing w:line="278" w:lineRule="auto"/>
    </w:pPr>
    <w:rPr>
      <w:kern w:val="2"/>
      <w:sz w:val="24"/>
      <w:szCs w:val="24"/>
      <w14:ligatures w14:val="standardContextual"/>
    </w:rPr>
  </w:style>
  <w:style w:type="paragraph" w:customStyle="1" w:styleId="1E0EE1823211413D9A4D5FA22715CD98">
    <w:name w:val="1E0EE1823211413D9A4D5FA22715CD98"/>
    <w:rsid w:val="00D333AA"/>
    <w:pPr>
      <w:spacing w:line="278" w:lineRule="auto"/>
    </w:pPr>
    <w:rPr>
      <w:kern w:val="2"/>
      <w:sz w:val="24"/>
      <w:szCs w:val="24"/>
      <w14:ligatures w14:val="standardContextual"/>
    </w:rPr>
  </w:style>
  <w:style w:type="paragraph" w:customStyle="1" w:styleId="D372FCA2759C432C9CA2473B75752425">
    <w:name w:val="D372FCA2759C432C9CA2473B75752425"/>
    <w:rsid w:val="00D333AA"/>
    <w:pPr>
      <w:spacing w:line="278" w:lineRule="auto"/>
    </w:pPr>
    <w:rPr>
      <w:kern w:val="2"/>
      <w:sz w:val="24"/>
      <w:szCs w:val="24"/>
      <w14:ligatures w14:val="standardContextual"/>
    </w:rPr>
  </w:style>
  <w:style w:type="paragraph" w:customStyle="1" w:styleId="5C3ED207C1DD4DCCB7AD5BBF9DD5BAAF">
    <w:name w:val="5C3ED207C1DD4DCCB7AD5BBF9DD5BAAF"/>
    <w:rsid w:val="00D333AA"/>
    <w:pPr>
      <w:spacing w:line="278" w:lineRule="auto"/>
    </w:pPr>
    <w:rPr>
      <w:kern w:val="2"/>
      <w:sz w:val="24"/>
      <w:szCs w:val="24"/>
      <w14:ligatures w14:val="standardContextual"/>
    </w:rPr>
  </w:style>
  <w:style w:type="paragraph" w:customStyle="1" w:styleId="871A764A0AC3403BAE29A3759EDA0C14">
    <w:name w:val="871A764A0AC3403BAE29A3759EDA0C14"/>
    <w:rsid w:val="00D333AA"/>
    <w:pPr>
      <w:spacing w:line="278" w:lineRule="auto"/>
    </w:pPr>
    <w:rPr>
      <w:kern w:val="2"/>
      <w:sz w:val="24"/>
      <w:szCs w:val="24"/>
      <w14:ligatures w14:val="standardContextual"/>
    </w:rPr>
  </w:style>
  <w:style w:type="paragraph" w:customStyle="1" w:styleId="12EC5B6FB44540B6AB80A471C0300066">
    <w:name w:val="12EC5B6FB44540B6AB80A471C0300066"/>
    <w:rsid w:val="003B06D2"/>
    <w:pPr>
      <w:spacing w:line="278" w:lineRule="auto"/>
    </w:pPr>
    <w:rPr>
      <w:kern w:val="2"/>
      <w:sz w:val="24"/>
      <w:szCs w:val="24"/>
      <w14:ligatures w14:val="standardContextual"/>
    </w:rPr>
  </w:style>
  <w:style w:type="paragraph" w:customStyle="1" w:styleId="31EBAA728CEB4341A3661EE6883F1332">
    <w:name w:val="31EBAA728CEB4341A3661EE6883F1332"/>
    <w:rsid w:val="00347912"/>
    <w:pPr>
      <w:spacing w:line="278" w:lineRule="auto"/>
    </w:pPr>
    <w:rPr>
      <w:kern w:val="2"/>
      <w:sz w:val="24"/>
      <w:szCs w:val="24"/>
      <w14:ligatures w14:val="standardContextual"/>
    </w:rPr>
  </w:style>
  <w:style w:type="paragraph" w:customStyle="1" w:styleId="12613346E07C4711B1BC95585A2F0F67">
    <w:name w:val="12613346E07C4711B1BC95585A2F0F67"/>
    <w:rsid w:val="00347912"/>
    <w:pPr>
      <w:spacing w:line="278" w:lineRule="auto"/>
    </w:pPr>
    <w:rPr>
      <w:kern w:val="2"/>
      <w:sz w:val="24"/>
      <w:szCs w:val="24"/>
      <w14:ligatures w14:val="standardContextual"/>
    </w:rPr>
  </w:style>
  <w:style w:type="paragraph" w:customStyle="1" w:styleId="0221BD27D30141B2A9D3E9ABC6CBB291">
    <w:name w:val="0221BD27D30141B2A9D3E9ABC6CBB291"/>
    <w:rsid w:val="00347912"/>
    <w:pPr>
      <w:spacing w:line="278" w:lineRule="auto"/>
    </w:pPr>
    <w:rPr>
      <w:kern w:val="2"/>
      <w:sz w:val="24"/>
      <w:szCs w:val="24"/>
      <w14:ligatures w14:val="standardContextual"/>
    </w:rPr>
  </w:style>
  <w:style w:type="paragraph" w:customStyle="1" w:styleId="794D2429DE1B4B1C8A9D76FADB373DFF">
    <w:name w:val="794D2429DE1B4B1C8A9D76FADB373DFF"/>
    <w:rsid w:val="0034791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A35D65-6DF1-4C58-852B-A1DA8924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13658</Words>
  <Characters>77854</Characters>
  <DocSecurity>0</DocSecurity>
  <Lines>648</Lines>
  <Paragraphs>182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2024-12-03T12:13:00Z</cp:lastPrinted>
  <dcterms:created xsi:type="dcterms:W3CDTF">2026-05-13T13:07:00Z</dcterms:created>
  <dcterms:modified xsi:type="dcterms:W3CDTF">2026-05-13T13:08:00Z</dcterms:modified>
</cp:coreProperties>
</file>